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82" w:rsidRDefault="00F21782" w:rsidP="00F21782">
      <w:pPr>
        <w:pStyle w:val="Standard"/>
        <w:pageBreakBefore/>
        <w:tabs>
          <w:tab w:val="center" w:pos="5096"/>
          <w:tab w:val="right" w:pos="9642"/>
        </w:tabs>
        <w:rPr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t>附表五</w:t>
      </w:r>
    </w:p>
    <w:p w:rsidR="00F21782" w:rsidRDefault="00F21782" w:rsidP="00F21782">
      <w:pPr>
        <w:pStyle w:val="Standard"/>
        <w:tabs>
          <w:tab w:val="center" w:pos="5096"/>
          <w:tab w:val="right" w:pos="9642"/>
        </w:tabs>
        <w:jc w:val="center"/>
        <w:rPr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材</w:t>
      </w:r>
      <w:r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料設備品質查驗紀錄表</w:t>
      </w:r>
    </w:p>
    <w:p w:rsidR="00F21782" w:rsidRDefault="00F21782" w:rsidP="00F21782">
      <w:pPr>
        <w:pStyle w:val="Standard"/>
        <w:tabs>
          <w:tab w:val="center" w:pos="5096"/>
          <w:tab w:val="right" w:pos="9642"/>
        </w:tabs>
        <w:jc w:val="center"/>
        <w:rPr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 xml:space="preserve">                                            </w:t>
      </w:r>
      <w:r>
        <w:rPr>
          <w:rFonts w:ascii="標楷體" w:eastAsia="標楷體" w:hAnsi="標楷體" w:cs="標楷體"/>
          <w:bCs/>
          <w:color w:val="000000"/>
        </w:rPr>
        <w:t>編號：</w:t>
      </w:r>
    </w:p>
    <w:tbl>
      <w:tblPr>
        <w:tblW w:w="10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883"/>
        <w:gridCol w:w="545"/>
        <w:gridCol w:w="1080"/>
        <w:gridCol w:w="1440"/>
        <w:gridCol w:w="192"/>
        <w:gridCol w:w="360"/>
        <w:gridCol w:w="528"/>
        <w:gridCol w:w="360"/>
        <w:gridCol w:w="900"/>
        <w:gridCol w:w="3235"/>
      </w:tblGrid>
      <w:tr w:rsidR="00F21782" w:rsidTr="00063DC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pacing w:before="57" w:after="57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工程名稱</w:t>
            </w:r>
          </w:p>
        </w:tc>
        <w:tc>
          <w:tcPr>
            <w:tcW w:w="8640" w:type="dxa"/>
            <w:gridSpan w:val="9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21782" w:rsidTr="00063DC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15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pacing w:before="57" w:after="57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材料設備名稱</w:t>
            </w:r>
          </w:p>
        </w:tc>
        <w:tc>
          <w:tcPr>
            <w:tcW w:w="306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napToGrid w:val="0"/>
              <w:spacing w:before="1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pacing w:before="12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供料廠商</w:t>
            </w:r>
          </w:p>
        </w:tc>
        <w:tc>
          <w:tcPr>
            <w:tcW w:w="41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napToGrid w:val="0"/>
              <w:spacing w:before="1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21782" w:rsidTr="00063DC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pacing w:before="12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進場日期</w:t>
            </w:r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napToGrid w:val="0"/>
              <w:spacing w:before="1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pacing w:before="12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進場數量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napToGrid w:val="0"/>
              <w:spacing w:before="12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21782" w:rsidTr="00063DC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2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pacing w:before="114" w:after="114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材料設備出廠應提供證明文件</w:t>
            </w:r>
          </w:p>
        </w:tc>
        <w:tc>
          <w:tcPr>
            <w:tcW w:w="701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21782" w:rsidTr="00063DC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pacing w:before="114" w:after="114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材料堆置地點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21782" w:rsidTr="00063DC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pacing w:before="57" w:after="57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bCs/>
                <w:color w:val="000000"/>
              </w:rPr>
              <w:t>材料設備</w:t>
            </w:r>
            <w:r>
              <w:rPr>
                <w:rFonts w:ascii="標楷體" w:eastAsia="標楷體" w:hAnsi="標楷體" w:cs="標楷體"/>
                <w:color w:val="000000"/>
              </w:rPr>
              <w:t>契約規範</w:t>
            </w:r>
          </w:p>
        </w:tc>
        <w:tc>
          <w:tcPr>
            <w:tcW w:w="8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napToGrid w:val="0"/>
              <w:ind w:firstLine="36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21782" w:rsidTr="00063DC5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pacing w:before="342" w:after="34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查驗方式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ind w:firstLine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□駐廠檢驗          □型錄樣品審核        □工地現場檢驗</w:t>
            </w:r>
          </w:p>
          <w:p w:rsidR="00F21782" w:rsidRDefault="00F21782" w:rsidP="00063DC5">
            <w:pPr>
              <w:pStyle w:val="Standard"/>
              <w:ind w:firstLine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□材料試驗室檢驗    □書面審核            □其他：</w:t>
            </w:r>
          </w:p>
        </w:tc>
      </w:tr>
      <w:tr w:rsidR="00F21782" w:rsidTr="00063DC5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pacing w:before="57" w:after="177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取樣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pacing w:after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取樣數量：             樣品保存或養護地點：</w:t>
            </w:r>
          </w:p>
          <w:p w:rsidR="00F21782" w:rsidRDefault="00F21782" w:rsidP="00063DC5">
            <w:pPr>
              <w:pStyle w:val="Standard"/>
              <w:spacing w:after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取樣日期：             送樣日期：              試驗日期：  </w:t>
            </w:r>
          </w:p>
          <w:p w:rsidR="00F21782" w:rsidRDefault="00F21782" w:rsidP="00063DC5">
            <w:pPr>
              <w:pStyle w:val="Standard"/>
              <w:spacing w:after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會驗人員：                      混凝土澆置位置：</w:t>
            </w:r>
          </w:p>
        </w:tc>
      </w:tr>
      <w:tr w:rsidR="00F21782" w:rsidTr="00063DC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pacing w:before="57" w:after="57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試驗機構名稱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spacing w:before="57" w:after="57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試驗報告編號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782" w:rsidRDefault="00F21782" w:rsidP="00063D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21782" w:rsidTr="00063DC5">
        <w:tblPrEx>
          <w:tblCellMar>
            <w:top w:w="0" w:type="dxa"/>
            <w:bottom w:w="0" w:type="dxa"/>
          </w:tblCellMar>
        </w:tblPrEx>
        <w:trPr>
          <w:cantSplit/>
          <w:trHeight w:val="2856"/>
        </w:trPr>
        <w:tc>
          <w:tcPr>
            <w:tcW w:w="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ind w:left="113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試驗項目及數據</w:t>
            </w:r>
          </w:p>
        </w:tc>
        <w:tc>
          <w:tcPr>
            <w:tcW w:w="95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F21782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如試驗報告</w:t>
            </w:r>
          </w:p>
          <w:p w:rsidR="00F21782" w:rsidRDefault="00F21782" w:rsidP="00F21782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其他：</w:t>
            </w:r>
          </w:p>
          <w:p w:rsidR="00F21782" w:rsidRDefault="00F21782" w:rsidP="00063DC5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試驗項目：                     合格值：               試驗值：</w:t>
            </w:r>
          </w:p>
          <w:p w:rsidR="00F21782" w:rsidRDefault="00F21782" w:rsidP="00063DC5">
            <w:pPr>
              <w:pStyle w:val="Standard"/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21782" w:rsidRDefault="00F21782" w:rsidP="00063DC5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試驗項目：                     合格值：               試驗值：</w:t>
            </w:r>
          </w:p>
          <w:p w:rsidR="00F21782" w:rsidRDefault="00F21782" w:rsidP="00063DC5">
            <w:pPr>
              <w:pStyle w:val="Standard"/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21782" w:rsidRDefault="00F21782" w:rsidP="00063DC5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試驗項目：                     合格值：               試驗值：</w:t>
            </w:r>
          </w:p>
        </w:tc>
      </w:tr>
      <w:tr w:rsidR="00F21782" w:rsidTr="00063DC5">
        <w:tblPrEx>
          <w:tblCellMar>
            <w:top w:w="0" w:type="dxa"/>
            <w:bottom w:w="0" w:type="dxa"/>
          </w:tblCellMar>
        </w:tblPrEx>
        <w:trPr>
          <w:cantSplit/>
          <w:trHeight w:val="2139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抽驗結果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ind w:left="403" w:firstLine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□合格同意使用        </w:t>
            </w:r>
          </w:p>
          <w:p w:rsidR="00F21782" w:rsidRDefault="00F21782" w:rsidP="00063DC5">
            <w:pPr>
              <w:pStyle w:val="Standard"/>
              <w:ind w:left="403" w:firstLine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□不合格隔離退貨   </w:t>
            </w:r>
          </w:p>
          <w:p w:rsidR="00F21782" w:rsidRDefault="00F21782" w:rsidP="00063DC5">
            <w:pPr>
              <w:pStyle w:val="Standard"/>
              <w:ind w:left="403" w:firstLine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□數量不足</w:t>
            </w:r>
          </w:p>
          <w:p w:rsidR="00F21782" w:rsidRDefault="00F21782" w:rsidP="00063DC5">
            <w:pPr>
              <w:pStyle w:val="Standard"/>
              <w:ind w:left="403" w:firstLine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□材料堆置場所不良</w:t>
            </w:r>
          </w:p>
          <w:p w:rsidR="00F21782" w:rsidRDefault="00F21782" w:rsidP="00063DC5">
            <w:pPr>
              <w:pStyle w:val="Standard"/>
              <w:ind w:left="403" w:firstLine="1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□其他：            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782" w:rsidRDefault="00F21782" w:rsidP="00063DC5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  <w:p w:rsidR="00F21782" w:rsidRDefault="00F21782" w:rsidP="00063DC5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</w:p>
          <w:p w:rsidR="00F21782" w:rsidRDefault="00F21782" w:rsidP="00063DC5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</w:p>
          <w:p w:rsidR="00F21782" w:rsidRDefault="00F21782" w:rsidP="00063DC5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</w:p>
          <w:p w:rsidR="00F21782" w:rsidRDefault="00F21782" w:rsidP="00063DC5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F21782" w:rsidRDefault="00F21782" w:rsidP="00F21782">
      <w:pPr>
        <w:pStyle w:val="Standard"/>
        <w:snapToGrid w:val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承攬廠商簽章：                             監造單位簽章：                                     </w:t>
      </w:r>
    </w:p>
    <w:p w:rsidR="00F21782" w:rsidRDefault="00F21782" w:rsidP="00F21782">
      <w:pPr>
        <w:pStyle w:val="a7"/>
        <w:snapToGrid w:val="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F21782" w:rsidRDefault="00F21782" w:rsidP="00F21782">
      <w:pPr>
        <w:pStyle w:val="Standard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備註：</w:t>
      </w:r>
    </w:p>
    <w:p w:rsidR="00F21782" w:rsidRDefault="00F21782" w:rsidP="00F21782">
      <w:pPr>
        <w:pStyle w:val="Standard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1.材料品質查驗不合格時，填寫「不合格品改善追蹤表」。</w:t>
      </w:r>
    </w:p>
    <w:p w:rsidR="00013840" w:rsidRPr="00F21782" w:rsidRDefault="00F21782" w:rsidP="00F21782">
      <w:pPr>
        <w:pStyle w:val="Standard"/>
        <w:snapToGrid w:val="0"/>
        <w:spacing w:after="120"/>
      </w:pPr>
      <w:r>
        <w:rPr>
          <w:rFonts w:ascii="標楷體" w:eastAsia="標楷體" w:hAnsi="標楷體" w:cs="標楷體"/>
          <w:color w:val="000000"/>
        </w:rPr>
        <w:t>2.委外試驗須檢附試驗報告。</w:t>
      </w:r>
      <w:bookmarkStart w:id="0" w:name="_GoBack"/>
      <w:bookmarkEnd w:id="0"/>
    </w:p>
    <w:sectPr w:rsidR="00013840" w:rsidRPr="00F21782" w:rsidSect="00F21782">
      <w:pgSz w:w="11906" w:h="16838"/>
      <w:pgMar w:top="907" w:right="794" w:bottom="90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CF" w:rsidRDefault="008A57CF" w:rsidP="00F21782">
      <w:pPr>
        <w:spacing w:line="240" w:lineRule="auto"/>
      </w:pPr>
      <w:r>
        <w:separator/>
      </w:r>
    </w:p>
  </w:endnote>
  <w:endnote w:type="continuationSeparator" w:id="0">
    <w:p w:rsidR="008A57CF" w:rsidRDefault="008A57CF" w:rsidP="00F21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, MingLiU">
    <w:altName w:val="Arial"/>
    <w:charset w:val="00"/>
    <w:family w:val="modern"/>
    <w:pitch w:val="default"/>
  </w:font>
  <w:font w:name="新細明體, PMingLiU">
    <w:altName w:val="Times New Roman"/>
    <w:charset w:val="00"/>
    <w:family w:val="roman"/>
    <w:pitch w:val="variable"/>
  </w:font>
  <w:font w:name="華康儷粗黑, 'Arial Unicode MS'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CF" w:rsidRDefault="008A57CF" w:rsidP="00F21782">
      <w:pPr>
        <w:spacing w:line="240" w:lineRule="auto"/>
      </w:pPr>
      <w:r>
        <w:separator/>
      </w:r>
    </w:p>
  </w:footnote>
  <w:footnote w:type="continuationSeparator" w:id="0">
    <w:p w:rsidR="008A57CF" w:rsidRDefault="008A57CF" w:rsidP="00F217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F11E1"/>
    <w:multiLevelType w:val="multilevel"/>
    <w:tmpl w:val="3EE07854"/>
    <w:styleLink w:val="WW8Num2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67"/>
    <w:rsid w:val="00013840"/>
    <w:rsid w:val="008A57CF"/>
    <w:rsid w:val="008B6667"/>
    <w:rsid w:val="00F2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DD8EC-58C1-4F78-B9F0-52C4ABF2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1782"/>
    <w:pPr>
      <w:widowControl w:val="0"/>
      <w:suppressAutoHyphens/>
      <w:autoSpaceDN w:val="0"/>
      <w:spacing w:line="360" w:lineRule="atLeast"/>
      <w:textAlignment w:val="baseline"/>
    </w:pPr>
    <w:rPr>
      <w:rFonts w:ascii="細明體, MingLiU" w:eastAsia="細明體, MingLiU" w:hAnsi="細明體, MingLiU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7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217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17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21782"/>
    <w:rPr>
      <w:sz w:val="20"/>
      <w:szCs w:val="20"/>
    </w:rPr>
  </w:style>
  <w:style w:type="paragraph" w:customStyle="1" w:styleId="Standard">
    <w:name w:val="Standard"/>
    <w:rsid w:val="00F2178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annotation text"/>
    <w:basedOn w:val="Standard"/>
    <w:link w:val="a8"/>
    <w:rsid w:val="00F21782"/>
    <w:rPr>
      <w:rFonts w:eastAsia="華康儷粗黑, 'Arial Unicode MS'"/>
      <w:sz w:val="28"/>
      <w:szCs w:val="20"/>
    </w:rPr>
  </w:style>
  <w:style w:type="character" w:customStyle="1" w:styleId="a8">
    <w:name w:val="註解文字 字元"/>
    <w:basedOn w:val="a0"/>
    <w:link w:val="a7"/>
    <w:rsid w:val="00F21782"/>
    <w:rPr>
      <w:rFonts w:ascii="Times New Roman" w:eastAsia="華康儷粗黑, 'Arial Unicode MS'" w:hAnsi="Times New Roman" w:cs="Times New Roman"/>
      <w:kern w:val="3"/>
      <w:sz w:val="28"/>
      <w:szCs w:val="20"/>
    </w:rPr>
  </w:style>
  <w:style w:type="numbering" w:customStyle="1" w:styleId="WW8Num21">
    <w:name w:val="WW8Num21"/>
    <w:basedOn w:val="a2"/>
    <w:rsid w:val="00F2178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炫之 王</dc:creator>
  <cp:keywords/>
  <dc:description/>
  <cp:lastModifiedBy>炫之 王</cp:lastModifiedBy>
  <cp:revision>2</cp:revision>
  <dcterms:created xsi:type="dcterms:W3CDTF">2019-12-04T06:38:00Z</dcterms:created>
  <dcterms:modified xsi:type="dcterms:W3CDTF">2019-12-04T06:38:00Z</dcterms:modified>
</cp:coreProperties>
</file>