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2"/>
      </w:tblGrid>
      <w:tr w:rsidR="00393EE8" w:rsidRPr="00E214F1" w:rsidTr="00F2299A">
        <w:tc>
          <w:tcPr>
            <w:tcW w:w="8362" w:type="dxa"/>
          </w:tcPr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宜蘭縣青年事務委員會</w:t>
            </w:r>
            <w:r w:rsidRPr="00E214F1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E214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一個縣府與青年攜手合作的組織</w:t>
            </w:r>
          </w:p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學習成長</w:t>
            </w:r>
            <w:r w:rsidRPr="00E214F1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 xml:space="preserve">   </w:t>
            </w: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開拓視野</w:t>
            </w:r>
          </w:p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建立人脈</w:t>
            </w:r>
            <w:r w:rsidRPr="00E214F1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 xml:space="preserve">   </w:t>
            </w: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培養領袖</w:t>
            </w:r>
          </w:p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發揮創意</w:t>
            </w:r>
            <w:r w:rsidRPr="00E214F1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 xml:space="preserve">   </w:t>
            </w: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實現夢想</w:t>
            </w:r>
          </w:p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宜青會需要你</w:t>
            </w:r>
          </w:p>
          <w:p w:rsidR="00393EE8" w:rsidRPr="00E214F1" w:rsidRDefault="00393EE8" w:rsidP="0084022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自我推薦</w:t>
            </w:r>
            <w:r w:rsidRPr="00E214F1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 xml:space="preserve"> </w:t>
            </w: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團體推薦</w:t>
            </w:r>
          </w:p>
          <w:p w:rsidR="00393EE8" w:rsidRPr="0008002C" w:rsidRDefault="00393EE8" w:rsidP="0084022C">
            <w:pPr>
              <w:spacing w:line="240" w:lineRule="atLeast"/>
              <w:jc w:val="center"/>
              <w:rPr>
                <w:b/>
                <w:bCs/>
                <w:sz w:val="32"/>
                <w:szCs w:val="32"/>
              </w:rPr>
            </w:pPr>
            <w:r w:rsidRPr="00E214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歡迎報名</w:t>
            </w:r>
          </w:p>
        </w:tc>
      </w:tr>
    </w:tbl>
    <w:p w:rsidR="00393EE8" w:rsidRDefault="00393EE8" w:rsidP="00721FC2">
      <w:pPr>
        <w:jc w:val="center"/>
        <w:rPr>
          <w:b/>
          <w:sz w:val="32"/>
          <w:szCs w:val="32"/>
        </w:rPr>
      </w:pPr>
      <w:r w:rsidRPr="00721FC2">
        <w:rPr>
          <w:rFonts w:hint="eastAsia"/>
          <w:b/>
          <w:sz w:val="32"/>
          <w:szCs w:val="32"/>
        </w:rPr>
        <w:t>宜蘭縣青年事務委員會第</w:t>
      </w:r>
      <w:r>
        <w:rPr>
          <w:b/>
          <w:sz w:val="32"/>
          <w:szCs w:val="32"/>
        </w:rPr>
        <w:t>2</w:t>
      </w:r>
      <w:r w:rsidRPr="00721FC2">
        <w:rPr>
          <w:rFonts w:hint="eastAsia"/>
          <w:b/>
          <w:sz w:val="32"/>
          <w:szCs w:val="32"/>
        </w:rPr>
        <w:t>屆聘任委員</w:t>
      </w:r>
      <w:r>
        <w:rPr>
          <w:rFonts w:hint="eastAsia"/>
          <w:b/>
          <w:sz w:val="32"/>
          <w:szCs w:val="32"/>
        </w:rPr>
        <w:t>公開</w:t>
      </w:r>
      <w:r w:rsidRPr="00721FC2">
        <w:rPr>
          <w:rFonts w:hint="eastAsia"/>
          <w:b/>
          <w:sz w:val="32"/>
          <w:szCs w:val="32"/>
        </w:rPr>
        <w:t>遴薦</w:t>
      </w:r>
      <w:r>
        <w:rPr>
          <w:rFonts w:hint="eastAsia"/>
          <w:b/>
          <w:sz w:val="32"/>
          <w:szCs w:val="32"/>
        </w:rPr>
        <w:t>簡章</w:t>
      </w:r>
    </w:p>
    <w:p w:rsidR="00393EE8" w:rsidRDefault="00393EE8" w:rsidP="007F275B">
      <w:pPr>
        <w:numPr>
          <w:ilvl w:val="0"/>
          <w:numId w:val="13"/>
        </w:numPr>
        <w:tabs>
          <w:tab w:val="left" w:pos="600"/>
        </w:tabs>
        <w:rPr>
          <w:rFonts w:ascii="標楷體" w:eastAsia="標楷體" w:hAnsi="標楷體"/>
          <w:sz w:val="32"/>
          <w:szCs w:val="32"/>
        </w:rPr>
      </w:pPr>
      <w:r w:rsidRPr="00C97E56">
        <w:rPr>
          <w:rFonts w:ascii="標楷體" w:eastAsia="標楷體" w:hAnsi="標楷體" w:hint="eastAsia"/>
          <w:sz w:val="32"/>
          <w:szCs w:val="32"/>
        </w:rPr>
        <w:t>目的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393EE8" w:rsidRDefault="00393EE8" w:rsidP="007F275B">
      <w:pPr>
        <w:ind w:leftChars="250"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宜蘭縣政府（以下簡稱本府）為積極策進本縣青年權益，增進青年福祉，通過資源整合，推動青年事務，於宜蘭縣青年事務委員會第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屆聘任委員任期屆滿前，公開辦理第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屆聘任委員遴薦事宜。</w:t>
      </w:r>
    </w:p>
    <w:p w:rsidR="00393EE8" w:rsidRDefault="00393EE8" w:rsidP="007F275B">
      <w:pPr>
        <w:numPr>
          <w:ilvl w:val="0"/>
          <w:numId w:val="1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遴薦名額及資格：</w:t>
      </w:r>
    </w:p>
    <w:p w:rsidR="00393EE8" w:rsidRDefault="00393EE8" w:rsidP="007F275B">
      <w:pPr>
        <w:numPr>
          <w:ilvl w:val="0"/>
          <w:numId w:val="14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學者專家代表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人，具下列資格之ㄧ者：</w:t>
      </w:r>
    </w:p>
    <w:p w:rsidR="00393EE8" w:rsidRDefault="00393EE8" w:rsidP="007F275B">
      <w:pPr>
        <w:numPr>
          <w:ilvl w:val="0"/>
          <w:numId w:val="15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曾任或現任公私立大專院校之助理教授以上，逾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年資歷者。</w:t>
      </w:r>
    </w:p>
    <w:p w:rsidR="00393EE8" w:rsidRDefault="00393EE8" w:rsidP="007F275B">
      <w:pPr>
        <w:numPr>
          <w:ilvl w:val="0"/>
          <w:numId w:val="15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曾任或現任政府機關、學校、公營事業逾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年，且具辦理青年相關事務經驗者。</w:t>
      </w:r>
    </w:p>
    <w:p w:rsidR="00393EE8" w:rsidRDefault="00393EE8" w:rsidP="007F275B">
      <w:pPr>
        <w:numPr>
          <w:ilvl w:val="0"/>
          <w:numId w:val="15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曾任或現任青年事務相關團體幹部逾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年，且具推動青年相關事務經驗者。</w:t>
      </w:r>
    </w:p>
    <w:p w:rsidR="00393EE8" w:rsidRDefault="00393EE8" w:rsidP="007F275B">
      <w:pPr>
        <w:numPr>
          <w:ilvl w:val="0"/>
          <w:numId w:val="14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年齡在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歲（出生日期為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"/>
          <w:attr w:name="Year" w:val="1974"/>
        </w:smartTagPr>
        <w:r>
          <w:rPr>
            <w:rFonts w:ascii="標楷體" w:eastAsia="標楷體" w:hAnsi="標楷體" w:hint="eastAsia"/>
            <w:sz w:val="32"/>
            <w:szCs w:val="32"/>
          </w:rPr>
          <w:t>民國</w:t>
        </w:r>
        <w:r>
          <w:rPr>
            <w:rFonts w:ascii="標楷體" w:eastAsia="標楷體" w:hAnsi="標楷體"/>
            <w:sz w:val="32"/>
            <w:szCs w:val="32"/>
          </w:rPr>
          <w:t>63</w:t>
        </w:r>
        <w:r>
          <w:rPr>
            <w:rFonts w:ascii="標楷體" w:eastAsia="標楷體" w:hAnsi="標楷體" w:hint="eastAsia"/>
            <w:sz w:val="32"/>
            <w:szCs w:val="32"/>
          </w:rPr>
          <w:t>年</w:t>
        </w:r>
        <w:r>
          <w:rPr>
            <w:rFonts w:ascii="標楷體" w:eastAsia="標楷體" w:hAnsi="標楷體"/>
            <w:sz w:val="32"/>
            <w:szCs w:val="32"/>
          </w:rPr>
          <w:t>1</w:t>
        </w:r>
        <w:r>
          <w:rPr>
            <w:rFonts w:ascii="標楷體" w:eastAsia="標楷體" w:hAnsi="標楷體" w:hint="eastAsia"/>
            <w:sz w:val="32"/>
            <w:szCs w:val="32"/>
          </w:rPr>
          <w:t>月</w:t>
        </w:r>
        <w:r>
          <w:rPr>
            <w:rFonts w:ascii="標楷體" w:eastAsia="標楷體" w:hAnsi="標楷體"/>
            <w:sz w:val="32"/>
            <w:szCs w:val="32"/>
          </w:rPr>
          <w:t>1</w:t>
        </w:r>
        <w:r>
          <w:rPr>
            <w:rFonts w:ascii="標楷體" w:eastAsia="標楷體" w:hAnsi="標楷體" w:hint="eastAsia"/>
            <w:sz w:val="32"/>
            <w:szCs w:val="32"/>
          </w:rPr>
          <w:t>日</w:t>
        </w:r>
      </w:smartTag>
      <w:r>
        <w:rPr>
          <w:rFonts w:ascii="標楷體" w:eastAsia="標楷體" w:hAnsi="標楷體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87"/>
        </w:smartTagPr>
        <w:r>
          <w:rPr>
            <w:rFonts w:ascii="標楷體" w:eastAsia="標楷體" w:hAnsi="標楷體"/>
            <w:sz w:val="32"/>
            <w:szCs w:val="32"/>
          </w:rPr>
          <w:t>87</w:t>
        </w:r>
        <w:r>
          <w:rPr>
            <w:rFonts w:ascii="標楷體" w:eastAsia="標楷體" w:hAnsi="標楷體" w:hint="eastAsia"/>
            <w:sz w:val="32"/>
            <w:szCs w:val="32"/>
          </w:rPr>
          <w:t>年</w:t>
        </w:r>
        <w:r>
          <w:rPr>
            <w:rFonts w:ascii="標楷體" w:eastAsia="標楷體" w:hAnsi="標楷體"/>
            <w:sz w:val="32"/>
            <w:szCs w:val="32"/>
          </w:rPr>
          <w:t>12</w:t>
        </w:r>
        <w:r>
          <w:rPr>
            <w:rFonts w:ascii="標楷體" w:eastAsia="標楷體" w:hAnsi="標楷體" w:hint="eastAsia"/>
            <w:sz w:val="32"/>
            <w:szCs w:val="32"/>
          </w:rPr>
          <w:t>月</w:t>
        </w:r>
        <w:r>
          <w:rPr>
            <w:rFonts w:ascii="標楷體" w:eastAsia="標楷體" w:hAnsi="標楷體"/>
            <w:sz w:val="32"/>
            <w:szCs w:val="32"/>
          </w:rPr>
          <w:t>31</w:t>
        </w:r>
        <w:r>
          <w:rPr>
            <w:rFonts w:ascii="標楷體" w:eastAsia="標楷體" w:hAnsi="標楷體" w:hint="eastAsia"/>
            <w:sz w:val="32"/>
            <w:szCs w:val="32"/>
          </w:rPr>
          <w:t>日</w:t>
        </w:r>
      </w:smartTag>
      <w:r>
        <w:rPr>
          <w:rFonts w:ascii="標楷體" w:eastAsia="標楷體" w:hAnsi="標楷體" w:hint="eastAsia"/>
          <w:sz w:val="32"/>
          <w:szCs w:val="32"/>
        </w:rPr>
        <w:t>）之社會團體、社會青年、學生等青年代表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人，除應認同宜蘭，尚須具備下列資格之ㄧ：</w:t>
      </w:r>
    </w:p>
    <w:p w:rsidR="00393EE8" w:rsidRDefault="00393EE8" w:rsidP="007F275B">
      <w:pPr>
        <w:numPr>
          <w:ilvl w:val="0"/>
          <w:numId w:val="1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對宜蘭青年事務具熱忱或貢獻者。</w:t>
      </w:r>
    </w:p>
    <w:p w:rsidR="00393EE8" w:rsidRDefault="00393EE8" w:rsidP="007F275B">
      <w:pPr>
        <w:numPr>
          <w:ilvl w:val="0"/>
          <w:numId w:val="1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對宜蘭縣政建設具熱忱或貢獻者。</w:t>
      </w:r>
    </w:p>
    <w:p w:rsidR="00393EE8" w:rsidRDefault="00393EE8" w:rsidP="007F275B">
      <w:pPr>
        <w:numPr>
          <w:ilvl w:val="0"/>
          <w:numId w:val="1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對公益活動熱心參與且具創意者。</w:t>
      </w:r>
    </w:p>
    <w:p w:rsidR="00393EE8" w:rsidRDefault="00393EE8" w:rsidP="007F275B">
      <w:pPr>
        <w:numPr>
          <w:ilvl w:val="0"/>
          <w:numId w:val="1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在專業或事業方面有傑出成就者。</w:t>
      </w:r>
    </w:p>
    <w:p w:rsidR="00393EE8" w:rsidRDefault="00393EE8" w:rsidP="007F275B">
      <w:pPr>
        <w:numPr>
          <w:ilvl w:val="0"/>
          <w:numId w:val="1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報名時間：</w:t>
      </w:r>
    </w:p>
    <w:p w:rsidR="00393EE8" w:rsidRDefault="00393EE8" w:rsidP="007F275B">
      <w:pPr>
        <w:ind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即日起至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日止。</w:t>
      </w:r>
    </w:p>
    <w:p w:rsidR="00393EE8" w:rsidRDefault="00393EE8" w:rsidP="007F275B">
      <w:pPr>
        <w:numPr>
          <w:ilvl w:val="0"/>
          <w:numId w:val="1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報名方式：</w:t>
      </w:r>
    </w:p>
    <w:p w:rsidR="00393EE8" w:rsidRDefault="00393EE8" w:rsidP="007F275B">
      <w:pPr>
        <w:numPr>
          <w:ilvl w:val="0"/>
          <w:numId w:val="17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採自我推薦及單位推薦兩種方式，未滿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歲者請另檢附法定代理人同意書。</w:t>
      </w:r>
    </w:p>
    <w:p w:rsidR="00393EE8" w:rsidRDefault="00393EE8" w:rsidP="007F275B">
      <w:pPr>
        <w:numPr>
          <w:ilvl w:val="1"/>
          <w:numId w:val="17"/>
        </w:numPr>
        <w:ind w:firstLin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自我推薦：由當事人自我推薦。</w:t>
      </w:r>
    </w:p>
    <w:p w:rsidR="00393EE8" w:rsidRDefault="00393EE8" w:rsidP="007F275B">
      <w:pPr>
        <w:numPr>
          <w:ilvl w:val="1"/>
          <w:numId w:val="17"/>
        </w:numPr>
        <w:tabs>
          <w:tab w:val="clear" w:pos="1440"/>
          <w:tab w:val="num" w:pos="1980"/>
        </w:tabs>
        <w:ind w:left="1980" w:hanging="4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單位推薦：由關注青年事務之團體或學術、教育機構推薦。</w:t>
      </w:r>
    </w:p>
    <w:p w:rsidR="00393EE8" w:rsidRDefault="00393EE8" w:rsidP="007F275B">
      <w:pPr>
        <w:numPr>
          <w:ilvl w:val="0"/>
          <w:numId w:val="17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推薦表請以電腦</w:t>
      </w:r>
      <w:r>
        <w:rPr>
          <w:rFonts w:ascii="標楷體" w:eastAsia="標楷體" w:hAnsi="標楷體"/>
          <w:sz w:val="32"/>
          <w:szCs w:val="32"/>
        </w:rPr>
        <w:t>WORD</w:t>
      </w:r>
      <w:r>
        <w:rPr>
          <w:rFonts w:ascii="標楷體" w:eastAsia="標楷體" w:hAnsi="標楷體" w:hint="eastAsia"/>
          <w:sz w:val="32"/>
          <w:szCs w:val="32"/>
        </w:rPr>
        <w:t>繕打，並連同身分證正反面影本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份及上述（遴薦資格）之佐證文件，用</w:t>
      </w:r>
      <w:r>
        <w:rPr>
          <w:rFonts w:ascii="標楷體" w:eastAsia="標楷體" w:hAnsi="標楷體"/>
          <w:sz w:val="32"/>
          <w:szCs w:val="32"/>
        </w:rPr>
        <w:t>A4</w:t>
      </w:r>
      <w:r>
        <w:rPr>
          <w:rFonts w:ascii="標楷體" w:eastAsia="標楷體" w:hAnsi="標楷體" w:hint="eastAsia"/>
          <w:sz w:val="32"/>
          <w:szCs w:val="32"/>
        </w:rPr>
        <w:t>規格紙張以直式橫書，加註頁碼並裝訂整齊，掛號寄送或親送至本府勞工處，所送資料概不退還，請自行留底。</w:t>
      </w:r>
    </w:p>
    <w:p w:rsidR="00393EE8" w:rsidRDefault="00393EE8" w:rsidP="007F275B">
      <w:pPr>
        <w:numPr>
          <w:ilvl w:val="0"/>
          <w:numId w:val="17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相關書表由本府定之，請自行繕印使用。</w:t>
      </w:r>
    </w:p>
    <w:p w:rsidR="00393EE8" w:rsidRDefault="00393EE8" w:rsidP="007F275B">
      <w:pPr>
        <w:numPr>
          <w:ilvl w:val="0"/>
          <w:numId w:val="17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相關書表由本府定之，可至本縣青年事務委員會網站（</w:t>
      </w:r>
      <w:hyperlink r:id="rId7" w:history="1">
        <w:r w:rsidRPr="00D57413">
          <w:rPr>
            <w:rStyle w:val="Hyperlink"/>
            <w:rFonts w:ascii="標楷體" w:eastAsia="標楷體" w:hAnsi="標楷體"/>
            <w:sz w:val="32"/>
            <w:szCs w:val="32"/>
          </w:rPr>
          <w:t>http://yilanyouth.e-land.gov.tw/</w:t>
        </w:r>
      </w:hyperlink>
      <w:r>
        <w:rPr>
          <w:rFonts w:ascii="標楷體" w:eastAsia="標楷體" w:hAnsi="標楷體" w:hint="eastAsia"/>
          <w:sz w:val="32"/>
          <w:szCs w:val="32"/>
        </w:rPr>
        <w:t>）、本府勞工處網站（</w:t>
      </w:r>
      <w:hyperlink r:id="rId8" w:history="1">
        <w:r w:rsidRPr="00D57413">
          <w:rPr>
            <w:rStyle w:val="Hyperlink"/>
            <w:rFonts w:ascii="標楷體" w:eastAsia="標楷體" w:hAnsi="標楷體"/>
            <w:sz w:val="32"/>
            <w:szCs w:val="32"/>
          </w:rPr>
          <w:t>http://labor.e-land.gov.tw/releaseRedirect.do?unitID=132&amp;pageID=5526</w:t>
        </w:r>
      </w:hyperlink>
      <w:r>
        <w:rPr>
          <w:rFonts w:ascii="標楷體" w:eastAsia="標楷體" w:hAnsi="標楷體" w:hint="eastAsia"/>
          <w:sz w:val="32"/>
          <w:szCs w:val="32"/>
        </w:rPr>
        <w:t>）之最新消息區下載，自行繕印使用。</w:t>
      </w:r>
    </w:p>
    <w:p w:rsidR="00393EE8" w:rsidRDefault="00393EE8" w:rsidP="007F275B">
      <w:pPr>
        <w:numPr>
          <w:ilvl w:val="0"/>
          <w:numId w:val="1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遴薦方式：</w:t>
      </w:r>
    </w:p>
    <w:p w:rsidR="00393EE8" w:rsidRDefault="00393EE8" w:rsidP="007F275B">
      <w:pPr>
        <w:numPr>
          <w:ilvl w:val="0"/>
          <w:numId w:val="18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依據本</w:t>
      </w:r>
      <w:r w:rsidRPr="00CA66D3">
        <w:rPr>
          <w:rFonts w:ascii="標楷體" w:eastAsia="標楷體" w:hAnsi="標楷體" w:hint="eastAsia"/>
          <w:sz w:val="32"/>
          <w:szCs w:val="32"/>
        </w:rPr>
        <w:t>縣青年事務委員會設置要點</w:t>
      </w:r>
      <w:r>
        <w:rPr>
          <w:rFonts w:ascii="標楷體" w:eastAsia="標楷體" w:hAnsi="標楷體" w:hint="eastAsia"/>
          <w:sz w:val="32"/>
          <w:szCs w:val="32"/>
        </w:rPr>
        <w:t>第四點，「</w:t>
      </w:r>
      <w:r w:rsidRPr="00CA66D3">
        <w:rPr>
          <w:rFonts w:ascii="標楷體" w:eastAsia="標楷體" w:hAnsi="標楷體" w:hint="eastAsia"/>
          <w:sz w:val="32"/>
          <w:szCs w:val="32"/>
        </w:rPr>
        <w:t>各屆委員在任期屆滿前，得由委員會議以秘密投票方式，自現任委員中遴薦三分之二連任，其餘名額同時由委員會議公開遴薦新任委員，以秘密投票方式補足，併同連任名單，報請本府聘任之。</w:t>
      </w:r>
      <w:r>
        <w:rPr>
          <w:rFonts w:ascii="標楷體" w:eastAsia="標楷體" w:hAnsi="標楷體" w:hint="eastAsia"/>
          <w:sz w:val="32"/>
          <w:szCs w:val="32"/>
        </w:rPr>
        <w:t>」</w:t>
      </w:r>
    </w:p>
    <w:p w:rsidR="00393EE8" w:rsidRDefault="00393EE8" w:rsidP="007F275B">
      <w:pPr>
        <w:numPr>
          <w:ilvl w:val="0"/>
          <w:numId w:val="18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現任委員連任人數不足三分之二時，由公開遴薦名單票選結果依序遞補。</w:t>
      </w:r>
    </w:p>
    <w:p w:rsidR="00393EE8" w:rsidRDefault="00393EE8" w:rsidP="007F275B">
      <w:pPr>
        <w:numPr>
          <w:ilvl w:val="0"/>
          <w:numId w:val="18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聘任名單經本府核定後公告至本縣青年事務委員會網站（</w:t>
      </w:r>
      <w:hyperlink r:id="rId9" w:history="1">
        <w:r w:rsidRPr="00D57413">
          <w:rPr>
            <w:rStyle w:val="Hyperlink"/>
            <w:rFonts w:ascii="標楷體" w:eastAsia="標楷體" w:hAnsi="標楷體"/>
            <w:sz w:val="32"/>
            <w:szCs w:val="32"/>
          </w:rPr>
          <w:t>http://yilanyouth.e-land.gov.tw/</w:t>
        </w:r>
      </w:hyperlink>
      <w:r>
        <w:rPr>
          <w:rFonts w:ascii="標楷體" w:eastAsia="標楷體" w:hAnsi="標楷體" w:hint="eastAsia"/>
          <w:sz w:val="32"/>
          <w:szCs w:val="32"/>
        </w:rPr>
        <w:t>）與本府勞工處網站（</w:t>
      </w:r>
      <w:hyperlink r:id="rId10" w:history="1">
        <w:r w:rsidRPr="00D57413">
          <w:rPr>
            <w:rStyle w:val="Hyperlink"/>
            <w:rFonts w:ascii="標楷體" w:eastAsia="標楷體" w:hAnsi="標楷體"/>
            <w:sz w:val="32"/>
            <w:szCs w:val="32"/>
          </w:rPr>
          <w:t>http://labor.e-land.gov.tw/releaseRedirect.do?unitID=132&amp;pageID=5526</w:t>
        </w:r>
      </w:hyperlink>
      <w:r>
        <w:rPr>
          <w:rFonts w:ascii="標楷體" w:eastAsia="標楷體" w:hAnsi="標楷體" w:hint="eastAsia"/>
          <w:sz w:val="32"/>
          <w:szCs w:val="32"/>
        </w:rPr>
        <w:t>），並頒給聘書。</w:t>
      </w:r>
    </w:p>
    <w:p w:rsidR="00393EE8" w:rsidRDefault="00393EE8" w:rsidP="007F275B">
      <w:pPr>
        <w:numPr>
          <w:ilvl w:val="0"/>
          <w:numId w:val="1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聘任委員之權利義務</w:t>
      </w:r>
    </w:p>
    <w:p w:rsidR="00393EE8" w:rsidRDefault="00393EE8" w:rsidP="007F275B">
      <w:pPr>
        <w:numPr>
          <w:ilvl w:val="0"/>
          <w:numId w:val="19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聘任委員有發言權、提案權、表決權、選舉權及被選舉權等權利。</w:t>
      </w:r>
    </w:p>
    <w:p w:rsidR="00393EE8" w:rsidRDefault="00393EE8" w:rsidP="00A44FBE">
      <w:pPr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聘任委員有出席委員會議、參加任務編組、遵守決議之義務。</w:t>
      </w:r>
    </w:p>
    <w:p w:rsidR="00393EE8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393EE8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393EE8" w:rsidRPr="00471071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宜蘭縣政府</w:t>
      </w:r>
    </w:p>
    <w:p w:rsidR="00393EE8" w:rsidRPr="00471071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地址：宜蘭縣</w:t>
      </w:r>
      <w:r w:rsidRPr="00471071">
        <w:rPr>
          <w:rFonts w:ascii="新細明體" w:hAnsi="新細明體"/>
          <w:color w:val="000000"/>
          <w:sz w:val="28"/>
          <w:szCs w:val="28"/>
        </w:rPr>
        <w:t>260</w:t>
      </w:r>
      <w:r w:rsidRPr="00471071">
        <w:rPr>
          <w:rFonts w:ascii="新細明體" w:hAnsi="新細明體" w:hint="eastAsia"/>
          <w:color w:val="000000"/>
          <w:sz w:val="28"/>
          <w:szCs w:val="28"/>
        </w:rPr>
        <w:t>宜蘭市縣政北路</w:t>
      </w:r>
      <w:r w:rsidRPr="00471071">
        <w:rPr>
          <w:rFonts w:ascii="新細明體" w:hAnsi="新細明體"/>
          <w:color w:val="000000"/>
          <w:sz w:val="28"/>
          <w:szCs w:val="28"/>
        </w:rPr>
        <w:t>1</w:t>
      </w:r>
      <w:r w:rsidRPr="00471071">
        <w:rPr>
          <w:rFonts w:ascii="新細明體" w:hAnsi="新細明體" w:hint="eastAsia"/>
          <w:color w:val="000000"/>
          <w:sz w:val="28"/>
          <w:szCs w:val="28"/>
        </w:rPr>
        <w:t>號</w:t>
      </w:r>
    </w:p>
    <w:p w:rsidR="00393EE8" w:rsidRPr="00471071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電話：</w:t>
      </w:r>
      <w:r w:rsidRPr="00471071">
        <w:rPr>
          <w:rFonts w:ascii="新細明體" w:hAnsi="新細明體"/>
          <w:color w:val="000000"/>
          <w:sz w:val="28"/>
          <w:szCs w:val="28"/>
        </w:rPr>
        <w:t>03-9251000</w:t>
      </w:r>
      <w:r w:rsidRPr="00471071">
        <w:rPr>
          <w:rFonts w:ascii="新細明體" w:hAnsi="新細明體" w:hint="eastAsia"/>
          <w:color w:val="000000"/>
          <w:sz w:val="28"/>
          <w:szCs w:val="28"/>
        </w:rPr>
        <w:t>＃</w:t>
      </w:r>
      <w:r>
        <w:rPr>
          <w:rFonts w:ascii="新細明體" w:hAnsi="新細明體"/>
          <w:color w:val="000000"/>
          <w:sz w:val="28"/>
          <w:szCs w:val="28"/>
        </w:rPr>
        <w:t>1753</w:t>
      </w:r>
      <w:r w:rsidRPr="00471071">
        <w:rPr>
          <w:rFonts w:ascii="新細明體" w:hAnsi="新細明體" w:hint="eastAsia"/>
          <w:color w:val="000000"/>
          <w:sz w:val="28"/>
          <w:szCs w:val="28"/>
        </w:rPr>
        <w:t>勞工處</w:t>
      </w:r>
      <w:r>
        <w:rPr>
          <w:rFonts w:ascii="新細明體" w:hAnsi="新細明體" w:hint="eastAsia"/>
          <w:color w:val="000000"/>
          <w:sz w:val="28"/>
          <w:szCs w:val="28"/>
        </w:rPr>
        <w:t>青年及就業職訓</w:t>
      </w:r>
      <w:r w:rsidRPr="00471071">
        <w:rPr>
          <w:rFonts w:ascii="新細明體" w:hAnsi="新細明體" w:hint="eastAsia"/>
          <w:color w:val="000000"/>
          <w:sz w:val="28"/>
          <w:szCs w:val="28"/>
        </w:rPr>
        <w:t>科</w:t>
      </w:r>
    </w:p>
    <w:p w:rsidR="00393EE8" w:rsidRPr="00471071" w:rsidRDefault="00393EE8" w:rsidP="00F2299A">
      <w:pPr>
        <w:spacing w:line="400" w:lineRule="exact"/>
        <w:rPr>
          <w:rFonts w:asci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傳真：</w:t>
      </w:r>
      <w:r w:rsidRPr="00471071">
        <w:rPr>
          <w:rFonts w:ascii="新細明體" w:hAnsi="新細明體"/>
          <w:color w:val="000000"/>
          <w:sz w:val="28"/>
          <w:szCs w:val="28"/>
        </w:rPr>
        <w:t>03-9251093</w:t>
      </w:r>
    </w:p>
    <w:p w:rsidR="00393EE8" w:rsidRPr="00471071" w:rsidRDefault="00393EE8" w:rsidP="00F2299A">
      <w:pPr>
        <w:spacing w:line="400" w:lineRule="exact"/>
        <w:rPr>
          <w:rFonts w:ascii="新細明體" w:hAns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電子信箱：</w:t>
      </w:r>
      <w:r w:rsidRPr="00471071">
        <w:rPr>
          <w:rFonts w:ascii="新細明體" w:hAnsi="新細明體"/>
          <w:color w:val="000000"/>
          <w:sz w:val="28"/>
          <w:szCs w:val="28"/>
        </w:rPr>
        <w:t>jet780618@mail.e-land.gov.tw</w:t>
      </w:r>
    </w:p>
    <w:p w:rsidR="00393EE8" w:rsidRPr="00471071" w:rsidRDefault="00393EE8" w:rsidP="00F2299A">
      <w:pPr>
        <w:spacing w:line="400" w:lineRule="exact"/>
        <w:rPr>
          <w:rFonts w:ascii="新細明體"/>
          <w:color w:val="000000"/>
          <w:sz w:val="32"/>
          <w:szCs w:val="32"/>
        </w:rPr>
      </w:pPr>
      <w:r w:rsidRPr="00471071">
        <w:rPr>
          <w:rFonts w:ascii="新細明體" w:hAnsi="新細明體" w:hint="eastAsia"/>
          <w:color w:val="000000"/>
          <w:sz w:val="28"/>
          <w:szCs w:val="28"/>
        </w:rPr>
        <w:t>網址：</w:t>
      </w:r>
      <w:r w:rsidRPr="00471071">
        <w:rPr>
          <w:rFonts w:ascii="新細明體" w:hAnsi="新細明體" w:hint="eastAsia"/>
          <w:color w:val="000000"/>
          <w:sz w:val="32"/>
          <w:szCs w:val="32"/>
        </w:rPr>
        <w:t>本縣青年事務委員會網站：</w:t>
      </w:r>
      <w:hyperlink r:id="rId11" w:history="1">
        <w:r w:rsidRPr="00471071">
          <w:rPr>
            <w:rStyle w:val="Hyperlink"/>
            <w:rFonts w:ascii="新細明體" w:hAnsi="新細明體"/>
            <w:color w:val="000000"/>
            <w:sz w:val="32"/>
            <w:szCs w:val="32"/>
          </w:rPr>
          <w:t>http://yilanyouth.e-land.gov.tw/</w:t>
        </w:r>
      </w:hyperlink>
    </w:p>
    <w:p w:rsidR="00393EE8" w:rsidRPr="00471071" w:rsidRDefault="00393EE8" w:rsidP="00F2299A">
      <w:pPr>
        <w:spacing w:line="400" w:lineRule="exact"/>
        <w:ind w:leftChars="350" w:left="840"/>
        <w:rPr>
          <w:rFonts w:ascii="新細明體"/>
          <w:color w:val="000000"/>
          <w:sz w:val="28"/>
          <w:szCs w:val="28"/>
        </w:rPr>
      </w:pPr>
      <w:r w:rsidRPr="00471071">
        <w:rPr>
          <w:rFonts w:ascii="新細明體" w:hAnsi="新細明體" w:hint="eastAsia"/>
          <w:color w:val="000000"/>
          <w:sz w:val="32"/>
          <w:szCs w:val="32"/>
        </w:rPr>
        <w:t>本府勞工處網站：</w:t>
      </w:r>
      <w:hyperlink r:id="rId12" w:history="1">
        <w:r w:rsidRPr="00471071">
          <w:rPr>
            <w:rStyle w:val="Hyperlink"/>
            <w:rFonts w:ascii="新細明體" w:hAnsi="新細明體"/>
            <w:color w:val="000000"/>
            <w:sz w:val="32"/>
            <w:szCs w:val="32"/>
          </w:rPr>
          <w:t>http://labor.e-land.gov.tw/releaseRedirect.do?unitID=132&amp;pageID=5526</w:t>
        </w:r>
      </w:hyperlink>
    </w:p>
    <w:p w:rsidR="00393EE8" w:rsidRPr="00F2299A" w:rsidRDefault="00393EE8" w:rsidP="00F2299A">
      <w:pPr>
        <w:rPr>
          <w:b/>
          <w:sz w:val="32"/>
          <w:szCs w:val="32"/>
        </w:rPr>
      </w:pPr>
    </w:p>
    <w:sectPr w:rsidR="00393EE8" w:rsidRPr="00F2299A" w:rsidSect="00F2299A">
      <w:footerReference w:type="default" r:id="rId13"/>
      <w:pgSz w:w="11906" w:h="16838"/>
      <w:pgMar w:top="719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E8" w:rsidRDefault="00393EE8" w:rsidP="0030558F">
      <w:r>
        <w:separator/>
      </w:r>
    </w:p>
  </w:endnote>
  <w:endnote w:type="continuationSeparator" w:id="0">
    <w:p w:rsidR="00393EE8" w:rsidRDefault="00393EE8" w:rsidP="0030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E8" w:rsidRDefault="00393EE8">
    <w:pPr>
      <w:pStyle w:val="Footer"/>
      <w:jc w:val="center"/>
    </w:pPr>
    <w:fldSimple w:instr="PAGE   \* MERGEFORMAT">
      <w:r w:rsidRPr="004A0DB2">
        <w:rPr>
          <w:noProof/>
          <w:lang w:val="zh-TW"/>
        </w:rPr>
        <w:t>3</w:t>
      </w:r>
    </w:fldSimple>
  </w:p>
  <w:p w:rsidR="00393EE8" w:rsidRDefault="00393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E8" w:rsidRDefault="00393EE8" w:rsidP="0030558F">
      <w:r>
        <w:separator/>
      </w:r>
    </w:p>
  </w:footnote>
  <w:footnote w:type="continuationSeparator" w:id="0">
    <w:p w:rsidR="00393EE8" w:rsidRDefault="00393EE8" w:rsidP="0030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D62"/>
    <w:multiLevelType w:val="hybridMultilevel"/>
    <w:tmpl w:val="D7A6AA06"/>
    <w:lvl w:ilvl="0" w:tplc="29BC78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1">
    <w:nsid w:val="03F46A26"/>
    <w:multiLevelType w:val="hybridMultilevel"/>
    <w:tmpl w:val="22E0690C"/>
    <w:lvl w:ilvl="0" w:tplc="8DB013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D1699D"/>
    <w:multiLevelType w:val="hybridMultilevel"/>
    <w:tmpl w:val="998650BE"/>
    <w:lvl w:ilvl="0" w:tplc="B5564E5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0F77CC"/>
    <w:multiLevelType w:val="hybridMultilevel"/>
    <w:tmpl w:val="58B6972A"/>
    <w:lvl w:ilvl="0" w:tplc="CB6EBDBC">
      <w:start w:val="1"/>
      <w:numFmt w:val="decimal"/>
      <w:lvlText w:val="%1."/>
      <w:lvlJc w:val="left"/>
      <w:pPr>
        <w:ind w:left="16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4">
    <w:nsid w:val="200A6983"/>
    <w:multiLevelType w:val="hybridMultilevel"/>
    <w:tmpl w:val="9F96CA54"/>
    <w:lvl w:ilvl="0" w:tplc="870ECD2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0282761"/>
    <w:multiLevelType w:val="hybridMultilevel"/>
    <w:tmpl w:val="0D76B3E2"/>
    <w:lvl w:ilvl="0" w:tplc="7A50BFD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>
    <w:nsid w:val="3D1166FA"/>
    <w:multiLevelType w:val="hybridMultilevel"/>
    <w:tmpl w:val="D58E592A"/>
    <w:lvl w:ilvl="0" w:tplc="23E6838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96274E"/>
    <w:multiLevelType w:val="hybridMultilevel"/>
    <w:tmpl w:val="2998305E"/>
    <w:lvl w:ilvl="0" w:tplc="EC4CD10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8">
    <w:nsid w:val="45D96260"/>
    <w:multiLevelType w:val="hybridMultilevel"/>
    <w:tmpl w:val="54C2F662"/>
    <w:lvl w:ilvl="0" w:tplc="AEF8D7A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9">
    <w:nsid w:val="47E028AE"/>
    <w:multiLevelType w:val="hybridMultilevel"/>
    <w:tmpl w:val="2B7A6E9A"/>
    <w:lvl w:ilvl="0" w:tplc="543E63E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0">
    <w:nsid w:val="4B5F4359"/>
    <w:multiLevelType w:val="hybridMultilevel"/>
    <w:tmpl w:val="BF581B92"/>
    <w:lvl w:ilvl="0" w:tplc="9D5EC1E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4C022F3"/>
    <w:multiLevelType w:val="hybridMultilevel"/>
    <w:tmpl w:val="C5303C3C"/>
    <w:lvl w:ilvl="0" w:tplc="C8D40ACE">
      <w:start w:val="1"/>
      <w:numFmt w:val="taiwaneseCountingThousand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7A6E11"/>
    <w:multiLevelType w:val="hybridMultilevel"/>
    <w:tmpl w:val="90603020"/>
    <w:lvl w:ilvl="0" w:tplc="ABBAB4AE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F976422"/>
    <w:multiLevelType w:val="hybridMultilevel"/>
    <w:tmpl w:val="6A0EF8F8"/>
    <w:lvl w:ilvl="0" w:tplc="5D1437A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096E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4">
    <w:nsid w:val="624A74BF"/>
    <w:multiLevelType w:val="hybridMultilevel"/>
    <w:tmpl w:val="88583212"/>
    <w:lvl w:ilvl="0" w:tplc="C7D249E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822389"/>
    <w:multiLevelType w:val="hybridMultilevel"/>
    <w:tmpl w:val="0CEAEF3E"/>
    <w:lvl w:ilvl="0" w:tplc="A8543EB6">
      <w:start w:val="1"/>
      <w:numFmt w:val="taiwaneseCountingThousand"/>
      <w:lvlText w:val="（%1）"/>
      <w:lvlJc w:val="left"/>
      <w:pPr>
        <w:ind w:left="1280" w:hanging="72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6">
    <w:nsid w:val="685421BE"/>
    <w:multiLevelType w:val="hybridMultilevel"/>
    <w:tmpl w:val="CE808554"/>
    <w:lvl w:ilvl="0" w:tplc="5756DB64">
      <w:start w:val="1"/>
      <w:numFmt w:val="taiwaneseCountingThousand"/>
      <w:lvlText w:val="（%1）"/>
      <w:lvlJc w:val="left"/>
      <w:pPr>
        <w:ind w:left="1997" w:hanging="72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7">
    <w:nsid w:val="686C36E3"/>
    <w:multiLevelType w:val="hybridMultilevel"/>
    <w:tmpl w:val="7EE0DD5C"/>
    <w:lvl w:ilvl="0" w:tplc="DA78B65C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3A608A6"/>
    <w:multiLevelType w:val="multilevel"/>
    <w:tmpl w:val="9F96CA54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0C"/>
    <w:rsid w:val="00006208"/>
    <w:rsid w:val="00016259"/>
    <w:rsid w:val="0002602C"/>
    <w:rsid w:val="0008002C"/>
    <w:rsid w:val="00091A23"/>
    <w:rsid w:val="00096D88"/>
    <w:rsid w:val="000A68BD"/>
    <w:rsid w:val="000B5879"/>
    <w:rsid w:val="000F139D"/>
    <w:rsid w:val="001029E2"/>
    <w:rsid w:val="00117B28"/>
    <w:rsid w:val="00122C35"/>
    <w:rsid w:val="00125586"/>
    <w:rsid w:val="00136403"/>
    <w:rsid w:val="0016516F"/>
    <w:rsid w:val="001C2C55"/>
    <w:rsid w:val="002325D6"/>
    <w:rsid w:val="002478FA"/>
    <w:rsid w:val="0027642F"/>
    <w:rsid w:val="00296FF8"/>
    <w:rsid w:val="002C28D4"/>
    <w:rsid w:val="002C46DF"/>
    <w:rsid w:val="002C5C4F"/>
    <w:rsid w:val="002F4576"/>
    <w:rsid w:val="002F7493"/>
    <w:rsid w:val="00300593"/>
    <w:rsid w:val="0030558F"/>
    <w:rsid w:val="00314D01"/>
    <w:rsid w:val="0033127E"/>
    <w:rsid w:val="003605A7"/>
    <w:rsid w:val="00393EE8"/>
    <w:rsid w:val="00396D0C"/>
    <w:rsid w:val="004053F4"/>
    <w:rsid w:val="00457357"/>
    <w:rsid w:val="00471071"/>
    <w:rsid w:val="00495558"/>
    <w:rsid w:val="004A0DB2"/>
    <w:rsid w:val="004D4237"/>
    <w:rsid w:val="004E6EE8"/>
    <w:rsid w:val="004F6945"/>
    <w:rsid w:val="005043A9"/>
    <w:rsid w:val="00507E06"/>
    <w:rsid w:val="00571F2D"/>
    <w:rsid w:val="005741A7"/>
    <w:rsid w:val="00597085"/>
    <w:rsid w:val="005A2D57"/>
    <w:rsid w:val="005D532F"/>
    <w:rsid w:val="005E6407"/>
    <w:rsid w:val="005F3579"/>
    <w:rsid w:val="005F6750"/>
    <w:rsid w:val="00630C5A"/>
    <w:rsid w:val="00665B05"/>
    <w:rsid w:val="006A7711"/>
    <w:rsid w:val="006C1444"/>
    <w:rsid w:val="006C5DF1"/>
    <w:rsid w:val="006F3237"/>
    <w:rsid w:val="00721FC2"/>
    <w:rsid w:val="00740C67"/>
    <w:rsid w:val="007930FC"/>
    <w:rsid w:val="00797F5F"/>
    <w:rsid w:val="007A72D3"/>
    <w:rsid w:val="007D2FF4"/>
    <w:rsid w:val="007F275B"/>
    <w:rsid w:val="00807AEF"/>
    <w:rsid w:val="008212AE"/>
    <w:rsid w:val="008334D7"/>
    <w:rsid w:val="0084022C"/>
    <w:rsid w:val="00851735"/>
    <w:rsid w:val="00877987"/>
    <w:rsid w:val="008A3663"/>
    <w:rsid w:val="008B49B0"/>
    <w:rsid w:val="008E11F3"/>
    <w:rsid w:val="008F7DB0"/>
    <w:rsid w:val="009171DD"/>
    <w:rsid w:val="009365BD"/>
    <w:rsid w:val="00955A1B"/>
    <w:rsid w:val="00956030"/>
    <w:rsid w:val="009569FF"/>
    <w:rsid w:val="009708C4"/>
    <w:rsid w:val="00972536"/>
    <w:rsid w:val="009736CB"/>
    <w:rsid w:val="009A4EA5"/>
    <w:rsid w:val="009C6DF4"/>
    <w:rsid w:val="00A00891"/>
    <w:rsid w:val="00A1504A"/>
    <w:rsid w:val="00A3603C"/>
    <w:rsid w:val="00A37FFE"/>
    <w:rsid w:val="00A44FBE"/>
    <w:rsid w:val="00A516C2"/>
    <w:rsid w:val="00A9075E"/>
    <w:rsid w:val="00B05D7B"/>
    <w:rsid w:val="00B1037D"/>
    <w:rsid w:val="00B26B05"/>
    <w:rsid w:val="00B62FB3"/>
    <w:rsid w:val="00B71953"/>
    <w:rsid w:val="00B85D63"/>
    <w:rsid w:val="00BB09A5"/>
    <w:rsid w:val="00BB776F"/>
    <w:rsid w:val="00BE0948"/>
    <w:rsid w:val="00BE482C"/>
    <w:rsid w:val="00BE6974"/>
    <w:rsid w:val="00BF0F74"/>
    <w:rsid w:val="00C07F42"/>
    <w:rsid w:val="00C321D7"/>
    <w:rsid w:val="00C62370"/>
    <w:rsid w:val="00C749B1"/>
    <w:rsid w:val="00C85EB4"/>
    <w:rsid w:val="00C92171"/>
    <w:rsid w:val="00C97E56"/>
    <w:rsid w:val="00CA58CD"/>
    <w:rsid w:val="00CA66D3"/>
    <w:rsid w:val="00CB395C"/>
    <w:rsid w:val="00CB7C63"/>
    <w:rsid w:val="00CC616E"/>
    <w:rsid w:val="00D00B75"/>
    <w:rsid w:val="00D11A25"/>
    <w:rsid w:val="00D17219"/>
    <w:rsid w:val="00D1796E"/>
    <w:rsid w:val="00D308F0"/>
    <w:rsid w:val="00D57413"/>
    <w:rsid w:val="00D72E49"/>
    <w:rsid w:val="00D844AF"/>
    <w:rsid w:val="00D914EB"/>
    <w:rsid w:val="00E04872"/>
    <w:rsid w:val="00E07769"/>
    <w:rsid w:val="00E07FD3"/>
    <w:rsid w:val="00E214F1"/>
    <w:rsid w:val="00E403A1"/>
    <w:rsid w:val="00E64C69"/>
    <w:rsid w:val="00E66864"/>
    <w:rsid w:val="00E93196"/>
    <w:rsid w:val="00EC1315"/>
    <w:rsid w:val="00F16257"/>
    <w:rsid w:val="00F2299A"/>
    <w:rsid w:val="00F54EC4"/>
    <w:rsid w:val="00F7554F"/>
    <w:rsid w:val="00F81315"/>
    <w:rsid w:val="00F81A6C"/>
    <w:rsid w:val="00F84416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40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055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558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055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558F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C6DF4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DF4"/>
    <w:rPr>
      <w:rFonts w:ascii="Cambria" w:eastAsia="新細明體" w:hAnsi="Cambria" w:cs="Times New Roman"/>
      <w:sz w:val="18"/>
    </w:rPr>
  </w:style>
  <w:style w:type="table" w:styleId="TableGrid">
    <w:name w:val="Table Grid"/>
    <w:basedOn w:val="TableNormal"/>
    <w:uiPriority w:val="99"/>
    <w:rsid w:val="005A2D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27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.e-land.gov.tw/releaseRedirect.do?unitID=132&amp;pageID=552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ilanyouth.e-land.gov.tw/" TargetMode="External"/><Relationship Id="rId12" Type="http://schemas.openxmlformats.org/officeDocument/2006/relationships/hyperlink" Target="http://labor.e-land.gov.tw/releaseRedirect.do?unitID=132&amp;pageID=5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ilanyouth.e-land.gov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bor.e-land.gov.tw/releaseRedirect.do?unitID=132&amp;pageID=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ilanyouth.e-land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宜蘭縣青年事務委員會</dc:title>
  <dc:subject/>
  <dc:creator>cachou</dc:creator>
  <cp:keywords/>
  <dc:description/>
  <cp:lastModifiedBy>User</cp:lastModifiedBy>
  <cp:revision>6</cp:revision>
  <cp:lastPrinted>2013-02-01T08:41:00Z</cp:lastPrinted>
  <dcterms:created xsi:type="dcterms:W3CDTF">2014-02-12T01:26:00Z</dcterms:created>
  <dcterms:modified xsi:type="dcterms:W3CDTF">2014-02-18T11:05:00Z</dcterms:modified>
</cp:coreProperties>
</file>