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15" w:rsidRDefault="00455D15" w:rsidP="00064172">
      <w:r>
        <w:rPr>
          <w:noProof/>
        </w:rPr>
        <w:pict>
          <v:rect id="_x0000_s1026" style="position:absolute;margin-left:396.75pt;margin-top:-57pt;width:66.75pt;height:25.5pt;z-index:251668992" stroked="f">
            <v:textbox>
              <w:txbxContent>
                <w:p w:rsidR="00455D15" w:rsidRDefault="00455D15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7.5pt;margin-top:-42pt;width:276.75pt;height:36pt;z-index:251664896" stroked="f">
            <v:textbox>
              <w:txbxContent>
                <w:p w:rsidR="00455D15" w:rsidRDefault="00455D15" w:rsidP="000C117E">
                  <w:pPr>
                    <w:jc w:val="center"/>
                  </w:pPr>
                  <w:r>
                    <w:rPr>
                      <w:rFonts w:hint="eastAsia"/>
                    </w:rPr>
                    <w:t>舊制網路查詢系統單位憑證註冊作業流程圖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90.75pt;margin-top:12.75pt;width:71.25pt;height:41.25pt;z-index:251647488">
            <v:textbox>
              <w:txbxContent>
                <w:p w:rsidR="00455D15" w:rsidRDefault="00455D15">
                  <w:r>
                    <w:rPr>
                      <w:rFonts w:hint="eastAsia"/>
                    </w:rPr>
                    <w:t>工商憑證</w:t>
                  </w:r>
                  <w:r>
                    <w:br/>
                  </w:r>
                  <w:r>
                    <w:rPr>
                      <w:rFonts w:hint="eastAsia"/>
                    </w:rPr>
                    <w:t>首次註冊</w:t>
                  </w:r>
                </w:p>
              </w:txbxContent>
            </v:textbox>
          </v:rect>
        </w:pict>
      </w:r>
    </w:p>
    <w:p w:rsidR="00455D15" w:rsidRDefault="00455D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7.55pt;margin-top:463.5pt;width:109.45pt;height:.05pt;z-index:251667968" o:connectortype="straight"/>
        </w:pict>
      </w:r>
      <w:r>
        <w:rPr>
          <w:noProof/>
        </w:rPr>
        <w:pict>
          <v:rect id="_x0000_s1030" style="position:absolute;margin-left:171.75pt;margin-top:439.5pt;width:82.5pt;height:24pt;z-index:251656704" filled="f" stroked="f">
            <v:textbox style="mso-next-textbox:#_x0000_s1030">
              <w:txbxContent>
                <w:p w:rsidR="00455D15" w:rsidRDefault="00455D15">
                  <w:r>
                    <w:t>Y</w:t>
                  </w:r>
                  <w:r>
                    <w:rPr>
                      <w:rFonts w:hint="eastAsia"/>
                    </w:rPr>
                    <w:t>審核通過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327.85pt;margin-top:538.5pt;width:0;height:61.5pt;z-index:2516659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16.9pt;margin-top:527.6pt;width:168pt;height:39.75pt;rotation:270;z-index:251666944" o:connectortype="elbow" adj="-7,-392060,-60557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237pt;margin-top:389.25pt;width:183.75pt;height:149.25pt;z-index:251654656">
            <v:textbox style="mso-next-textbox:#_x0000_s1033">
              <w:txbxContent>
                <w:p w:rsidR="00455D15" w:rsidRDefault="00455D15">
                  <w:r>
                    <w:rPr>
                      <w:rFonts w:hint="eastAsia"/>
                    </w:rPr>
                    <w:t>待台銀審核下列資料是否相符。</w:t>
                  </w:r>
                  <w:r>
                    <w:br/>
                    <w:t>1</w:t>
                  </w:r>
                  <w:r>
                    <w:rPr>
                      <w:rFonts w:hint="eastAsia"/>
                    </w:rPr>
                    <w:t>印鑑</w:t>
                  </w:r>
                  <w:r>
                    <w:br/>
                    <w:t>2</w:t>
                  </w:r>
                  <w:r>
                    <w:rPr>
                      <w:rFonts w:hint="eastAsia"/>
                    </w:rPr>
                    <w:t>憑證序號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327.1pt;margin-top:336pt;width:0;height:57.75pt;z-index:251660800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237pt;margin-top:279.75pt;width:180.75pt;height:56.25pt;z-index:251659776">
            <v:textbox style="mso-next-textbox:#_x0000_s1035">
              <w:txbxContent>
                <w:p w:rsidR="00455D15" w:rsidRDefault="00455D15" w:rsidP="004832BF">
                  <w:pPr>
                    <w:jc w:val="center"/>
                  </w:pPr>
                  <w:r>
                    <w:rPr>
                      <w:rFonts w:hint="eastAsia"/>
                    </w:rPr>
                    <w:t>填寫申請書</w:t>
                  </w:r>
                </w:p>
                <w:p w:rsidR="00455D15" w:rsidRDefault="00455D15" w:rsidP="004832BF">
                  <w:pPr>
                    <w:jc w:val="center"/>
                  </w:pPr>
                  <w:r>
                    <w:t>(</w:t>
                  </w:r>
                  <w:r w:rsidRPr="00314610">
                    <w:rPr>
                      <w:rFonts w:hint="eastAsia"/>
                      <w:sz w:val="20"/>
                      <w:szCs w:val="20"/>
                    </w:rPr>
                    <w:t>蓋齊公司及負責人及原留印鑑計</w:t>
                  </w:r>
                  <w:r w:rsidRPr="00314610">
                    <w:rPr>
                      <w:sz w:val="20"/>
                      <w:szCs w:val="20"/>
                    </w:rPr>
                    <w:t>6</w:t>
                  </w:r>
                  <w:r w:rsidRPr="00314610">
                    <w:rPr>
                      <w:rFonts w:hint="eastAsia"/>
                      <w:sz w:val="20"/>
                      <w:szCs w:val="20"/>
                    </w:rPr>
                    <w:t>枚</w:t>
                  </w:r>
                  <w:r>
                    <w:t>)</w:t>
                  </w:r>
                </w:p>
                <w:p w:rsidR="00455D15" w:rsidRPr="004832BF" w:rsidRDefault="00455D15"/>
              </w:txbxContent>
            </v:textbox>
          </v:rect>
        </w:pict>
      </w:r>
      <w:r>
        <w:rPr>
          <w:noProof/>
        </w:rPr>
        <w:pict>
          <v:rect id="_x0000_s1036" style="position:absolute;margin-left:284.25pt;margin-top:549pt;width:77.25pt;height:24pt;z-index:251658752" filled="f" stroked="f">
            <v:textbox style="mso-next-textbox:#_x0000_s1036">
              <w:txbxContent>
                <w:p w:rsidR="00455D15" w:rsidRDefault="00455D15" w:rsidP="00064172">
                  <w:r>
                    <w:t>N</w:t>
                  </w:r>
                  <w:r>
                    <w:rPr>
                      <w:rFonts w:hint="eastAsia"/>
                    </w:rPr>
                    <w:t>資料有誤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74.4pt;margin-top:600pt;width:104.35pt;height:57pt;z-index:251657728">
            <v:textbox style="mso-next-textbox:#_x0000_s1037">
              <w:txbxContent>
                <w:p w:rsidR="00455D15" w:rsidRDefault="00455D15" w:rsidP="00F34CD7">
                  <w:pPr>
                    <w:jc w:val="center"/>
                  </w:pPr>
                </w:p>
                <w:p w:rsidR="00455D15" w:rsidRDefault="00455D15" w:rsidP="00F34CD7">
                  <w:pPr>
                    <w:jc w:val="center"/>
                  </w:pPr>
                  <w:r>
                    <w:rPr>
                      <w:rFonts w:hint="eastAsia"/>
                    </w:rPr>
                    <w:t>補件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127.5pt;margin-top:234.75pt;width:0;height:263.25pt;z-index:2516618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27.5pt;margin-top:579.75pt;width:.05pt;height:48pt;z-index:251663872" o:connectortype="straight">
            <v:stroke endarrow="block"/>
          </v:shape>
        </w:pict>
      </w:r>
      <w:r>
        <w:rPr>
          <w:noProof/>
        </w:rPr>
        <w:pict>
          <v:oval id="_x0000_s1040" style="position:absolute;margin-left:76.5pt;margin-top:627.75pt;width:100.5pt;height:35.25pt;z-index:251662848">
            <v:textbox>
              <w:txbxContent>
                <w:p w:rsidR="00455D15" w:rsidRDefault="00455D15" w:rsidP="000C117E">
                  <w:pPr>
                    <w:jc w:val="center"/>
                  </w:pPr>
                  <w:r>
                    <w:rPr>
                      <w:rFonts w:hint="eastAsia"/>
                    </w:rPr>
                    <w:t>結束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1" style="position:absolute;margin-left:-3pt;margin-top:498pt;width:240pt;height:81.75pt;z-index:251653632">
            <v:textbox style="mso-next-textbox:#_x0000_s1041">
              <w:txbxContent>
                <w:p w:rsidR="00455D15" w:rsidRDefault="00455D15" w:rsidP="00F34CD7"/>
                <w:p w:rsidR="00455D15" w:rsidRDefault="00455D15" w:rsidP="00F34CD7">
                  <w:pPr>
                    <w:jc w:val="center"/>
                  </w:pPr>
                  <w:r>
                    <w:t>1</w:t>
                  </w:r>
                  <w:r>
                    <w:rPr>
                      <w:rFonts w:hint="eastAsia"/>
                    </w:rPr>
                    <w:t>新增授權管理者，新增其他經辦</w:t>
                  </w:r>
                  <w:r>
                    <w:br/>
                    <w:t>2</w:t>
                  </w:r>
                  <w:r>
                    <w:rPr>
                      <w:rFonts w:hint="eastAsia"/>
                    </w:rPr>
                    <w:t>或是直接用工商</w:t>
                  </w:r>
                  <w:r>
                    <w:t>/</w:t>
                  </w:r>
                  <w:r>
                    <w:rPr>
                      <w:rFonts w:hint="eastAsia"/>
                    </w:rPr>
                    <w:t>組織憑證開始查詢資料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127.5pt;margin-top:36pt;width:0;height:108pt;z-index:251649536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45.75pt;margin-top:2in;width:156pt;height:90.75pt;z-index:251652608">
            <v:textbox style="mso-next-textbox:#_x0000_s1043">
              <w:txbxContent>
                <w:p w:rsidR="00455D15" w:rsidRDefault="00455D15" w:rsidP="00AB121F">
                  <w:pPr>
                    <w:jc w:val="center"/>
                  </w:pPr>
                </w:p>
                <w:p w:rsidR="00455D15" w:rsidRDefault="00455D15" w:rsidP="00AB121F">
                  <w:pPr>
                    <w:jc w:val="center"/>
                  </w:pPr>
                </w:p>
                <w:p w:rsidR="00455D15" w:rsidRDefault="00455D15" w:rsidP="00AB121F">
                  <w:pPr>
                    <w:jc w:val="center"/>
                  </w:pPr>
                  <w:r>
                    <w:rPr>
                      <w:rFonts w:hint="eastAsia"/>
                    </w:rPr>
                    <w:t>首次註冊</w:t>
                  </w:r>
                </w:p>
                <w:p w:rsidR="00455D15" w:rsidRDefault="00455D15" w:rsidP="00AB121F"/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327.1pt;margin-top:234.75pt;width:0;height:45pt;z-index:251655680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249.75pt;margin-top:142.5pt;width:156pt;height:90.75pt;z-index:251646464">
            <v:textbox style="mso-next-textbox:#_x0000_s1045">
              <w:txbxContent>
                <w:p w:rsidR="00455D15" w:rsidRDefault="00455D15" w:rsidP="00AB121F">
                  <w:pPr>
                    <w:jc w:val="center"/>
                  </w:pPr>
                </w:p>
                <w:p w:rsidR="00455D15" w:rsidRDefault="00455D15" w:rsidP="00AB121F">
                  <w:pPr>
                    <w:jc w:val="center"/>
                  </w:pPr>
                </w:p>
                <w:p w:rsidR="00455D15" w:rsidRDefault="00455D15" w:rsidP="00AB121F">
                  <w:pPr>
                    <w:jc w:val="center"/>
                  </w:pPr>
                  <w:r>
                    <w:rPr>
                      <w:rFonts w:hint="eastAsia"/>
                    </w:rPr>
                    <w:t>首次註冊</w:t>
                  </w:r>
                </w:p>
                <w:p w:rsidR="00455D15" w:rsidRDefault="00455D15"/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45.75pt;margin-top:181.5pt;width:58.5pt;height:32.25pt;z-index:251651584" stroked="f" strokecolor="blue"/>
        </w:pict>
      </w:r>
      <w:r>
        <w:rPr>
          <w:noProof/>
        </w:rPr>
        <w:pict>
          <v:shape id="_x0000_s1047" type="#_x0000_t32" style="position:absolute;margin-left:327pt;margin-top:72.75pt;width:.05pt;height:69.75pt;z-index:251650560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257.25pt;margin-top:-5.25pt;width:139.5pt;height:78pt;z-index:251648512">
            <v:textbox style="mso-next-textbox:#_x0000_s1048">
              <w:txbxContent>
                <w:p w:rsidR="00455D15" w:rsidRDefault="00455D15" w:rsidP="009736F5">
                  <w:r>
                    <w:rPr>
                      <w:rFonts w:hint="eastAsia"/>
                    </w:rPr>
                    <w:t>其他憑證</w:t>
                  </w:r>
                </w:p>
                <w:p w:rsidR="00455D15" w:rsidRDefault="00455D15" w:rsidP="009736F5">
                  <w:r>
                    <w:t xml:space="preserve">   1</w:t>
                  </w:r>
                  <w:r>
                    <w:rPr>
                      <w:rFonts w:hint="eastAsia"/>
                    </w:rPr>
                    <w:t>組織及團體憑證</w:t>
                  </w:r>
                </w:p>
                <w:p w:rsidR="00455D15" w:rsidRDefault="00455D15" w:rsidP="009736F5">
                  <w:r>
                    <w:t xml:space="preserve">   2</w:t>
                  </w:r>
                  <w:r>
                    <w:rPr>
                      <w:rFonts w:hint="eastAsia"/>
                    </w:rPr>
                    <w:t>政府憑證</w:t>
                  </w:r>
                </w:p>
                <w:p w:rsidR="00455D15" w:rsidRDefault="00455D15" w:rsidP="009736F5">
                  <w:r>
                    <w:t xml:space="preserve">   3</w:t>
                  </w:r>
                  <w:r>
                    <w:rPr>
                      <w:rFonts w:hint="eastAsia"/>
                    </w:rPr>
                    <w:t>醫事憑證</w:t>
                  </w:r>
                  <w:r>
                    <w:br/>
                  </w:r>
                </w:p>
              </w:txbxContent>
            </v:textbox>
          </v:rect>
        </w:pict>
      </w:r>
    </w:p>
    <w:sectPr w:rsidR="00455D15" w:rsidSect="00200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15" w:rsidRDefault="00455D15" w:rsidP="00291A0B">
      <w:r>
        <w:separator/>
      </w:r>
    </w:p>
  </w:endnote>
  <w:endnote w:type="continuationSeparator" w:id="0">
    <w:p w:rsidR="00455D15" w:rsidRDefault="00455D15" w:rsidP="0029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15" w:rsidRDefault="00455D15" w:rsidP="00291A0B">
      <w:r>
        <w:separator/>
      </w:r>
    </w:p>
  </w:footnote>
  <w:footnote w:type="continuationSeparator" w:id="0">
    <w:p w:rsidR="00455D15" w:rsidRDefault="00455D15" w:rsidP="00291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6F5"/>
    <w:rsid w:val="00054B25"/>
    <w:rsid w:val="00064172"/>
    <w:rsid w:val="000C117E"/>
    <w:rsid w:val="001E4FAF"/>
    <w:rsid w:val="00200AFE"/>
    <w:rsid w:val="00291A0B"/>
    <w:rsid w:val="00297EF1"/>
    <w:rsid w:val="00314610"/>
    <w:rsid w:val="003850E5"/>
    <w:rsid w:val="00455D15"/>
    <w:rsid w:val="004832BF"/>
    <w:rsid w:val="004B07C9"/>
    <w:rsid w:val="00651445"/>
    <w:rsid w:val="00666515"/>
    <w:rsid w:val="006A4784"/>
    <w:rsid w:val="007C13ED"/>
    <w:rsid w:val="009076F6"/>
    <w:rsid w:val="009736F5"/>
    <w:rsid w:val="009A3782"/>
    <w:rsid w:val="00A71B20"/>
    <w:rsid w:val="00AB121F"/>
    <w:rsid w:val="00BB63AC"/>
    <w:rsid w:val="00BE60C0"/>
    <w:rsid w:val="00C12E93"/>
    <w:rsid w:val="00CE67DD"/>
    <w:rsid w:val="00EB7854"/>
    <w:rsid w:val="00EE4A7B"/>
    <w:rsid w:val="00F3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121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21F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A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A0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132469</dc:creator>
  <cp:keywords/>
  <dc:description/>
  <cp:lastModifiedBy>user</cp:lastModifiedBy>
  <cp:revision>2</cp:revision>
  <cp:lastPrinted>2016-11-15T01:07:00Z</cp:lastPrinted>
  <dcterms:created xsi:type="dcterms:W3CDTF">2016-11-20T07:59:00Z</dcterms:created>
  <dcterms:modified xsi:type="dcterms:W3CDTF">2016-11-20T07:59:00Z</dcterms:modified>
</cp:coreProperties>
</file>