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1147" w14:textId="44070392" w:rsidR="00DB08DB" w:rsidRDefault="00DB08DB" w:rsidP="003643E7">
      <w:pPr>
        <w:pStyle w:val="cjk"/>
        <w:spacing w:after="0" w:afterAutospacing="0" w:line="360" w:lineRule="exact"/>
        <w:jc w:val="center"/>
        <w:rPr>
          <w:rFonts w:ascii="Arial" w:hAnsi="Arial" w:cs="Arial"/>
          <w:color w:val="333333"/>
          <w:sz w:val="20"/>
          <w:szCs w:val="20"/>
          <w:lang w:eastAsia="zh-Hans"/>
        </w:rPr>
      </w:pPr>
      <w:r>
        <w:rPr>
          <w:rFonts w:ascii="標楷體" w:eastAsia="標楷體" w:hAnsi="標楷體" w:cs="Arial"/>
          <w:color w:val="333333"/>
          <w:sz w:val="28"/>
          <w:szCs w:val="28"/>
          <w:lang w:eastAsia="zh-Hans"/>
        </w:rPr>
        <w:t>【</w:t>
      </w:r>
      <w:r w:rsidR="00FF3544">
        <w:rPr>
          <w:rFonts w:ascii="標楷體" w:eastAsia="標楷體" w:hAnsi="標楷體" w:cs="Arial" w:hint="eastAsia"/>
          <w:color w:val="333333"/>
          <w:sz w:val="28"/>
          <w:szCs w:val="28"/>
          <w:lang w:eastAsia="zh-Hans"/>
        </w:rPr>
        <w:t>宜蘭縣</w:t>
      </w:r>
      <w:r w:rsidRPr="00B0578D">
        <w:rPr>
          <w:rFonts w:ascii="標楷體" w:eastAsia="標楷體" w:hAnsi="標楷體" w:cs="Arial" w:hint="eastAsia"/>
          <w:color w:val="333333"/>
          <w:sz w:val="28"/>
          <w:szCs w:val="28"/>
          <w:lang w:eastAsia="zh-Hans"/>
        </w:rPr>
        <w:t>108年度全民地震網路演練</w:t>
      </w:r>
      <w:r>
        <w:rPr>
          <w:rFonts w:ascii="標楷體" w:eastAsia="標楷體" w:hAnsi="標楷體" w:cs="Arial"/>
          <w:color w:val="333333"/>
          <w:sz w:val="28"/>
          <w:szCs w:val="28"/>
          <w:lang w:eastAsia="zh-Hans"/>
        </w:rPr>
        <w:t>】</w:t>
      </w:r>
    </w:p>
    <w:p w14:paraId="7DA97C19" w14:textId="185E0ADA" w:rsidR="00DB08DB" w:rsidRPr="000C5205" w:rsidRDefault="005A7244" w:rsidP="00DB08DB">
      <w:pPr>
        <w:pStyle w:val="cjk"/>
        <w:spacing w:after="0" w:afterAutospacing="0" w:line="360" w:lineRule="exact"/>
        <w:rPr>
          <w:rFonts w:ascii="Arial" w:hAnsi="Arial" w:cs="Arial"/>
          <w:color w:val="333333"/>
          <w:sz w:val="16"/>
          <w:szCs w:val="16"/>
          <w:lang w:eastAsia="zh-Hans"/>
        </w:rPr>
      </w:pPr>
      <w:bookmarkStart w:id="0" w:name="_Hlk19524846"/>
      <w:r>
        <w:rPr>
          <w:rFonts w:ascii="標楷體" w:eastAsia="標楷體" w:hAnsi="標楷體" w:cs="Arial" w:hint="eastAsia"/>
          <w:color w:val="333333"/>
          <w:sz w:val="22"/>
          <w:szCs w:val="22"/>
        </w:rPr>
        <w:t xml:space="preserve">   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為推廣宜蘭縣全民地震網路演練活動，提升各級政府及民眾地震災害應變能力，並透過實地就地避難演練(趴下、掩護、穩住)，加強全民地震防災應變能力，至消防防災館註冊會員後，並上傳您的演練分享即可參加抽獎，立即邀請您上線演練與參加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，演練時間為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108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年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9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月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20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日至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10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月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20</w:t>
      </w:r>
      <w:r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日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!</w:t>
      </w:r>
    </w:p>
    <w:p w14:paraId="6A0ACAD5" w14:textId="026DBF1E" w:rsidR="00DB08DB" w:rsidRPr="000C5205" w:rsidRDefault="001B1862" w:rsidP="000C5205">
      <w:pPr>
        <w:pStyle w:val="cjk"/>
        <w:spacing w:after="0" w:afterAutospacing="0" w:line="280" w:lineRule="exact"/>
        <w:rPr>
          <w:rFonts w:ascii="Arial" w:hAnsi="Arial" w:cs="Arial"/>
          <w:color w:val="333333"/>
          <w:sz w:val="16"/>
          <w:szCs w:val="16"/>
          <w:lang w:eastAsia="zh-Hans"/>
        </w:rPr>
      </w:pPr>
      <w:r w:rsidRPr="000C5205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1.</w:t>
      </w:r>
      <w:proofErr w:type="gramStart"/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至官網</w:t>
      </w:r>
      <w:proofErr w:type="gramEnd"/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『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消防防災館</w:t>
      </w:r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』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(</w:t>
      </w:r>
      <w:hyperlink r:id="rId7" w:history="1">
        <w:r w:rsidR="00DB08DB" w:rsidRPr="000C5205">
          <w:rPr>
            <w:rStyle w:val="a3"/>
            <w:sz w:val="20"/>
            <w:szCs w:val="20"/>
          </w:rPr>
          <w:t>https://www.tfdp.com.tw/cht/index.php</w:t>
        </w:r>
      </w:hyperlink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)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點選登入會員。</w:t>
      </w:r>
      <w:r w:rsidR="003643E7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(如附件1、附件2與附件3)</w:t>
      </w:r>
    </w:p>
    <w:p w14:paraId="3B14420B" w14:textId="6D840F15" w:rsidR="00DB08DB" w:rsidRPr="000C5205" w:rsidRDefault="001B1862" w:rsidP="000C5205">
      <w:pPr>
        <w:pStyle w:val="cjk"/>
        <w:spacing w:after="0" w:afterAutospacing="0" w:line="280" w:lineRule="exact"/>
        <w:rPr>
          <w:rFonts w:ascii="Arial" w:hAnsi="Arial" w:cs="Arial"/>
          <w:color w:val="333333"/>
          <w:sz w:val="16"/>
          <w:szCs w:val="16"/>
          <w:lang w:eastAsia="zh-Hans"/>
        </w:rPr>
      </w:pPr>
      <w:r w:rsidRPr="000C5205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2.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至會員登入處，填好會員資料，按登入。</w:t>
      </w:r>
    </w:p>
    <w:p w14:paraId="133672B8" w14:textId="7DCA490F" w:rsidR="00DB08DB" w:rsidRPr="000C5205" w:rsidRDefault="001B1862" w:rsidP="000C5205">
      <w:pPr>
        <w:pStyle w:val="cjk"/>
        <w:spacing w:after="0" w:afterAutospacing="0" w:line="280" w:lineRule="exact"/>
        <w:rPr>
          <w:rFonts w:ascii="Arial" w:hAnsi="Arial" w:cs="Arial"/>
          <w:color w:val="333333"/>
          <w:sz w:val="16"/>
          <w:szCs w:val="16"/>
          <w:lang w:eastAsia="zh-Hans"/>
        </w:rPr>
      </w:pPr>
      <w:r w:rsidRPr="000C5205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3.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點選防災演練下的「地震網路演練」。</w:t>
      </w:r>
    </w:p>
    <w:p w14:paraId="2ADBC4B4" w14:textId="427AB22E" w:rsidR="00DB08DB" w:rsidRPr="000C5205" w:rsidRDefault="001B1862" w:rsidP="000C5205">
      <w:pPr>
        <w:pStyle w:val="cjk"/>
        <w:spacing w:after="0" w:afterAutospacing="0" w:line="280" w:lineRule="exact"/>
        <w:rPr>
          <w:rFonts w:ascii="標楷體" w:eastAsia="DengXian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4.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請點選「立即上傳演練」。</w:t>
      </w:r>
      <w:r w:rsidR="003643E7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(如附件4)</w:t>
      </w:r>
    </w:p>
    <w:p w14:paraId="4C15E849" w14:textId="7298798B" w:rsidR="00DB08DB" w:rsidRPr="000C5205" w:rsidRDefault="001B1862" w:rsidP="000C5205">
      <w:pPr>
        <w:pStyle w:val="cjk"/>
        <w:spacing w:after="0" w:afterAutospacing="0"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5.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點選「選擇檔案」(挑選您準備好的照片)，選擇「演練情境」，填入「演練人數」，填寫演練心得(</w:t>
      </w:r>
      <w:proofErr w:type="gramStart"/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非必填</w:t>
      </w:r>
      <w:proofErr w:type="gramEnd"/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)，填好點選「上傳」。</w:t>
      </w:r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現在就上</w:t>
      </w:r>
      <w:proofErr w:type="gramStart"/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【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消防防災館</w:t>
      </w:r>
      <w:r w:rsidR="00DB08DB"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】官網</w:t>
      </w:r>
      <w:r w:rsidR="00DB08DB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演練</w:t>
      </w:r>
      <w:proofErr w:type="gramEnd"/>
    </w:p>
    <w:p w14:paraId="7F7D0983" w14:textId="4ACB0E3E" w:rsidR="003643E7" w:rsidRPr="000C5205" w:rsidRDefault="001B1862" w:rsidP="000C5205">
      <w:pPr>
        <w:pStyle w:val="cjk"/>
        <w:spacing w:after="0" w:afterAutospacing="0"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Theme="minorEastAsia" w:eastAsiaTheme="minorEastAsia" w:hAnsiTheme="minorEastAsia" w:cs="Arial" w:hint="eastAsia"/>
          <w:color w:val="333333"/>
          <w:sz w:val="22"/>
          <w:szCs w:val="22"/>
        </w:rPr>
        <w:t>6.</w:t>
      </w:r>
      <w:r w:rsidR="003643E7"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相關獎項如下</w:t>
      </w:r>
      <w:r w:rsidR="003643E7" w:rsidRPr="000C5205">
        <w:rPr>
          <w:rFonts w:ascii="標楷體" w:eastAsia="標楷體" w:hAnsi="標楷體" w:cs="Arial" w:hint="eastAsia"/>
          <w:color w:val="333333"/>
          <w:sz w:val="22"/>
          <w:szCs w:val="22"/>
        </w:rPr>
        <w:t>:</w:t>
      </w:r>
    </w:p>
    <w:p w14:paraId="0549B2B3" w14:textId="0D421F47" w:rsidR="00932589" w:rsidRPr="000C5205" w:rsidRDefault="00932589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Apple iPho</w:t>
      </w:r>
      <w:bookmarkStart w:id="1" w:name="_GoBack"/>
      <w:bookmarkEnd w:id="1"/>
      <w:r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ne 8 Plus (256</w:t>
      </w:r>
      <w:proofErr w:type="gramStart"/>
      <w:r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G)X</w:t>
      </w:r>
      <w:proofErr w:type="gramEnd"/>
      <w:r w:rsidRPr="000C5205">
        <w:rPr>
          <w:rFonts w:ascii="標楷體" w:eastAsia="標楷體" w:hAnsi="標楷體" w:cs="Arial"/>
          <w:color w:val="333333"/>
          <w:sz w:val="22"/>
          <w:szCs w:val="22"/>
          <w:lang w:eastAsia="zh-Hans"/>
        </w:rPr>
        <w:t>1</w:t>
      </w:r>
    </w:p>
    <w:p w14:paraId="77593598" w14:textId="335BF791" w:rsidR="00932589" w:rsidRPr="000C5205" w:rsidRDefault="00932589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proofErr w:type="spellStart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Vbot</w:t>
      </w:r>
      <w:proofErr w:type="spellEnd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 xml:space="preserve"> 智慧型複合香</w:t>
      </w:r>
      <w:proofErr w:type="gramStart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氛</w:t>
      </w:r>
      <w:proofErr w:type="gramEnd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掃地機器人(掃+擦+吸)公主機X1</w:t>
      </w:r>
    </w:p>
    <w:p w14:paraId="346A0DBE" w14:textId="6A35501D" w:rsidR="00932589" w:rsidRPr="000C5205" w:rsidRDefault="00932589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藍光玻璃</w:t>
      </w:r>
      <w:proofErr w:type="gramStart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快煮壺</w:t>
      </w:r>
      <w:proofErr w:type="gramEnd"/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DK-800GX3</w:t>
      </w:r>
    </w:p>
    <w:p w14:paraId="639DFFDF" w14:textId="1A4F4B98" w:rsidR="00932589" w:rsidRPr="000C5205" w:rsidRDefault="00932589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手機相機萬用腳架 藍芽自拍伸縮三角架X5</w:t>
      </w:r>
    </w:p>
    <w:p w14:paraId="7AE2F45A" w14:textId="6F13BEA3" w:rsidR="003643E7" w:rsidRDefault="00932589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0C5205">
        <w:rPr>
          <w:rFonts w:ascii="標楷體" w:eastAsia="標楷體" w:hAnsi="標楷體" w:cs="Arial" w:hint="eastAsia"/>
          <w:color w:val="333333"/>
          <w:sz w:val="22"/>
          <w:szCs w:val="22"/>
          <w:lang w:eastAsia="zh-Hans"/>
        </w:rPr>
        <w:t>消防大使麻吉貓造型帆布袋X190</w:t>
      </w:r>
    </w:p>
    <w:p w14:paraId="07D3DE73" w14:textId="63856ACC" w:rsidR="005F1D13" w:rsidRPr="005F1D13" w:rsidRDefault="005F1D13" w:rsidP="005F1D13">
      <w:pPr>
        <w:pStyle w:val="cjk"/>
        <w:numPr>
          <w:ilvl w:val="0"/>
          <w:numId w:val="2"/>
        </w:numPr>
        <w:spacing w:line="280" w:lineRule="exact"/>
        <w:rPr>
          <w:rFonts w:ascii="標楷體" w:eastAsia="標楷體" w:hAnsi="標楷體" w:cs="Arial"/>
          <w:color w:val="333333"/>
          <w:sz w:val="22"/>
          <w:szCs w:val="22"/>
          <w:lang w:eastAsia="zh-Hans"/>
        </w:rPr>
      </w:pPr>
      <w:r w:rsidRPr="005F1D13">
        <w:rPr>
          <w:rFonts w:ascii="標楷體" w:eastAsia="標楷體" w:hAnsi="標楷體" w:cs="Arial" w:hint="eastAsia"/>
          <w:color w:val="333333"/>
          <w:sz w:val="22"/>
          <w:szCs w:val="22"/>
        </w:rPr>
        <w:t>另參加演練地點如在宜蘭縣，可參加本府消防局所辦理之抽獎，獎項為20隻小米手環3，相關詳情將在本府消防局</w:t>
      </w:r>
      <w:proofErr w:type="gramStart"/>
      <w:r w:rsidRPr="005F1D13">
        <w:rPr>
          <w:rFonts w:ascii="標楷體" w:eastAsia="標楷體" w:hAnsi="標楷體" w:cs="Arial" w:hint="eastAsia"/>
          <w:color w:val="333333"/>
          <w:sz w:val="22"/>
          <w:szCs w:val="22"/>
        </w:rPr>
        <w:t>官方臉書公告</w:t>
      </w:r>
      <w:proofErr w:type="gramEnd"/>
      <w:r w:rsidRPr="005F1D13">
        <w:rPr>
          <w:rFonts w:ascii="標楷體" w:eastAsia="標楷體" w:hAnsi="標楷體" w:cs="Arial" w:hint="eastAsia"/>
          <w:color w:val="333333"/>
          <w:sz w:val="22"/>
          <w:szCs w:val="22"/>
        </w:rPr>
        <w:t>，請本縣</w:t>
      </w:r>
      <w:proofErr w:type="gramStart"/>
      <w:r w:rsidRPr="005F1D13">
        <w:rPr>
          <w:rFonts w:ascii="標楷體" w:eastAsia="標楷體" w:hAnsi="標楷體" w:cs="Arial" w:hint="eastAsia"/>
          <w:color w:val="333333"/>
          <w:sz w:val="22"/>
          <w:szCs w:val="22"/>
        </w:rPr>
        <w:t>縣</w:t>
      </w:r>
      <w:proofErr w:type="gramEnd"/>
      <w:r w:rsidRPr="005F1D13">
        <w:rPr>
          <w:rFonts w:ascii="標楷體" w:eastAsia="標楷體" w:hAnsi="標楷體" w:cs="Arial" w:hint="eastAsia"/>
          <w:color w:val="333333"/>
          <w:sz w:val="22"/>
          <w:szCs w:val="22"/>
        </w:rPr>
        <w:t>民踴躍報名參加。</w:t>
      </w:r>
    </w:p>
    <w:bookmarkEnd w:id="0"/>
    <w:p w14:paraId="6FC51402" w14:textId="12F9F3E7" w:rsidR="00DB08DB" w:rsidRDefault="003643E7">
      <w:r>
        <w:rPr>
          <w:noProof/>
        </w:rPr>
        <w:drawing>
          <wp:inline distT="0" distB="0" distL="0" distR="0" wp14:anchorId="769D7F8B" wp14:editId="1332EA37">
            <wp:extent cx="5274310" cy="29273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9B2B" w14:textId="58064C98" w:rsidR="000C5205" w:rsidRPr="00DB08DB" w:rsidRDefault="000C5205">
      <w:r>
        <w:rPr>
          <w:noProof/>
        </w:rPr>
        <w:lastRenderedPageBreak/>
        <w:drawing>
          <wp:inline distT="0" distB="0" distL="0" distR="0" wp14:anchorId="10CBB514" wp14:editId="19C0154F">
            <wp:extent cx="5274310" cy="14312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205" w:rsidRPr="00DB08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7E59" w14:textId="77777777" w:rsidR="00D13FEA" w:rsidRDefault="00D13FEA" w:rsidP="00CD5EB8">
      <w:r>
        <w:separator/>
      </w:r>
    </w:p>
  </w:endnote>
  <w:endnote w:type="continuationSeparator" w:id="0">
    <w:p w14:paraId="4B889E29" w14:textId="77777777" w:rsidR="00D13FEA" w:rsidRDefault="00D13FEA" w:rsidP="00CD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3704" w14:textId="77777777" w:rsidR="00D13FEA" w:rsidRDefault="00D13FEA" w:rsidP="00CD5EB8">
      <w:r>
        <w:separator/>
      </w:r>
    </w:p>
  </w:footnote>
  <w:footnote w:type="continuationSeparator" w:id="0">
    <w:p w14:paraId="1D142E6B" w14:textId="77777777" w:rsidR="00D13FEA" w:rsidRDefault="00D13FEA" w:rsidP="00CD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054"/>
    <w:multiLevelType w:val="hybridMultilevel"/>
    <w:tmpl w:val="4FE0DE62"/>
    <w:lvl w:ilvl="0" w:tplc="9E7EE48C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CB64385"/>
    <w:multiLevelType w:val="hybridMultilevel"/>
    <w:tmpl w:val="CEAADBB6"/>
    <w:lvl w:ilvl="0" w:tplc="93C0A0D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4651747"/>
    <w:multiLevelType w:val="hybridMultilevel"/>
    <w:tmpl w:val="FFE0BABC"/>
    <w:lvl w:ilvl="0" w:tplc="472CF72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9E7EE4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DB"/>
    <w:rsid w:val="000C5205"/>
    <w:rsid w:val="001B1862"/>
    <w:rsid w:val="0024464E"/>
    <w:rsid w:val="002A0BAA"/>
    <w:rsid w:val="003643E7"/>
    <w:rsid w:val="005621FD"/>
    <w:rsid w:val="005A7244"/>
    <w:rsid w:val="005F1D13"/>
    <w:rsid w:val="006D2FF5"/>
    <w:rsid w:val="00932589"/>
    <w:rsid w:val="00A87ED2"/>
    <w:rsid w:val="00C23231"/>
    <w:rsid w:val="00CD5EB8"/>
    <w:rsid w:val="00D13FEA"/>
    <w:rsid w:val="00DB08DB"/>
    <w:rsid w:val="00F3031C"/>
    <w:rsid w:val="00F77E3B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373BA"/>
  <w15:chartTrackingRefBased/>
  <w15:docId w15:val="{4CDDC77A-A09D-44D2-9C67-C3187B9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DB08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B08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3E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D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5E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5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fdp.com.tw/ch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減災規劃科</dc:creator>
  <cp:keywords/>
  <dc:description/>
  <cp:lastModifiedBy>減災規劃科</cp:lastModifiedBy>
  <cp:revision>10</cp:revision>
  <dcterms:created xsi:type="dcterms:W3CDTF">2019-09-11T07:44:00Z</dcterms:created>
  <dcterms:modified xsi:type="dcterms:W3CDTF">2019-09-17T07:29:00Z</dcterms:modified>
</cp:coreProperties>
</file>