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04" w:rsidRPr="00D67FE8" w:rsidRDefault="00BF59FC" w:rsidP="006622E5">
      <w:pPr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cs="新細明體"/>
          <w:kern w:val="0"/>
        </w:rPr>
        <w:t>標題：</w:t>
      </w:r>
      <w:r w:rsidR="004E5BB6" w:rsidRPr="00D67FE8">
        <w:rPr>
          <w:rFonts w:asciiTheme="minorEastAsia" w:eastAsiaTheme="minorEastAsia" w:hAnsiTheme="minorEastAsia" w:hint="eastAsia"/>
        </w:rPr>
        <w:t>待遇報送作業</w:t>
      </w:r>
      <w:r w:rsidRPr="00D67FE8">
        <w:rPr>
          <w:rFonts w:asciiTheme="minorEastAsia" w:eastAsiaTheme="minorEastAsia" w:hAnsiTheme="minorEastAsia" w:cs="新細明體"/>
          <w:kern w:val="0"/>
        </w:rPr>
        <w:t>-1.</w:t>
      </w:r>
      <w:r w:rsidR="004E5BB6" w:rsidRPr="00D67FE8">
        <w:rPr>
          <w:rFonts w:asciiTheme="minorEastAsia" w:eastAsiaTheme="minorEastAsia" w:hAnsiTheme="minorEastAsia" w:hint="eastAsia"/>
        </w:rPr>
        <w:t xml:space="preserve"> 固定性給與資料維護</w:t>
      </w:r>
    </w:p>
    <w:p w:rsidR="004E5BB6" w:rsidRPr="00D67FE8" w:rsidRDefault="004E5BB6" w:rsidP="006622E5">
      <w:pPr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內容：</w:t>
      </w:r>
    </w:p>
    <w:p w:rsidR="00C1092E" w:rsidRPr="00D67FE8" w:rsidRDefault="004E5BB6" w:rsidP="006622E5">
      <w:pPr>
        <w:pStyle w:val="a7"/>
        <w:numPr>
          <w:ilvl w:val="0"/>
          <w:numId w:val="1"/>
        </w:numPr>
        <w:ind w:leftChars="0" w:left="480" w:hangingChars="200" w:hanging="48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固定性給與資料維護：只有在人員新進或</w:t>
      </w:r>
      <w:r w:rsidR="00A05A27" w:rsidRPr="00D67FE8">
        <w:rPr>
          <w:rFonts w:asciiTheme="minorEastAsia" w:eastAsiaTheme="minorEastAsia" w:hAnsiTheme="minorEastAsia" w:hint="eastAsia"/>
        </w:rPr>
        <w:t>待遇</w:t>
      </w:r>
      <w:r w:rsidRPr="00D67FE8">
        <w:rPr>
          <w:rFonts w:asciiTheme="minorEastAsia" w:eastAsiaTheme="minorEastAsia" w:hAnsiTheme="minorEastAsia" w:hint="eastAsia"/>
        </w:rPr>
        <w:t>調整</w:t>
      </w:r>
      <w:r w:rsidR="00A05A27" w:rsidRPr="00D67FE8">
        <w:rPr>
          <w:rFonts w:asciiTheme="minorEastAsia" w:eastAsiaTheme="minorEastAsia" w:hAnsiTheme="minorEastAsia" w:hint="eastAsia"/>
        </w:rPr>
        <w:t>時(</w:t>
      </w:r>
      <w:r w:rsidRPr="00D67FE8">
        <w:rPr>
          <w:rFonts w:asciiTheme="minorEastAsia" w:eastAsiaTheme="minorEastAsia" w:hAnsiTheme="minorEastAsia" w:hint="eastAsia"/>
        </w:rPr>
        <w:t>含考績晉級、升等、教師改敘薪級等</w:t>
      </w:r>
      <w:r w:rsidR="00A05A27" w:rsidRPr="00D67FE8">
        <w:rPr>
          <w:rFonts w:asciiTheme="minorEastAsia" w:eastAsiaTheme="minorEastAsia" w:hAnsiTheme="minorEastAsia" w:hint="eastAsia"/>
        </w:rPr>
        <w:t>)</w:t>
      </w:r>
      <w:r w:rsidRPr="00D67FE8">
        <w:rPr>
          <w:rFonts w:asciiTheme="minorEastAsia" w:eastAsiaTheme="minorEastAsia" w:hAnsiTheme="minorEastAsia" w:hint="eastAsia"/>
        </w:rPr>
        <w:t>才需做維護</w:t>
      </w:r>
      <w:r w:rsidR="002A107C" w:rsidRPr="00D67FE8">
        <w:rPr>
          <w:rFonts w:asciiTheme="minorEastAsia" w:eastAsiaTheme="minorEastAsia" w:hAnsiTheme="minorEastAsia" w:hint="eastAsia"/>
        </w:rPr>
        <w:t>，</w:t>
      </w:r>
      <w:r w:rsidR="002A107C" w:rsidRPr="00D67FE8">
        <w:rPr>
          <w:rFonts w:asciiTheme="minorEastAsia" w:eastAsiaTheme="minorEastAsia" w:hAnsiTheme="minorEastAsia" w:hint="eastAsia"/>
          <w:noProof/>
        </w:rPr>
        <w:t>不需每月維護</w:t>
      </w:r>
      <w:r w:rsidRPr="00D67FE8">
        <w:rPr>
          <w:rFonts w:asciiTheme="minorEastAsia" w:eastAsiaTheme="minorEastAsia" w:hAnsiTheme="minorEastAsia" w:hint="eastAsia"/>
        </w:rPr>
        <w:t>。</w:t>
      </w:r>
    </w:p>
    <w:p w:rsidR="00B063C9" w:rsidRPr="00D67FE8" w:rsidRDefault="00B063C9" w:rsidP="006622E5">
      <w:pPr>
        <w:pStyle w:val="a7"/>
        <w:numPr>
          <w:ilvl w:val="0"/>
          <w:numId w:val="1"/>
        </w:numPr>
        <w:ind w:leftChars="0" w:left="480" w:hangingChars="200" w:hanging="48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操作方</w:t>
      </w:r>
      <w:r w:rsidR="00776D54" w:rsidRPr="00D67FE8">
        <w:rPr>
          <w:rFonts w:asciiTheme="minorEastAsia" w:eastAsiaTheme="minorEastAsia" w:hAnsiTheme="minorEastAsia" w:hint="eastAsia"/>
        </w:rPr>
        <w:t>法</w:t>
      </w:r>
      <w:r w:rsidRPr="00D67FE8">
        <w:rPr>
          <w:rFonts w:asciiTheme="minorEastAsia" w:eastAsiaTheme="minorEastAsia" w:hAnsiTheme="minorEastAsia" w:hint="eastAsia"/>
        </w:rPr>
        <w:t>：</w:t>
      </w:r>
    </w:p>
    <w:p w:rsidR="002A107C" w:rsidRPr="00D67FE8" w:rsidRDefault="002A107C" w:rsidP="00B063C9">
      <w:pPr>
        <w:pStyle w:val="a7"/>
        <w:numPr>
          <w:ilvl w:val="0"/>
          <w:numId w:val="5"/>
        </w:numPr>
        <w:ind w:leftChars="100" w:left="720" w:hangingChars="200" w:hanging="48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人員新進時單筆新增：</w:t>
      </w:r>
      <w:r w:rsidR="00E26361" w:rsidRPr="00D67FE8">
        <w:rPr>
          <w:rFonts w:asciiTheme="minorEastAsia" w:eastAsiaTheme="minorEastAsia" w:hAnsiTheme="minorEastAsia"/>
        </w:rPr>
        <w:t>待遇福利&gt;固定性給與資料&gt;固定性給與資料維護</w:t>
      </w:r>
      <w:r w:rsidR="004706AB" w:rsidRPr="00D67FE8">
        <w:rPr>
          <w:rFonts w:asciiTheme="minorEastAsia" w:eastAsiaTheme="minorEastAsia" w:hAnsiTheme="minorEastAsia"/>
        </w:rPr>
        <w:t>&gt;</w:t>
      </w:r>
      <w:r w:rsidR="004706AB" w:rsidRPr="00D67FE8">
        <w:rPr>
          <w:rFonts w:asciiTheme="minorEastAsia" w:eastAsiaTheme="minorEastAsia" w:hAnsiTheme="minorEastAsia" w:hint="eastAsia"/>
        </w:rPr>
        <w:t>按</w:t>
      </w:r>
      <w:r w:rsidR="004706AB" w:rsidRPr="00D67FE8">
        <w:rPr>
          <w:rFonts w:asciiTheme="minorEastAsia" w:eastAsiaTheme="minorEastAsia" w:hAnsiTheme="minorEastAsia" w:hint="eastAsia"/>
          <w:bdr w:val="single" w:sz="4" w:space="0" w:color="auto"/>
        </w:rPr>
        <w:t>新增</w:t>
      </w:r>
      <w:r w:rsidR="004706AB" w:rsidRPr="00D67FE8">
        <w:rPr>
          <w:rFonts w:asciiTheme="minorEastAsia" w:eastAsiaTheme="minorEastAsia" w:hAnsiTheme="minorEastAsia"/>
        </w:rPr>
        <w:t>&gt;</w:t>
      </w:r>
      <w:r w:rsidR="004706AB" w:rsidRPr="00D67FE8">
        <w:rPr>
          <w:rFonts w:asciiTheme="minorEastAsia" w:eastAsiaTheme="minorEastAsia" w:hAnsiTheme="minorEastAsia" w:hint="eastAsia"/>
        </w:rPr>
        <w:t>按身分證號後方之</w:t>
      </w:r>
      <w:r w:rsidR="004706AB" w:rsidRPr="00D67FE8">
        <w:rPr>
          <w:rFonts w:asciiTheme="minorEastAsia" w:eastAsiaTheme="minorEastAsia" w:hAnsiTheme="minorEastAsia"/>
          <w:bdr w:val="single" w:sz="4" w:space="0" w:color="auto"/>
        </w:rPr>
        <w:t>…</w:t>
      </w:r>
      <w:r w:rsidR="00F84710" w:rsidRPr="00D67FE8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4706AB" w:rsidRPr="00D67FE8">
        <w:rPr>
          <w:rFonts w:asciiTheme="minorEastAsia" w:eastAsiaTheme="minorEastAsia" w:hAnsiTheme="minorEastAsia"/>
        </w:rPr>
        <w:t>&gt;</w:t>
      </w:r>
      <w:r w:rsidR="004706AB" w:rsidRPr="00D67FE8">
        <w:rPr>
          <w:rFonts w:asciiTheme="minorEastAsia" w:eastAsiaTheme="minorEastAsia" w:hAnsiTheme="minorEastAsia" w:hint="eastAsia"/>
        </w:rPr>
        <w:t>選取新進人員</w:t>
      </w:r>
      <w:r w:rsidR="004706AB" w:rsidRPr="00D67FE8">
        <w:rPr>
          <w:rFonts w:asciiTheme="minorEastAsia" w:eastAsiaTheme="minorEastAsia" w:hAnsiTheme="minorEastAsia"/>
        </w:rPr>
        <w:t>&gt;</w:t>
      </w:r>
      <w:r w:rsidR="00C1092E" w:rsidRPr="00D67FE8">
        <w:rPr>
          <w:rFonts w:asciiTheme="minorEastAsia" w:eastAsiaTheme="minorEastAsia" w:hAnsiTheme="minorEastAsia" w:hint="eastAsia"/>
        </w:rPr>
        <w:t>檢視</w:t>
      </w:r>
      <w:r w:rsidR="005642C0" w:rsidRPr="00D67FE8">
        <w:rPr>
          <w:rFonts w:asciiTheme="minorEastAsia" w:eastAsiaTheme="minorEastAsia" w:hAnsiTheme="minorEastAsia" w:hint="eastAsia"/>
        </w:rPr>
        <w:t>並</w:t>
      </w:r>
      <w:r w:rsidR="00C1092E" w:rsidRPr="00D67FE8">
        <w:rPr>
          <w:rFonts w:asciiTheme="minorEastAsia" w:eastAsiaTheme="minorEastAsia" w:hAnsiTheme="minorEastAsia" w:hint="eastAsia"/>
        </w:rPr>
        <w:t>維護其</w:t>
      </w:r>
      <w:r w:rsidR="007F2012" w:rsidRPr="00D67FE8">
        <w:rPr>
          <w:rFonts w:asciiTheme="minorEastAsia" w:eastAsiaTheme="minorEastAsia" w:hAnsiTheme="minorEastAsia"/>
        </w:rPr>
        <w:t>本俸(薪、餉)或年功俸(薪、餉)</w:t>
      </w:r>
      <w:r w:rsidR="007F2012" w:rsidRPr="00D67FE8">
        <w:rPr>
          <w:rFonts w:asciiTheme="minorEastAsia" w:eastAsiaTheme="minorEastAsia" w:hAnsiTheme="minorEastAsia" w:hint="eastAsia"/>
        </w:rPr>
        <w:t>、專業加給、職務加給等</w:t>
      </w:r>
      <w:r w:rsidR="00F84710" w:rsidRPr="00D67FE8">
        <w:rPr>
          <w:rFonts w:asciiTheme="minorEastAsia" w:eastAsiaTheme="minorEastAsia" w:hAnsiTheme="minorEastAsia"/>
        </w:rPr>
        <w:t>固定性給與資料</w:t>
      </w:r>
      <w:r w:rsidR="00DF1FB6" w:rsidRPr="00D67FE8">
        <w:rPr>
          <w:rFonts w:asciiTheme="minorEastAsia" w:eastAsiaTheme="minorEastAsia" w:hAnsiTheme="minorEastAsia"/>
        </w:rPr>
        <w:t>&gt;</w:t>
      </w:r>
      <w:r w:rsidR="00DF1FB6" w:rsidRPr="00D67FE8">
        <w:rPr>
          <w:rFonts w:asciiTheme="minorEastAsia" w:eastAsiaTheme="minorEastAsia" w:hAnsiTheme="minorEastAsia" w:hint="eastAsia"/>
        </w:rPr>
        <w:t>按</w:t>
      </w:r>
      <w:r w:rsidR="00DF1FB6" w:rsidRPr="00D67FE8">
        <w:rPr>
          <w:rFonts w:asciiTheme="minorEastAsia" w:eastAsiaTheme="minorEastAsia" w:hAnsiTheme="minorEastAsia" w:hint="eastAsia"/>
          <w:bdr w:val="single" w:sz="4" w:space="0" w:color="auto"/>
        </w:rPr>
        <w:t>確認</w:t>
      </w:r>
      <w:r w:rsidR="006D3BAF" w:rsidRPr="00D67FE8">
        <w:rPr>
          <w:rFonts w:asciiTheme="minorEastAsia" w:eastAsiaTheme="minorEastAsia" w:hAnsiTheme="minorEastAsia" w:hint="eastAsia"/>
        </w:rPr>
        <w:t>即可。</w:t>
      </w:r>
    </w:p>
    <w:p w:rsidR="006D3BAF" w:rsidRPr="00D67FE8" w:rsidRDefault="006D3BAF" w:rsidP="00B063C9">
      <w:pPr>
        <w:pStyle w:val="a7"/>
        <w:numPr>
          <w:ilvl w:val="0"/>
          <w:numId w:val="5"/>
        </w:numPr>
        <w:ind w:leftChars="100" w:left="720" w:hangingChars="200" w:hanging="48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個人</w:t>
      </w:r>
      <w:r w:rsidR="00B83536" w:rsidRPr="00D67FE8">
        <w:rPr>
          <w:rFonts w:asciiTheme="minorEastAsia" w:eastAsiaTheme="minorEastAsia" w:hAnsiTheme="minorEastAsia" w:hint="eastAsia"/>
        </w:rPr>
        <w:t>待遇</w:t>
      </w:r>
      <w:r w:rsidRPr="00D67FE8">
        <w:rPr>
          <w:rFonts w:asciiTheme="minorEastAsia" w:eastAsiaTheme="minorEastAsia" w:hAnsiTheme="minorEastAsia" w:hint="eastAsia"/>
        </w:rPr>
        <w:t>調整</w:t>
      </w:r>
      <w:r w:rsidR="00F84710" w:rsidRPr="00D67FE8">
        <w:rPr>
          <w:rFonts w:asciiTheme="minorEastAsia" w:eastAsiaTheme="minorEastAsia" w:hAnsiTheme="minorEastAsia" w:hint="eastAsia"/>
        </w:rPr>
        <w:t>(例如教師取得較高學歷改敘)</w:t>
      </w:r>
      <w:r w:rsidRPr="00D67FE8">
        <w:rPr>
          <w:rFonts w:asciiTheme="minorEastAsia" w:eastAsiaTheme="minorEastAsia" w:hAnsiTheme="minorEastAsia" w:hint="eastAsia"/>
        </w:rPr>
        <w:t>單筆維護：</w:t>
      </w:r>
      <w:r w:rsidRPr="00D67FE8">
        <w:rPr>
          <w:rFonts w:asciiTheme="minorEastAsia" w:eastAsiaTheme="minorEastAsia" w:hAnsiTheme="minorEastAsia"/>
        </w:rPr>
        <w:t>待遇福利&gt;固定性給與資料&gt;固定性給與資料維護&gt;</w:t>
      </w:r>
      <w:r w:rsidRPr="00D67FE8">
        <w:rPr>
          <w:rFonts w:asciiTheme="minorEastAsia" w:eastAsiaTheme="minorEastAsia" w:hAnsiTheme="minorEastAsia" w:hint="eastAsia"/>
        </w:rPr>
        <w:t>按</w:t>
      </w:r>
      <w:r w:rsidRPr="00D67FE8">
        <w:rPr>
          <w:rFonts w:asciiTheme="minorEastAsia" w:eastAsiaTheme="minorEastAsia" w:hAnsiTheme="minorEastAsia" w:hint="eastAsia"/>
          <w:bdr w:val="single" w:sz="4" w:space="0" w:color="auto"/>
        </w:rPr>
        <w:t>查詢</w:t>
      </w:r>
      <w:r w:rsidRPr="00D67FE8">
        <w:rPr>
          <w:rFonts w:asciiTheme="minorEastAsia" w:eastAsiaTheme="minorEastAsia" w:hAnsiTheme="minorEastAsia"/>
        </w:rPr>
        <w:t>&gt;</w:t>
      </w:r>
      <w:r w:rsidR="0053292F" w:rsidRPr="00D67FE8">
        <w:rPr>
          <w:rFonts w:asciiTheme="minorEastAsia" w:eastAsiaTheme="minorEastAsia" w:hAnsiTheme="minorEastAsia" w:hint="eastAsia"/>
        </w:rPr>
        <w:t>選擇</w:t>
      </w:r>
      <w:r w:rsidR="006549D1" w:rsidRPr="00D67FE8">
        <w:rPr>
          <w:rFonts w:asciiTheme="minorEastAsia" w:eastAsiaTheme="minorEastAsia" w:hAnsiTheme="minorEastAsia" w:hint="eastAsia"/>
        </w:rPr>
        <w:t>待遇</w:t>
      </w:r>
      <w:r w:rsidR="0053292F" w:rsidRPr="00D67FE8">
        <w:rPr>
          <w:rFonts w:asciiTheme="minorEastAsia" w:eastAsiaTheme="minorEastAsia" w:hAnsiTheme="minorEastAsia" w:hint="eastAsia"/>
        </w:rPr>
        <w:t>調整人員</w:t>
      </w:r>
      <w:r w:rsidR="0053292F" w:rsidRPr="00D67FE8">
        <w:rPr>
          <w:rFonts w:asciiTheme="minorEastAsia" w:eastAsiaTheme="minorEastAsia" w:hAnsiTheme="minorEastAsia"/>
        </w:rPr>
        <w:t>&gt;</w:t>
      </w:r>
      <w:r w:rsidR="0053292F" w:rsidRPr="00D67FE8">
        <w:rPr>
          <w:rFonts w:asciiTheme="minorEastAsia" w:eastAsiaTheme="minorEastAsia" w:hAnsiTheme="minorEastAsia" w:hint="eastAsia"/>
        </w:rPr>
        <w:t>按</w:t>
      </w:r>
      <w:r w:rsidR="0053292F" w:rsidRPr="00D67FE8">
        <w:rPr>
          <w:rFonts w:asciiTheme="minorEastAsia" w:eastAsiaTheme="minorEastAsia" w:hAnsiTheme="minorEastAsia" w:hint="eastAsia"/>
          <w:bdr w:val="single" w:sz="4" w:space="0" w:color="auto"/>
        </w:rPr>
        <w:t>編修</w:t>
      </w:r>
      <w:r w:rsidR="0053292F" w:rsidRPr="00D67FE8">
        <w:rPr>
          <w:rFonts w:asciiTheme="minorEastAsia" w:eastAsiaTheme="minorEastAsia" w:hAnsiTheme="minorEastAsia"/>
        </w:rPr>
        <w:t>&gt;</w:t>
      </w:r>
      <w:r w:rsidR="002626FE" w:rsidRPr="00D67FE8">
        <w:rPr>
          <w:rFonts w:asciiTheme="minorEastAsia" w:eastAsiaTheme="minorEastAsia" w:hAnsiTheme="minorEastAsia" w:hint="eastAsia"/>
        </w:rPr>
        <w:t>維護其</w:t>
      </w:r>
      <w:r w:rsidR="002626FE" w:rsidRPr="00D67FE8">
        <w:rPr>
          <w:rFonts w:asciiTheme="minorEastAsia" w:eastAsiaTheme="minorEastAsia" w:hAnsiTheme="minorEastAsia"/>
        </w:rPr>
        <w:t>本俸(薪、餉)或年功俸(薪、餉)</w:t>
      </w:r>
      <w:r w:rsidR="002626FE" w:rsidRPr="00D67FE8">
        <w:rPr>
          <w:rFonts w:asciiTheme="minorEastAsia" w:eastAsiaTheme="minorEastAsia" w:hAnsiTheme="minorEastAsia" w:hint="eastAsia"/>
        </w:rPr>
        <w:t>、專業加給、職務加給等</w:t>
      </w:r>
      <w:r w:rsidR="002626FE" w:rsidRPr="00D67FE8">
        <w:rPr>
          <w:rFonts w:asciiTheme="minorEastAsia" w:eastAsiaTheme="minorEastAsia" w:hAnsiTheme="minorEastAsia"/>
        </w:rPr>
        <w:t>固定性給與資料</w:t>
      </w:r>
      <w:r w:rsidR="002C45A9" w:rsidRPr="00D67FE8">
        <w:rPr>
          <w:rFonts w:asciiTheme="minorEastAsia" w:eastAsiaTheme="minorEastAsia" w:hAnsiTheme="minorEastAsia" w:hint="eastAsia"/>
        </w:rPr>
        <w:t>，</w:t>
      </w:r>
      <w:r w:rsidR="002626FE" w:rsidRPr="00D67FE8">
        <w:rPr>
          <w:rFonts w:asciiTheme="minorEastAsia" w:eastAsiaTheme="minorEastAsia" w:hAnsiTheme="minorEastAsia" w:hint="eastAsia"/>
        </w:rPr>
        <w:t>並</w:t>
      </w:r>
      <w:r w:rsidR="0053292F" w:rsidRPr="00D67FE8">
        <w:rPr>
          <w:rFonts w:asciiTheme="minorEastAsia" w:eastAsiaTheme="minorEastAsia" w:hAnsiTheme="minorEastAsia" w:hint="eastAsia"/>
        </w:rPr>
        <w:t>輸入</w:t>
      </w:r>
      <w:r w:rsidR="0053292F" w:rsidRPr="00D67FE8">
        <w:rPr>
          <w:rFonts w:asciiTheme="minorEastAsia" w:eastAsiaTheme="minorEastAsia" w:hAnsiTheme="minorEastAsia" w:hint="eastAsia"/>
          <w:u w:val="single"/>
        </w:rPr>
        <w:t>待遇生效日期</w:t>
      </w:r>
      <w:r w:rsidR="0053292F" w:rsidRPr="00D67FE8">
        <w:rPr>
          <w:rFonts w:asciiTheme="minorEastAsia" w:eastAsiaTheme="minorEastAsia" w:hAnsiTheme="minorEastAsia"/>
        </w:rPr>
        <w:t>&gt;</w:t>
      </w:r>
      <w:r w:rsidR="0053292F" w:rsidRPr="00D67FE8">
        <w:rPr>
          <w:rFonts w:asciiTheme="minorEastAsia" w:eastAsiaTheme="minorEastAsia" w:hAnsiTheme="minorEastAsia" w:hint="eastAsia"/>
        </w:rPr>
        <w:t>按</w:t>
      </w:r>
      <w:r w:rsidR="0053292F" w:rsidRPr="00D67FE8">
        <w:rPr>
          <w:rFonts w:asciiTheme="minorEastAsia" w:eastAsiaTheme="minorEastAsia" w:hAnsiTheme="minorEastAsia" w:hint="eastAsia"/>
          <w:bdr w:val="single" w:sz="4" w:space="0" w:color="auto"/>
        </w:rPr>
        <w:t>儲存</w:t>
      </w:r>
      <w:r w:rsidR="0053292F" w:rsidRPr="00D67FE8">
        <w:rPr>
          <w:rFonts w:asciiTheme="minorEastAsia" w:eastAsiaTheme="minorEastAsia" w:hAnsiTheme="minorEastAsia" w:hint="eastAsia"/>
        </w:rPr>
        <w:t>即可。</w:t>
      </w:r>
    </w:p>
    <w:p w:rsidR="00F84710" w:rsidRPr="00D67FE8" w:rsidRDefault="00F84710" w:rsidP="00B063C9">
      <w:pPr>
        <w:pStyle w:val="a7"/>
        <w:numPr>
          <w:ilvl w:val="0"/>
          <w:numId w:val="5"/>
        </w:numPr>
        <w:ind w:leftChars="100" w:left="720" w:hangingChars="200" w:hanging="48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大批新增</w:t>
      </w:r>
      <w:r w:rsidR="00C476C6" w:rsidRPr="00D67FE8">
        <w:rPr>
          <w:rFonts w:asciiTheme="minorEastAsia" w:eastAsiaTheme="minorEastAsia" w:hAnsiTheme="minorEastAsia" w:hint="eastAsia"/>
        </w:rPr>
        <w:t>(如考績晉級)維護：</w:t>
      </w:r>
      <w:r w:rsidR="007232AB" w:rsidRPr="00D67FE8">
        <w:rPr>
          <w:rFonts w:asciiTheme="minorEastAsia" w:eastAsiaTheme="minorEastAsia" w:hAnsiTheme="minorEastAsia"/>
        </w:rPr>
        <w:t>待遇福利&gt;固定性給與資料&gt;固定性給與大批調整&gt;</w:t>
      </w:r>
      <w:r w:rsidR="007232AB" w:rsidRPr="00D67FE8">
        <w:rPr>
          <w:rFonts w:asciiTheme="minorEastAsia" w:eastAsiaTheme="minorEastAsia" w:hAnsiTheme="minorEastAsia" w:hint="eastAsia"/>
        </w:rPr>
        <w:t>按</w:t>
      </w:r>
      <w:r w:rsidR="005B716B" w:rsidRPr="00D67FE8">
        <w:rPr>
          <w:rFonts w:asciiTheme="minorEastAsia" w:eastAsiaTheme="minorEastAsia" w:hAnsiTheme="minorEastAsia" w:hint="eastAsia"/>
          <w:bdr w:val="single" w:sz="4" w:space="0" w:color="auto"/>
        </w:rPr>
        <w:t>選取人員</w:t>
      </w:r>
      <w:r w:rsidR="007232AB" w:rsidRPr="00D67FE8">
        <w:rPr>
          <w:rFonts w:asciiTheme="minorEastAsia" w:eastAsiaTheme="minorEastAsia" w:hAnsiTheme="minorEastAsia"/>
        </w:rPr>
        <w:t>&gt;</w:t>
      </w:r>
      <w:r w:rsidR="007C766E" w:rsidRPr="00D67FE8">
        <w:rPr>
          <w:rFonts w:asciiTheme="minorEastAsia" w:eastAsiaTheme="minorEastAsia" w:hAnsiTheme="minorEastAsia" w:hint="eastAsia"/>
        </w:rPr>
        <w:t>將欲調整</w:t>
      </w:r>
      <w:r w:rsidR="006549D1" w:rsidRPr="00D67FE8">
        <w:rPr>
          <w:rFonts w:asciiTheme="minorEastAsia" w:eastAsiaTheme="minorEastAsia" w:hAnsiTheme="minorEastAsia" w:hint="eastAsia"/>
        </w:rPr>
        <w:t>待遇</w:t>
      </w:r>
      <w:r w:rsidR="007C766E" w:rsidRPr="00D67FE8">
        <w:rPr>
          <w:rFonts w:asciiTheme="minorEastAsia" w:eastAsiaTheme="minorEastAsia" w:hAnsiTheme="minorEastAsia" w:hint="eastAsia"/>
        </w:rPr>
        <w:t>人員放入已選取人員欄位</w:t>
      </w:r>
      <w:r w:rsidR="000A5AE3" w:rsidRPr="00D67FE8">
        <w:rPr>
          <w:rFonts w:asciiTheme="minorEastAsia" w:eastAsiaTheme="minorEastAsia" w:hAnsiTheme="minorEastAsia"/>
        </w:rPr>
        <w:t>&gt;</w:t>
      </w:r>
      <w:r w:rsidR="000A5AE3" w:rsidRPr="00D67FE8">
        <w:rPr>
          <w:rFonts w:asciiTheme="minorEastAsia" w:eastAsiaTheme="minorEastAsia" w:hAnsiTheme="minorEastAsia" w:hint="eastAsia"/>
        </w:rPr>
        <w:t>選擇異動項目(如重新至表二抓取官職等、俸點、俸級)</w:t>
      </w:r>
      <w:r w:rsidR="000A5AE3" w:rsidRPr="00D67FE8">
        <w:rPr>
          <w:rFonts w:asciiTheme="minorEastAsia" w:eastAsiaTheme="minorEastAsia" w:hAnsiTheme="minorEastAsia"/>
        </w:rPr>
        <w:t>&gt;</w:t>
      </w:r>
      <w:r w:rsidR="000A5AE3" w:rsidRPr="00D67FE8">
        <w:rPr>
          <w:rFonts w:asciiTheme="minorEastAsia" w:eastAsiaTheme="minorEastAsia" w:hAnsiTheme="minorEastAsia" w:hint="eastAsia"/>
        </w:rPr>
        <w:t>輸入</w:t>
      </w:r>
      <w:r w:rsidR="000A5AE3" w:rsidRPr="00D67FE8">
        <w:rPr>
          <w:rFonts w:asciiTheme="minorEastAsia" w:eastAsiaTheme="minorEastAsia" w:hAnsiTheme="minorEastAsia" w:hint="eastAsia"/>
          <w:u w:val="single"/>
        </w:rPr>
        <w:t>待遇生效日期</w:t>
      </w:r>
      <w:r w:rsidR="000A5AE3" w:rsidRPr="00D67FE8">
        <w:rPr>
          <w:rFonts w:asciiTheme="minorEastAsia" w:eastAsiaTheme="minorEastAsia" w:hAnsiTheme="minorEastAsia"/>
        </w:rPr>
        <w:t>&gt;</w:t>
      </w:r>
      <w:r w:rsidR="000A5AE3" w:rsidRPr="00D67FE8">
        <w:rPr>
          <w:rFonts w:asciiTheme="minorEastAsia" w:eastAsiaTheme="minorEastAsia" w:hAnsiTheme="minorEastAsia" w:hint="eastAsia"/>
        </w:rPr>
        <w:t>按</w:t>
      </w:r>
      <w:r w:rsidR="000A5AE3" w:rsidRPr="00D67FE8">
        <w:rPr>
          <w:rFonts w:asciiTheme="minorEastAsia" w:eastAsiaTheme="minorEastAsia" w:hAnsiTheme="minorEastAsia" w:hint="eastAsia"/>
          <w:bdr w:val="single" w:sz="4" w:space="0" w:color="auto"/>
        </w:rPr>
        <w:t>確認</w:t>
      </w:r>
      <w:r w:rsidR="000A5AE3" w:rsidRPr="00D67FE8">
        <w:rPr>
          <w:rFonts w:asciiTheme="minorEastAsia" w:eastAsiaTheme="minorEastAsia" w:hAnsiTheme="minorEastAsia" w:hint="eastAsia"/>
        </w:rPr>
        <w:t>即可。</w:t>
      </w:r>
    </w:p>
    <w:p w:rsidR="002A107C" w:rsidRPr="00D67FE8" w:rsidRDefault="002A107C" w:rsidP="006622E5">
      <w:pPr>
        <w:jc w:val="both"/>
        <w:rPr>
          <w:rFonts w:asciiTheme="minorEastAsia" w:eastAsiaTheme="minorEastAsia" w:hAnsiTheme="minorEastAsia"/>
        </w:rPr>
      </w:pPr>
    </w:p>
    <w:p w:rsidR="00E5688B" w:rsidRPr="00D67FE8" w:rsidRDefault="00E5688B" w:rsidP="006622E5">
      <w:pPr>
        <w:jc w:val="both"/>
        <w:rPr>
          <w:rFonts w:asciiTheme="minorEastAsia" w:eastAsiaTheme="minorEastAsia" w:hAnsiTheme="minorEastAsia" w:cstheme="minorBidi"/>
          <w:szCs w:val="22"/>
        </w:rPr>
      </w:pPr>
      <w:r w:rsidRPr="00D67FE8">
        <w:rPr>
          <w:rFonts w:asciiTheme="minorEastAsia" w:eastAsiaTheme="minorEastAsia" w:hAnsiTheme="minorEastAsia" w:cs="新細明體"/>
          <w:kern w:val="0"/>
        </w:rPr>
        <w:t>標題：</w:t>
      </w:r>
      <w:r w:rsidRPr="00D67FE8">
        <w:rPr>
          <w:rFonts w:asciiTheme="minorEastAsia" w:eastAsiaTheme="minorEastAsia" w:hAnsiTheme="minorEastAsia" w:hint="eastAsia"/>
        </w:rPr>
        <w:t>待遇報送作業</w:t>
      </w:r>
      <w:r w:rsidRPr="00D67FE8">
        <w:rPr>
          <w:rFonts w:asciiTheme="minorEastAsia" w:eastAsiaTheme="minorEastAsia" w:hAnsiTheme="minorEastAsia" w:cs="新細明體"/>
          <w:kern w:val="0"/>
        </w:rPr>
        <w:t>-</w:t>
      </w:r>
      <w:r w:rsidRPr="00D67FE8">
        <w:rPr>
          <w:rFonts w:asciiTheme="minorEastAsia" w:eastAsiaTheme="minorEastAsia" w:hAnsiTheme="minorEastAsia" w:cs="新細明體" w:hint="eastAsia"/>
          <w:kern w:val="0"/>
        </w:rPr>
        <w:t>2.</w:t>
      </w:r>
      <w:r w:rsidRPr="00D67FE8">
        <w:rPr>
          <w:rFonts w:asciiTheme="minorEastAsia" w:eastAsiaTheme="minorEastAsia" w:hAnsiTheme="minorEastAsia" w:cstheme="minorBidi" w:hint="eastAsia"/>
          <w:szCs w:val="22"/>
        </w:rPr>
        <w:t>整批產生待遇資料</w:t>
      </w:r>
    </w:p>
    <w:p w:rsidR="00E5688B" w:rsidRPr="00D67FE8" w:rsidRDefault="00E5688B" w:rsidP="006622E5">
      <w:pPr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內容：</w:t>
      </w:r>
    </w:p>
    <w:p w:rsidR="00E5688B" w:rsidRPr="00D67FE8" w:rsidRDefault="00161BB3" w:rsidP="006622E5">
      <w:pPr>
        <w:pStyle w:val="a7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 w:cstheme="minorBidi"/>
          <w:szCs w:val="22"/>
        </w:rPr>
      </w:pPr>
      <w:r w:rsidRPr="00D67FE8">
        <w:rPr>
          <w:rFonts w:asciiTheme="minorEastAsia" w:eastAsiaTheme="minorEastAsia" w:hAnsiTheme="minorEastAsia" w:cstheme="minorBidi" w:hint="eastAsia"/>
          <w:szCs w:val="22"/>
        </w:rPr>
        <w:t>每月廿日左右執行</w:t>
      </w:r>
      <w:r w:rsidR="00690A05" w:rsidRPr="00D67FE8">
        <w:rPr>
          <w:rFonts w:asciiTheme="minorEastAsia" w:eastAsiaTheme="minorEastAsia" w:hAnsiTheme="minorEastAsia" w:cstheme="minorBidi" w:hint="eastAsia"/>
          <w:szCs w:val="22"/>
        </w:rPr>
        <w:t>當月</w:t>
      </w:r>
      <w:r w:rsidRPr="00D67FE8">
        <w:rPr>
          <w:rFonts w:asciiTheme="minorEastAsia" w:eastAsiaTheme="minorEastAsia" w:hAnsiTheme="minorEastAsia" w:cstheme="minorBidi" w:hint="eastAsia"/>
          <w:szCs w:val="22"/>
        </w:rPr>
        <w:t>待遇報送作業前，須先辦理整批產生待遇資料(個人待遇資料)。</w:t>
      </w:r>
    </w:p>
    <w:p w:rsidR="00405D39" w:rsidRPr="00D67FE8" w:rsidRDefault="00690A05" w:rsidP="006622E5">
      <w:pPr>
        <w:pStyle w:val="a7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cstheme="minorBidi" w:hint="eastAsia"/>
          <w:szCs w:val="22"/>
        </w:rPr>
        <w:t>操作方</w:t>
      </w:r>
      <w:r w:rsidRPr="00D67FE8">
        <w:rPr>
          <w:rFonts w:asciiTheme="minorEastAsia" w:eastAsiaTheme="minorEastAsia" w:hAnsiTheme="minorEastAsia" w:hint="eastAsia"/>
        </w:rPr>
        <w:t>法：</w:t>
      </w:r>
      <w:r w:rsidRPr="00D67FE8">
        <w:rPr>
          <w:rFonts w:asciiTheme="minorEastAsia" w:eastAsiaTheme="minorEastAsia" w:hAnsiTheme="minorEastAsia"/>
        </w:rPr>
        <w:t>待遇福利&gt;待遇資料管理&gt;整批產生待遇資料&gt;</w:t>
      </w:r>
      <w:r w:rsidR="006622E5" w:rsidRPr="00D67FE8">
        <w:rPr>
          <w:rFonts w:asciiTheme="minorEastAsia" w:eastAsiaTheme="minorEastAsia" w:hAnsiTheme="minorEastAsia" w:hint="eastAsia"/>
        </w:rPr>
        <w:t>先檢視</w:t>
      </w:r>
      <w:r w:rsidR="006622E5" w:rsidRPr="00D67FE8">
        <w:rPr>
          <w:rFonts w:asciiTheme="minorEastAsia" w:eastAsiaTheme="minorEastAsia" w:hAnsiTheme="minorEastAsia" w:hint="eastAsia"/>
          <w:u w:val="single"/>
        </w:rPr>
        <w:t>資料年月</w:t>
      </w:r>
      <w:r w:rsidR="006622E5" w:rsidRPr="00D67FE8">
        <w:rPr>
          <w:rFonts w:asciiTheme="minorEastAsia" w:eastAsiaTheme="minorEastAsia" w:hAnsiTheme="minorEastAsia" w:hint="eastAsia"/>
        </w:rPr>
        <w:t>是否正確</w:t>
      </w:r>
      <w:r w:rsidR="006622E5" w:rsidRPr="00D67FE8">
        <w:rPr>
          <w:rFonts w:asciiTheme="minorEastAsia" w:eastAsiaTheme="minorEastAsia" w:hAnsiTheme="minorEastAsia"/>
        </w:rPr>
        <w:t>&gt;</w:t>
      </w:r>
      <w:r w:rsidRPr="00D67FE8">
        <w:rPr>
          <w:rFonts w:asciiTheme="minorEastAsia" w:eastAsiaTheme="minorEastAsia" w:hAnsiTheme="minorEastAsia" w:hint="eastAsia"/>
        </w:rPr>
        <w:t>按</w:t>
      </w:r>
      <w:r w:rsidRPr="00D67FE8">
        <w:rPr>
          <w:rFonts w:asciiTheme="minorEastAsia" w:eastAsiaTheme="minorEastAsia" w:hAnsiTheme="minorEastAsia" w:hint="eastAsia"/>
          <w:bdr w:val="single" w:sz="4" w:space="0" w:color="auto"/>
        </w:rPr>
        <w:t>選取人員</w:t>
      </w:r>
      <w:r w:rsidRPr="00D67FE8">
        <w:rPr>
          <w:rFonts w:asciiTheme="minorEastAsia" w:eastAsiaTheme="minorEastAsia" w:hAnsiTheme="minorEastAsia"/>
        </w:rPr>
        <w:t>&gt;</w:t>
      </w:r>
      <w:r w:rsidRPr="00D67FE8">
        <w:rPr>
          <w:rFonts w:asciiTheme="minorEastAsia" w:eastAsiaTheme="minorEastAsia" w:hAnsiTheme="minorEastAsia" w:hint="eastAsia"/>
        </w:rPr>
        <w:t>檢視</w:t>
      </w:r>
      <w:r w:rsidRPr="00D67FE8">
        <w:rPr>
          <w:rFonts w:asciiTheme="minorEastAsia" w:eastAsiaTheme="minorEastAsia" w:hAnsiTheme="minorEastAsia" w:hint="eastAsia"/>
          <w:u w:val="single"/>
        </w:rPr>
        <w:t>已選取人員</w:t>
      </w:r>
      <w:r w:rsidRPr="00D67FE8">
        <w:rPr>
          <w:rFonts w:asciiTheme="minorEastAsia" w:eastAsiaTheme="minorEastAsia" w:hAnsiTheme="minorEastAsia" w:hint="eastAsia"/>
        </w:rPr>
        <w:t>欄位</w:t>
      </w:r>
      <w:r w:rsidR="00EF26AF" w:rsidRPr="00D67FE8">
        <w:rPr>
          <w:rFonts w:asciiTheme="minorEastAsia" w:eastAsiaTheme="minorEastAsia" w:hAnsiTheme="minorEastAsia" w:hint="eastAsia"/>
        </w:rPr>
        <w:t>(</w:t>
      </w:r>
      <w:r w:rsidRPr="00D67FE8">
        <w:rPr>
          <w:rFonts w:asciiTheme="minorEastAsia" w:eastAsiaTheme="minorEastAsia" w:hAnsiTheme="minorEastAsia" w:hint="eastAsia"/>
        </w:rPr>
        <w:t>機關內所有正式人員</w:t>
      </w:r>
      <w:r w:rsidR="00EF26AF" w:rsidRPr="00D67FE8">
        <w:rPr>
          <w:rFonts w:asciiTheme="minorEastAsia" w:eastAsiaTheme="minorEastAsia" w:hAnsiTheme="minorEastAsia" w:hint="eastAsia"/>
        </w:rPr>
        <w:t>均須在內)</w:t>
      </w:r>
      <w:r w:rsidR="00EF26AF" w:rsidRPr="00D67FE8">
        <w:rPr>
          <w:rFonts w:asciiTheme="minorEastAsia" w:eastAsiaTheme="minorEastAsia" w:hAnsiTheme="minorEastAsia"/>
        </w:rPr>
        <w:t xml:space="preserve"> &gt;</w:t>
      </w:r>
      <w:r w:rsidR="00EF26AF" w:rsidRPr="00D67FE8">
        <w:rPr>
          <w:rFonts w:asciiTheme="minorEastAsia" w:eastAsiaTheme="minorEastAsia" w:hAnsiTheme="minorEastAsia" w:hint="eastAsia"/>
        </w:rPr>
        <w:t>複製上月已建立資料，視需要勾選□工作費 □獎金 □待遇差額 □補發金額</w:t>
      </w:r>
      <w:r w:rsidR="00EF26AF" w:rsidRPr="00D67FE8">
        <w:rPr>
          <w:rFonts w:asciiTheme="minorEastAsia" w:eastAsiaTheme="minorEastAsia" w:hAnsiTheme="minorEastAsia"/>
        </w:rPr>
        <w:t>&gt;</w:t>
      </w:r>
      <w:r w:rsidR="00EF26AF" w:rsidRPr="00D67FE8">
        <w:rPr>
          <w:rFonts w:asciiTheme="minorEastAsia" w:eastAsiaTheme="minorEastAsia" w:hAnsiTheme="minorEastAsia" w:hint="eastAsia"/>
        </w:rPr>
        <w:t>按</w:t>
      </w:r>
      <w:r w:rsidR="00EF26AF" w:rsidRPr="00D67FE8">
        <w:rPr>
          <w:rFonts w:asciiTheme="minorEastAsia" w:eastAsiaTheme="minorEastAsia" w:hAnsiTheme="minorEastAsia" w:hint="eastAsia"/>
          <w:bdr w:val="single" w:sz="4" w:space="0" w:color="auto"/>
        </w:rPr>
        <w:t>執行</w:t>
      </w:r>
      <w:r w:rsidR="00EF26AF" w:rsidRPr="00D67FE8">
        <w:rPr>
          <w:rFonts w:asciiTheme="minorEastAsia" w:eastAsiaTheme="minorEastAsia" w:hAnsiTheme="minorEastAsia" w:hint="eastAsia"/>
        </w:rPr>
        <w:t>即可。</w:t>
      </w:r>
    </w:p>
    <w:p w:rsidR="00161BB3" w:rsidRPr="00D67FE8" w:rsidRDefault="00161BB3" w:rsidP="006622E5">
      <w:pPr>
        <w:jc w:val="both"/>
        <w:rPr>
          <w:rFonts w:asciiTheme="minorEastAsia" w:eastAsiaTheme="minorEastAsia" w:hAnsiTheme="minorEastAsia" w:cstheme="minorBidi"/>
          <w:szCs w:val="22"/>
        </w:rPr>
      </w:pPr>
    </w:p>
    <w:p w:rsidR="00E5688B" w:rsidRPr="00D67FE8" w:rsidRDefault="00E5688B" w:rsidP="006622E5">
      <w:pPr>
        <w:jc w:val="both"/>
        <w:rPr>
          <w:rFonts w:asciiTheme="minorEastAsia" w:eastAsiaTheme="minorEastAsia" w:hAnsiTheme="minorEastAsia" w:cstheme="minorBidi"/>
          <w:szCs w:val="22"/>
        </w:rPr>
      </w:pPr>
      <w:r w:rsidRPr="00D67FE8">
        <w:rPr>
          <w:rFonts w:asciiTheme="minorEastAsia" w:eastAsiaTheme="minorEastAsia" w:hAnsiTheme="minorEastAsia" w:cs="新細明體"/>
          <w:kern w:val="0"/>
        </w:rPr>
        <w:t>標題：</w:t>
      </w:r>
      <w:r w:rsidRPr="00D67FE8">
        <w:rPr>
          <w:rFonts w:asciiTheme="minorEastAsia" w:eastAsiaTheme="minorEastAsia" w:hAnsiTheme="minorEastAsia" w:hint="eastAsia"/>
        </w:rPr>
        <w:t>待遇報送作業</w:t>
      </w:r>
      <w:r w:rsidRPr="00D67FE8">
        <w:rPr>
          <w:rFonts w:asciiTheme="minorEastAsia" w:eastAsiaTheme="minorEastAsia" w:hAnsiTheme="minorEastAsia" w:cs="新細明體"/>
          <w:kern w:val="0"/>
        </w:rPr>
        <w:t>-</w:t>
      </w:r>
      <w:r w:rsidRPr="00D67FE8">
        <w:rPr>
          <w:rFonts w:asciiTheme="minorEastAsia" w:eastAsiaTheme="minorEastAsia" w:hAnsiTheme="minorEastAsia" w:cs="新細明體" w:hint="eastAsia"/>
          <w:kern w:val="0"/>
        </w:rPr>
        <w:t>3.</w:t>
      </w:r>
      <w:r w:rsidRPr="00D67FE8">
        <w:rPr>
          <w:rFonts w:asciiTheme="minorEastAsia" w:eastAsiaTheme="minorEastAsia" w:hAnsiTheme="minorEastAsia" w:cstheme="minorBidi" w:hint="eastAsia"/>
          <w:szCs w:val="22"/>
        </w:rPr>
        <w:t>個人待遇資料維護</w:t>
      </w:r>
    </w:p>
    <w:p w:rsidR="00E5688B" w:rsidRPr="00D67FE8" w:rsidRDefault="00E5688B" w:rsidP="006622E5">
      <w:pPr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內容：</w:t>
      </w:r>
    </w:p>
    <w:p w:rsidR="00B063C9" w:rsidRPr="00D67FE8" w:rsidRDefault="006622E5" w:rsidP="00A93A65">
      <w:pPr>
        <w:pStyle w:val="a7"/>
        <w:numPr>
          <w:ilvl w:val="0"/>
          <w:numId w:val="6"/>
        </w:numPr>
        <w:ind w:leftChars="0" w:left="480" w:hangingChars="200" w:hanging="48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cstheme="minorBidi" w:hint="eastAsia"/>
          <w:szCs w:val="22"/>
        </w:rPr>
        <w:t>操作方</w:t>
      </w:r>
      <w:r w:rsidRPr="00D67FE8">
        <w:rPr>
          <w:rFonts w:asciiTheme="minorEastAsia" w:eastAsiaTheme="minorEastAsia" w:hAnsiTheme="minorEastAsia" w:hint="eastAsia"/>
        </w:rPr>
        <w:t>法：</w:t>
      </w:r>
    </w:p>
    <w:p w:rsidR="00E5688B" w:rsidRPr="00D67FE8" w:rsidRDefault="006622E5" w:rsidP="00A93A65">
      <w:pPr>
        <w:pStyle w:val="a7"/>
        <w:numPr>
          <w:ilvl w:val="0"/>
          <w:numId w:val="7"/>
        </w:numPr>
        <w:ind w:leftChars="100" w:left="720" w:hangingChars="200" w:hanging="48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/>
        </w:rPr>
        <w:t>待遇福利&gt;待遇資料管理&gt;個人待遇資料維護&gt;</w:t>
      </w:r>
      <w:r w:rsidRPr="00D67FE8">
        <w:rPr>
          <w:rFonts w:asciiTheme="minorEastAsia" w:eastAsiaTheme="minorEastAsia" w:hAnsiTheme="minorEastAsia" w:hint="eastAsia"/>
        </w:rPr>
        <w:t>先檢視資料年月是否正確</w:t>
      </w:r>
      <w:r w:rsidRPr="00D67FE8">
        <w:rPr>
          <w:rFonts w:asciiTheme="minorEastAsia" w:eastAsiaTheme="minorEastAsia" w:hAnsiTheme="minorEastAsia"/>
        </w:rPr>
        <w:t>&gt;</w:t>
      </w:r>
      <w:r w:rsidRPr="00D67FE8">
        <w:rPr>
          <w:rFonts w:asciiTheme="minorEastAsia" w:eastAsiaTheme="minorEastAsia" w:hAnsiTheme="minorEastAsia" w:hint="eastAsia"/>
        </w:rPr>
        <w:t>按</w:t>
      </w:r>
      <w:r w:rsidRPr="00D67FE8">
        <w:rPr>
          <w:rFonts w:asciiTheme="minorEastAsia" w:eastAsiaTheme="minorEastAsia" w:hAnsiTheme="minorEastAsia" w:hint="eastAsia"/>
          <w:bdr w:val="single" w:sz="4" w:space="0" w:color="auto"/>
        </w:rPr>
        <w:t>查詢</w:t>
      </w:r>
      <w:r w:rsidRPr="00D67FE8">
        <w:rPr>
          <w:rFonts w:asciiTheme="minorEastAsia" w:eastAsiaTheme="minorEastAsia" w:hAnsiTheme="minorEastAsia"/>
        </w:rPr>
        <w:t>&gt;</w:t>
      </w:r>
      <w:r w:rsidR="00B24DEB" w:rsidRPr="00D67FE8">
        <w:rPr>
          <w:rFonts w:asciiTheme="minorEastAsia" w:eastAsiaTheme="minorEastAsia" w:hAnsiTheme="minorEastAsia" w:hint="eastAsia"/>
        </w:rPr>
        <w:t>顯示機關內人員個人待遇資料</w:t>
      </w:r>
      <w:r w:rsidR="00B24DEB" w:rsidRPr="00D67FE8">
        <w:rPr>
          <w:rFonts w:asciiTheme="minorEastAsia" w:eastAsiaTheme="minorEastAsia" w:hAnsiTheme="minorEastAsia"/>
        </w:rPr>
        <w:t>&gt;</w:t>
      </w:r>
      <w:r w:rsidR="00B24DEB" w:rsidRPr="00D67FE8">
        <w:rPr>
          <w:rFonts w:asciiTheme="minorEastAsia" w:eastAsiaTheme="minorEastAsia" w:hAnsiTheme="minorEastAsia" w:hint="eastAsia"/>
        </w:rPr>
        <w:t>按</w:t>
      </w:r>
      <w:r w:rsidR="006549D1" w:rsidRPr="00D67FE8">
        <w:rPr>
          <w:rFonts w:asciiTheme="minorEastAsia" w:eastAsiaTheme="minorEastAsia" w:hAnsiTheme="minorEastAsia" w:hint="eastAsia"/>
        </w:rPr>
        <w:t>個人待遇資料列前之</w:t>
      </w:r>
      <w:r w:rsidR="00B24DEB" w:rsidRPr="00D67FE8">
        <w:rPr>
          <w:rFonts w:asciiTheme="minorEastAsia" w:eastAsiaTheme="minorEastAsia" w:hAnsiTheme="minorEastAsia" w:hint="eastAsia"/>
          <w:bdr w:val="single" w:sz="4" w:space="0" w:color="auto"/>
        </w:rPr>
        <w:t>編修</w:t>
      </w:r>
      <w:r w:rsidR="00B24DEB" w:rsidRPr="00D67FE8">
        <w:rPr>
          <w:rFonts w:asciiTheme="minorEastAsia" w:eastAsiaTheme="minorEastAsia" w:hAnsiTheme="minorEastAsia"/>
        </w:rPr>
        <w:t>&gt;</w:t>
      </w:r>
      <w:r w:rsidR="006549D1" w:rsidRPr="00D67FE8">
        <w:rPr>
          <w:rFonts w:asciiTheme="minorEastAsia" w:eastAsiaTheme="minorEastAsia" w:hAnsiTheme="minorEastAsia" w:hint="eastAsia"/>
        </w:rPr>
        <w:t>可</w:t>
      </w:r>
      <w:r w:rsidR="00252FA6" w:rsidRPr="00D67FE8">
        <w:rPr>
          <w:rFonts w:asciiTheme="minorEastAsia" w:eastAsiaTheme="minorEastAsia" w:hAnsiTheme="minorEastAsia" w:hint="eastAsia"/>
        </w:rPr>
        <w:t>進入</w:t>
      </w:r>
      <w:r w:rsidR="006549D1" w:rsidRPr="00D67FE8">
        <w:rPr>
          <w:rFonts w:asciiTheme="minorEastAsia" w:eastAsiaTheme="minorEastAsia" w:hAnsiTheme="minorEastAsia" w:hint="eastAsia"/>
        </w:rPr>
        <w:t>檢視及維護其個人待遇資料(含工作費</w:t>
      </w:r>
      <w:r w:rsidR="00E57024">
        <w:rPr>
          <w:rFonts w:asciiTheme="minorEastAsia" w:eastAsiaTheme="minorEastAsia" w:hAnsiTheme="minorEastAsia" w:hint="eastAsia"/>
        </w:rPr>
        <w:t>如兼職費</w:t>
      </w:r>
      <w:r w:rsidR="00E57024" w:rsidRPr="00E57024">
        <w:rPr>
          <w:rFonts w:asciiTheme="minorEastAsia" w:eastAsiaTheme="minorEastAsia" w:hAnsiTheme="minorEastAsia" w:hint="eastAsia"/>
        </w:rPr>
        <w:t>、</w:t>
      </w:r>
      <w:r w:rsidR="00E57024">
        <w:rPr>
          <w:rFonts w:asciiTheme="minorEastAsia" w:eastAsiaTheme="minorEastAsia" w:hAnsiTheme="minorEastAsia" w:hint="eastAsia"/>
        </w:rPr>
        <w:t>特教津貼</w:t>
      </w:r>
      <w:r w:rsidR="00E57024" w:rsidRPr="00E57024">
        <w:rPr>
          <w:rFonts w:asciiTheme="minorEastAsia" w:eastAsiaTheme="minorEastAsia" w:hAnsiTheme="minorEastAsia" w:hint="eastAsia"/>
        </w:rPr>
        <w:t>、</w:t>
      </w:r>
      <w:r w:rsidR="00E57024">
        <w:rPr>
          <w:rFonts w:asciiTheme="minorEastAsia" w:eastAsiaTheme="minorEastAsia" w:hAnsiTheme="minorEastAsia" w:hint="eastAsia"/>
        </w:rPr>
        <w:t>導師費等</w:t>
      </w:r>
      <w:r w:rsidR="006549D1" w:rsidRPr="00D67FE8">
        <w:rPr>
          <w:rFonts w:asciiTheme="minorEastAsia" w:eastAsiaTheme="minorEastAsia" w:hAnsiTheme="minorEastAsia" w:hint="eastAsia"/>
        </w:rPr>
        <w:t>)。</w:t>
      </w:r>
    </w:p>
    <w:p w:rsidR="00AA3F82" w:rsidRPr="00D67FE8" w:rsidRDefault="00252FA6" w:rsidP="00A93A65">
      <w:pPr>
        <w:pStyle w:val="a7"/>
        <w:numPr>
          <w:ilvl w:val="0"/>
          <w:numId w:val="7"/>
        </w:numPr>
        <w:ind w:leftChars="100" w:left="720" w:hangingChars="200" w:hanging="48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如有人員漏列時，可</w:t>
      </w:r>
      <w:r w:rsidR="00833093" w:rsidRPr="00D67FE8">
        <w:rPr>
          <w:rFonts w:asciiTheme="minorEastAsia" w:eastAsiaTheme="minorEastAsia" w:hAnsiTheme="minorEastAsia" w:hint="eastAsia"/>
        </w:rPr>
        <w:t xml:space="preserve">於 </w:t>
      </w:r>
      <w:r w:rsidR="00CC2108" w:rsidRPr="00D67FE8">
        <w:rPr>
          <w:rFonts w:asciiTheme="minorEastAsia" w:eastAsiaTheme="minorEastAsia" w:hAnsiTheme="minorEastAsia"/>
        </w:rPr>
        <w:t>待遇福利&gt;待遇資料管理&gt;個人待遇資料維護&gt;</w:t>
      </w:r>
      <w:r w:rsidRPr="00D67FE8">
        <w:rPr>
          <w:rFonts w:asciiTheme="minorEastAsia" w:eastAsiaTheme="minorEastAsia" w:hAnsiTheme="minorEastAsia" w:hint="eastAsia"/>
        </w:rPr>
        <w:t>按</w:t>
      </w:r>
      <w:r w:rsidR="003E40DB" w:rsidRPr="00D67FE8">
        <w:rPr>
          <w:rFonts w:asciiTheme="minorEastAsia" w:eastAsiaTheme="minorEastAsia" w:hAnsiTheme="minorEastAsia" w:hint="eastAsia"/>
          <w:bdr w:val="single" w:sz="4" w:space="0" w:color="auto"/>
        </w:rPr>
        <w:t>新增</w:t>
      </w:r>
      <w:r w:rsidR="003E40DB" w:rsidRPr="00D67FE8">
        <w:rPr>
          <w:rFonts w:asciiTheme="minorEastAsia" w:eastAsiaTheme="minorEastAsia" w:hAnsiTheme="minorEastAsia"/>
        </w:rPr>
        <w:t>&gt;</w:t>
      </w:r>
      <w:r w:rsidR="003E40DB" w:rsidRPr="00D67FE8">
        <w:rPr>
          <w:rFonts w:asciiTheme="minorEastAsia" w:eastAsiaTheme="minorEastAsia" w:hAnsiTheme="minorEastAsia" w:hint="eastAsia"/>
        </w:rPr>
        <w:t>按身分證號後方之</w:t>
      </w:r>
      <w:r w:rsidR="003E40DB" w:rsidRPr="00D67FE8">
        <w:rPr>
          <w:rFonts w:asciiTheme="minorEastAsia" w:eastAsiaTheme="minorEastAsia" w:hAnsiTheme="minorEastAsia"/>
          <w:bdr w:val="single" w:sz="4" w:space="0" w:color="auto"/>
        </w:rPr>
        <w:t>…</w:t>
      </w:r>
      <w:r w:rsidR="003E40DB" w:rsidRPr="00D67FE8">
        <w:rPr>
          <w:rFonts w:asciiTheme="minorEastAsia" w:eastAsiaTheme="minorEastAsia" w:hAnsiTheme="minorEastAsia" w:hint="eastAsia"/>
        </w:rPr>
        <w:t xml:space="preserve"> </w:t>
      </w:r>
      <w:r w:rsidR="003E40DB" w:rsidRPr="00D67FE8">
        <w:rPr>
          <w:rFonts w:asciiTheme="minorEastAsia" w:eastAsiaTheme="minorEastAsia" w:hAnsiTheme="minorEastAsia"/>
        </w:rPr>
        <w:t>&gt;</w:t>
      </w:r>
      <w:r w:rsidR="003E40DB" w:rsidRPr="00D67FE8">
        <w:rPr>
          <w:rFonts w:asciiTheme="minorEastAsia" w:eastAsiaTheme="minorEastAsia" w:hAnsiTheme="minorEastAsia" w:hint="eastAsia"/>
        </w:rPr>
        <w:t>選取人員</w:t>
      </w:r>
      <w:r w:rsidR="003E40DB" w:rsidRPr="00D67FE8">
        <w:rPr>
          <w:rFonts w:asciiTheme="minorEastAsia" w:eastAsiaTheme="minorEastAsia" w:hAnsiTheme="minorEastAsia"/>
        </w:rPr>
        <w:t>&gt;</w:t>
      </w:r>
      <w:r w:rsidR="00547854" w:rsidRPr="00D67FE8">
        <w:rPr>
          <w:rFonts w:asciiTheme="minorEastAsia" w:eastAsiaTheme="minorEastAsia" w:hAnsiTheme="minorEastAsia" w:hint="eastAsia"/>
        </w:rPr>
        <w:t>維護其</w:t>
      </w:r>
      <w:r w:rsidR="00547854" w:rsidRPr="00D67FE8">
        <w:rPr>
          <w:rFonts w:asciiTheme="minorEastAsia" w:eastAsiaTheme="minorEastAsia" w:hAnsiTheme="minorEastAsia"/>
        </w:rPr>
        <w:t>本俸(薪、餉)或年功俸(薪、餉)</w:t>
      </w:r>
      <w:r w:rsidR="00547854" w:rsidRPr="00D67FE8">
        <w:rPr>
          <w:rFonts w:asciiTheme="minorEastAsia" w:eastAsiaTheme="minorEastAsia" w:hAnsiTheme="minorEastAsia" w:hint="eastAsia"/>
        </w:rPr>
        <w:t>、專業加給、職務加給等個人待遇資料</w:t>
      </w:r>
      <w:r w:rsidR="00547854" w:rsidRPr="00D67FE8">
        <w:rPr>
          <w:rFonts w:asciiTheme="minorEastAsia" w:eastAsiaTheme="minorEastAsia" w:hAnsiTheme="minorEastAsia"/>
        </w:rPr>
        <w:t>&gt;</w:t>
      </w:r>
      <w:r w:rsidR="00547854" w:rsidRPr="00D67FE8">
        <w:rPr>
          <w:rFonts w:asciiTheme="minorEastAsia" w:eastAsiaTheme="minorEastAsia" w:hAnsiTheme="minorEastAsia" w:hint="eastAsia"/>
        </w:rPr>
        <w:t>按</w:t>
      </w:r>
      <w:r w:rsidR="00547854" w:rsidRPr="00D67FE8">
        <w:rPr>
          <w:rFonts w:asciiTheme="minorEastAsia" w:eastAsiaTheme="minorEastAsia" w:hAnsiTheme="minorEastAsia" w:hint="eastAsia"/>
          <w:bdr w:val="single" w:sz="4" w:space="0" w:color="auto"/>
        </w:rPr>
        <w:t>確認</w:t>
      </w:r>
      <w:r w:rsidR="00547854" w:rsidRPr="00D67FE8">
        <w:rPr>
          <w:rFonts w:asciiTheme="minorEastAsia" w:eastAsiaTheme="minorEastAsia" w:hAnsiTheme="minorEastAsia" w:hint="eastAsia"/>
        </w:rPr>
        <w:t>即可。</w:t>
      </w:r>
    </w:p>
    <w:p w:rsidR="00A93A65" w:rsidRPr="00D67FE8" w:rsidRDefault="008D7777" w:rsidP="00AA3F82">
      <w:pPr>
        <w:pStyle w:val="a7"/>
        <w:numPr>
          <w:ilvl w:val="0"/>
          <w:numId w:val="6"/>
        </w:numPr>
        <w:ind w:leftChars="0" w:left="480" w:hangingChars="200" w:hanging="480"/>
        <w:jc w:val="both"/>
        <w:rPr>
          <w:rFonts w:asciiTheme="minorEastAsia" w:eastAsiaTheme="minorEastAsia" w:hAnsiTheme="minorEastAsia" w:cstheme="minorBidi"/>
          <w:szCs w:val="22"/>
        </w:rPr>
      </w:pPr>
      <w:r w:rsidRPr="00D67FE8">
        <w:rPr>
          <w:rFonts w:asciiTheme="minorEastAsia" w:eastAsiaTheme="minorEastAsia" w:hAnsiTheme="minorEastAsia" w:cstheme="minorBidi" w:hint="eastAsia"/>
          <w:szCs w:val="22"/>
        </w:rPr>
        <w:t>導師費、特殊教育津貼等工作費，可使用</w:t>
      </w:r>
      <w:r w:rsidRPr="00D67FE8">
        <w:rPr>
          <w:rFonts w:asciiTheme="minorEastAsia" w:eastAsiaTheme="minorEastAsia" w:hAnsiTheme="minorEastAsia"/>
          <w:u w:val="single"/>
        </w:rPr>
        <w:t>待遇資料</w:t>
      </w:r>
      <w:r w:rsidRPr="00D67FE8">
        <w:rPr>
          <w:rFonts w:asciiTheme="minorEastAsia" w:eastAsiaTheme="minorEastAsia" w:hAnsiTheme="minorEastAsia" w:hint="eastAsia"/>
          <w:u w:val="single"/>
        </w:rPr>
        <w:t>大批新增修改</w:t>
      </w:r>
      <w:r w:rsidRPr="00D67FE8">
        <w:rPr>
          <w:rFonts w:asciiTheme="minorEastAsia" w:eastAsiaTheme="minorEastAsia" w:hAnsiTheme="minorEastAsia" w:hint="eastAsia"/>
        </w:rPr>
        <w:t>或</w:t>
      </w:r>
      <w:r w:rsidRPr="00D67FE8">
        <w:rPr>
          <w:rFonts w:asciiTheme="minorEastAsia" w:eastAsiaTheme="minorEastAsia" w:hAnsiTheme="minorEastAsia" w:hint="eastAsia"/>
          <w:u w:val="single"/>
        </w:rPr>
        <w:t>待遇資料大批刪除</w:t>
      </w:r>
      <w:r w:rsidRPr="00D67FE8">
        <w:rPr>
          <w:rFonts w:asciiTheme="minorEastAsia" w:eastAsiaTheme="minorEastAsia" w:hAnsiTheme="minorEastAsia" w:hint="eastAsia"/>
        </w:rPr>
        <w:t>的功能選單來執行維護，操作方法如下：</w:t>
      </w:r>
    </w:p>
    <w:p w:rsidR="008D7777" w:rsidRPr="00D67FE8" w:rsidRDefault="00972B4F" w:rsidP="00404FA4">
      <w:pPr>
        <w:pStyle w:val="a7"/>
        <w:numPr>
          <w:ilvl w:val="0"/>
          <w:numId w:val="8"/>
        </w:numPr>
        <w:ind w:leftChars="100" w:left="720" w:hangingChars="200" w:hanging="480"/>
        <w:jc w:val="both"/>
        <w:rPr>
          <w:rFonts w:asciiTheme="minorEastAsia" w:eastAsiaTheme="minorEastAsia" w:hAnsiTheme="minorEastAsia" w:cstheme="minorBidi"/>
          <w:szCs w:val="22"/>
        </w:rPr>
      </w:pPr>
      <w:r w:rsidRPr="00D67FE8">
        <w:rPr>
          <w:rFonts w:asciiTheme="minorEastAsia" w:eastAsiaTheme="minorEastAsia" w:hAnsiTheme="minorEastAsia"/>
        </w:rPr>
        <w:lastRenderedPageBreak/>
        <w:t>待遇福利&gt;待遇資料管理&gt;待遇資料</w:t>
      </w:r>
      <w:r w:rsidRPr="00D67FE8">
        <w:rPr>
          <w:rFonts w:asciiTheme="minorEastAsia" w:eastAsiaTheme="minorEastAsia" w:hAnsiTheme="minorEastAsia" w:hint="eastAsia"/>
        </w:rPr>
        <w:t>大批新增修改</w:t>
      </w:r>
      <w:r w:rsidRPr="00D67FE8">
        <w:rPr>
          <w:rFonts w:asciiTheme="minorEastAsia" w:eastAsiaTheme="minorEastAsia" w:hAnsiTheme="minorEastAsia"/>
        </w:rPr>
        <w:t>&gt;</w:t>
      </w:r>
      <w:r w:rsidRPr="00D67FE8">
        <w:rPr>
          <w:rFonts w:asciiTheme="minorEastAsia" w:eastAsiaTheme="minorEastAsia" w:hAnsiTheme="minorEastAsia" w:hint="eastAsia"/>
        </w:rPr>
        <w:t>異動項目選</w:t>
      </w:r>
      <w:r w:rsidRPr="00D67FE8">
        <w:rPr>
          <w:rFonts w:asciiTheme="minorEastAsia" w:eastAsiaTheme="minorEastAsia" w:hAnsiTheme="minorEastAsia" w:hint="eastAsia"/>
          <w:u w:val="single"/>
        </w:rPr>
        <w:t>待遇項目表別</w:t>
      </w:r>
      <w:r w:rsidRPr="00D67FE8">
        <w:rPr>
          <w:rFonts w:asciiTheme="minorEastAsia" w:eastAsiaTheme="minorEastAsia" w:hAnsiTheme="minorEastAsia"/>
        </w:rPr>
        <w:t>&gt;</w:t>
      </w:r>
      <w:r w:rsidRPr="00D67FE8">
        <w:rPr>
          <w:rFonts w:asciiTheme="minorEastAsia" w:eastAsiaTheme="minorEastAsia" w:hAnsiTheme="minorEastAsia" w:hint="eastAsia"/>
        </w:rPr>
        <w:t>待遇項目選</w:t>
      </w:r>
      <w:r w:rsidRPr="00D67FE8">
        <w:rPr>
          <w:rFonts w:asciiTheme="minorEastAsia" w:eastAsiaTheme="minorEastAsia" w:hAnsiTheme="minorEastAsia" w:hint="eastAsia"/>
          <w:u w:val="single"/>
        </w:rPr>
        <w:t>工作費</w:t>
      </w:r>
      <w:r w:rsidRPr="00D67FE8">
        <w:rPr>
          <w:rFonts w:asciiTheme="minorEastAsia" w:eastAsiaTheme="minorEastAsia" w:hAnsiTheme="minorEastAsia"/>
        </w:rPr>
        <w:t>&gt;</w:t>
      </w:r>
      <w:r w:rsidRPr="00D67FE8">
        <w:rPr>
          <w:rFonts w:asciiTheme="minorEastAsia" w:eastAsiaTheme="minorEastAsia" w:hAnsiTheme="minorEastAsia" w:hint="eastAsia"/>
        </w:rPr>
        <w:t>表別選</w:t>
      </w:r>
      <w:r w:rsidRPr="00D67FE8">
        <w:rPr>
          <w:rFonts w:asciiTheme="minorEastAsia" w:eastAsiaTheme="minorEastAsia" w:hAnsiTheme="minorEastAsia" w:hint="eastAsia"/>
          <w:u w:val="single"/>
        </w:rPr>
        <w:t>導師費</w:t>
      </w:r>
      <w:r w:rsidRPr="00D67FE8">
        <w:rPr>
          <w:rFonts w:asciiTheme="minorEastAsia" w:eastAsiaTheme="minorEastAsia" w:hAnsiTheme="minorEastAsia"/>
        </w:rPr>
        <w:t>&gt;</w:t>
      </w:r>
      <w:r w:rsidRPr="00D67FE8">
        <w:rPr>
          <w:rFonts w:asciiTheme="minorEastAsia" w:eastAsiaTheme="minorEastAsia" w:hAnsiTheme="minorEastAsia" w:hint="eastAsia"/>
        </w:rPr>
        <w:t>按</w:t>
      </w:r>
      <w:r w:rsidRPr="00D67FE8">
        <w:rPr>
          <w:rFonts w:asciiTheme="minorEastAsia" w:eastAsiaTheme="minorEastAsia" w:hAnsiTheme="minorEastAsia" w:hint="eastAsia"/>
          <w:bdr w:val="single" w:sz="4" w:space="0" w:color="auto"/>
        </w:rPr>
        <w:t>選取人員</w:t>
      </w:r>
      <w:r w:rsidRPr="00D67FE8">
        <w:rPr>
          <w:rFonts w:asciiTheme="minorEastAsia" w:eastAsiaTheme="minorEastAsia" w:hAnsiTheme="minorEastAsia" w:hint="eastAsia"/>
        </w:rPr>
        <w:t>將欲新增導師費</w:t>
      </w:r>
      <w:r w:rsidR="006D6A44" w:rsidRPr="00D67FE8">
        <w:rPr>
          <w:rFonts w:asciiTheme="minorEastAsia" w:eastAsiaTheme="minorEastAsia" w:hAnsiTheme="minorEastAsia" w:hint="eastAsia"/>
        </w:rPr>
        <w:t>之</w:t>
      </w:r>
      <w:r w:rsidRPr="00D67FE8">
        <w:rPr>
          <w:rFonts w:asciiTheme="minorEastAsia" w:eastAsiaTheme="minorEastAsia" w:hAnsiTheme="minorEastAsia" w:hint="eastAsia"/>
        </w:rPr>
        <w:t>人員選入</w:t>
      </w:r>
      <w:r w:rsidR="006D6A44" w:rsidRPr="00D67FE8">
        <w:rPr>
          <w:rFonts w:asciiTheme="minorEastAsia" w:eastAsiaTheme="minorEastAsia" w:hAnsiTheme="minorEastAsia" w:hint="eastAsia"/>
          <w:u w:val="single"/>
        </w:rPr>
        <w:t>已選取人員</w:t>
      </w:r>
      <w:r w:rsidR="006D6A44" w:rsidRPr="00D67FE8">
        <w:rPr>
          <w:rFonts w:asciiTheme="minorEastAsia" w:eastAsiaTheme="minorEastAsia" w:hAnsiTheme="minorEastAsia" w:hint="eastAsia"/>
        </w:rPr>
        <w:t>欄位內</w:t>
      </w:r>
      <w:r w:rsidR="006D6A44" w:rsidRPr="00D67FE8">
        <w:rPr>
          <w:rFonts w:asciiTheme="minorEastAsia" w:eastAsiaTheme="minorEastAsia" w:hAnsiTheme="minorEastAsia"/>
        </w:rPr>
        <w:t>&gt;</w:t>
      </w:r>
      <w:r w:rsidR="006D6A44" w:rsidRPr="00D67FE8">
        <w:rPr>
          <w:rFonts w:asciiTheme="minorEastAsia" w:eastAsiaTheme="minorEastAsia" w:hAnsiTheme="minorEastAsia" w:hint="eastAsia"/>
        </w:rPr>
        <w:t>輸入</w:t>
      </w:r>
      <w:r w:rsidR="006D6A44" w:rsidRPr="00D67FE8">
        <w:rPr>
          <w:rFonts w:asciiTheme="minorEastAsia" w:eastAsiaTheme="minorEastAsia" w:hAnsiTheme="minorEastAsia" w:hint="eastAsia"/>
          <w:u w:val="single"/>
        </w:rPr>
        <w:t>支領數額</w:t>
      </w:r>
      <w:r w:rsidR="001206DA" w:rsidRPr="00D67FE8">
        <w:rPr>
          <w:rFonts w:asciiTheme="minorEastAsia" w:eastAsiaTheme="minorEastAsia" w:hAnsiTheme="minorEastAsia" w:hint="eastAsia"/>
          <w:u w:val="single"/>
        </w:rPr>
        <w:t>3000</w:t>
      </w:r>
      <w:r w:rsidR="006D6A44" w:rsidRPr="00D67FE8">
        <w:rPr>
          <w:rFonts w:asciiTheme="minorEastAsia" w:eastAsiaTheme="minorEastAsia" w:hAnsiTheme="minorEastAsia" w:hint="eastAsia"/>
        </w:rPr>
        <w:t>或按其後之</w:t>
      </w:r>
      <w:r w:rsidR="006D6A44" w:rsidRPr="00D67FE8">
        <w:rPr>
          <w:rFonts w:asciiTheme="minorEastAsia" w:eastAsiaTheme="minorEastAsia" w:hAnsiTheme="minorEastAsia"/>
          <w:bdr w:val="single" w:sz="4" w:space="0" w:color="auto"/>
        </w:rPr>
        <w:t>…</w:t>
      </w:r>
      <w:r w:rsidR="006D6A44" w:rsidRPr="00D67FE8">
        <w:rPr>
          <w:rFonts w:asciiTheme="minorEastAsia" w:eastAsiaTheme="minorEastAsia" w:hAnsiTheme="minorEastAsia" w:hint="eastAsia"/>
        </w:rPr>
        <w:t>選取支領數額</w:t>
      </w:r>
      <w:r w:rsidR="001206DA" w:rsidRPr="00D67FE8">
        <w:rPr>
          <w:rFonts w:asciiTheme="minorEastAsia" w:eastAsiaTheme="minorEastAsia" w:hAnsiTheme="minorEastAsia" w:hint="eastAsia"/>
        </w:rPr>
        <w:t>3000</w:t>
      </w:r>
      <w:r w:rsidR="006D6A44" w:rsidRPr="00D67FE8">
        <w:rPr>
          <w:rFonts w:asciiTheme="minorEastAsia" w:eastAsiaTheme="minorEastAsia" w:hAnsiTheme="minorEastAsia"/>
        </w:rPr>
        <w:t>&gt;</w:t>
      </w:r>
      <w:r w:rsidR="006D6A44" w:rsidRPr="00D67FE8">
        <w:rPr>
          <w:rFonts w:asciiTheme="minorEastAsia" w:eastAsiaTheme="minorEastAsia" w:hAnsiTheme="minorEastAsia" w:hint="eastAsia"/>
        </w:rPr>
        <w:t>按</w:t>
      </w:r>
      <w:r w:rsidR="006D6A44" w:rsidRPr="00D67FE8">
        <w:rPr>
          <w:rFonts w:asciiTheme="minorEastAsia" w:eastAsiaTheme="minorEastAsia" w:hAnsiTheme="minorEastAsia" w:hint="eastAsia"/>
          <w:bdr w:val="single" w:sz="4" w:space="0" w:color="auto"/>
        </w:rPr>
        <w:t>確認</w:t>
      </w:r>
      <w:r w:rsidR="006D6A44" w:rsidRPr="00D67FE8">
        <w:rPr>
          <w:rFonts w:asciiTheme="minorEastAsia" w:eastAsiaTheme="minorEastAsia" w:hAnsiTheme="minorEastAsia" w:hint="eastAsia"/>
        </w:rPr>
        <w:t>即可</w:t>
      </w:r>
      <w:r w:rsidR="001206DA" w:rsidRPr="00D67FE8">
        <w:rPr>
          <w:rFonts w:asciiTheme="minorEastAsia" w:eastAsiaTheme="minorEastAsia" w:hAnsiTheme="minorEastAsia" w:hint="eastAsia"/>
        </w:rPr>
        <w:t>執行大批新增</w:t>
      </w:r>
      <w:r w:rsidR="006D6A44" w:rsidRPr="00D67FE8">
        <w:rPr>
          <w:rFonts w:asciiTheme="minorEastAsia" w:eastAsiaTheme="minorEastAsia" w:hAnsiTheme="minorEastAsia" w:hint="eastAsia"/>
        </w:rPr>
        <w:t>。</w:t>
      </w:r>
    </w:p>
    <w:p w:rsidR="006D6A44" w:rsidRPr="00D67FE8" w:rsidRDefault="006D6A44" w:rsidP="00404FA4">
      <w:pPr>
        <w:pStyle w:val="a7"/>
        <w:numPr>
          <w:ilvl w:val="0"/>
          <w:numId w:val="8"/>
        </w:numPr>
        <w:ind w:leftChars="100" w:left="720" w:hangingChars="200" w:hanging="480"/>
        <w:jc w:val="both"/>
        <w:rPr>
          <w:rFonts w:asciiTheme="minorEastAsia" w:eastAsiaTheme="minorEastAsia" w:hAnsiTheme="minorEastAsia" w:cstheme="minorBidi"/>
          <w:szCs w:val="22"/>
        </w:rPr>
      </w:pPr>
      <w:r w:rsidRPr="00D67FE8">
        <w:rPr>
          <w:rFonts w:asciiTheme="minorEastAsia" w:eastAsiaTheme="minorEastAsia" w:hAnsiTheme="minorEastAsia"/>
        </w:rPr>
        <w:t>待遇福利&gt;待遇資料管理&gt;待遇資料</w:t>
      </w:r>
      <w:r w:rsidRPr="00D67FE8">
        <w:rPr>
          <w:rFonts w:asciiTheme="minorEastAsia" w:eastAsiaTheme="minorEastAsia" w:hAnsiTheme="minorEastAsia" w:hint="eastAsia"/>
        </w:rPr>
        <w:t>大批刪除</w:t>
      </w:r>
      <w:r w:rsidRPr="00D67FE8">
        <w:rPr>
          <w:rFonts w:asciiTheme="minorEastAsia" w:eastAsiaTheme="minorEastAsia" w:hAnsiTheme="minorEastAsia"/>
        </w:rPr>
        <w:t>&gt;</w:t>
      </w:r>
      <w:r w:rsidR="001206DA" w:rsidRPr="00D67FE8">
        <w:rPr>
          <w:rFonts w:asciiTheme="minorEastAsia" w:eastAsiaTheme="minorEastAsia" w:hAnsiTheme="minorEastAsia" w:hint="eastAsia"/>
        </w:rPr>
        <w:t>點選</w:t>
      </w:r>
      <w:r w:rsidR="001206DA" w:rsidRPr="00D67FE8">
        <w:rPr>
          <w:rFonts w:asciiTheme="minorEastAsia" w:eastAsiaTheme="minorEastAsia" w:hAnsiTheme="minorEastAsia" w:hint="eastAsia"/>
          <w:u w:val="single"/>
        </w:rPr>
        <w:t>單一待遇項目表</w:t>
      </w:r>
      <w:r w:rsidR="001206DA" w:rsidRPr="00D67FE8">
        <w:rPr>
          <w:rFonts w:asciiTheme="minorEastAsia" w:eastAsiaTheme="minorEastAsia" w:hAnsiTheme="minorEastAsia"/>
        </w:rPr>
        <w:t>&gt;</w:t>
      </w:r>
      <w:r w:rsidR="001206DA" w:rsidRPr="00D67FE8">
        <w:rPr>
          <w:rFonts w:asciiTheme="minorEastAsia" w:eastAsiaTheme="minorEastAsia" w:hAnsiTheme="minorEastAsia" w:hint="eastAsia"/>
        </w:rPr>
        <w:t>待遇項目選</w:t>
      </w:r>
      <w:r w:rsidR="001206DA" w:rsidRPr="00D67FE8">
        <w:rPr>
          <w:rFonts w:asciiTheme="minorEastAsia" w:eastAsiaTheme="minorEastAsia" w:hAnsiTheme="minorEastAsia" w:hint="eastAsia"/>
          <w:u w:val="single"/>
        </w:rPr>
        <w:t>工作費</w:t>
      </w:r>
      <w:r w:rsidR="001206DA" w:rsidRPr="00D67FE8">
        <w:rPr>
          <w:rFonts w:asciiTheme="minorEastAsia" w:eastAsiaTheme="minorEastAsia" w:hAnsiTheme="minorEastAsia"/>
        </w:rPr>
        <w:t>&gt;</w:t>
      </w:r>
      <w:r w:rsidR="001206DA" w:rsidRPr="00D67FE8">
        <w:rPr>
          <w:rFonts w:asciiTheme="minorEastAsia" w:eastAsiaTheme="minorEastAsia" w:hAnsiTheme="minorEastAsia" w:hint="eastAsia"/>
        </w:rPr>
        <w:t>表別選</w:t>
      </w:r>
      <w:r w:rsidR="001206DA" w:rsidRPr="00D67FE8">
        <w:rPr>
          <w:rFonts w:asciiTheme="minorEastAsia" w:eastAsiaTheme="minorEastAsia" w:hAnsiTheme="minorEastAsia" w:hint="eastAsia"/>
          <w:u w:val="single"/>
        </w:rPr>
        <w:t>導師費</w:t>
      </w:r>
      <w:r w:rsidR="001206DA" w:rsidRPr="00D67FE8">
        <w:rPr>
          <w:rFonts w:asciiTheme="minorEastAsia" w:eastAsiaTheme="minorEastAsia" w:hAnsiTheme="minorEastAsia"/>
        </w:rPr>
        <w:t>&gt;</w:t>
      </w:r>
      <w:r w:rsidR="001206DA" w:rsidRPr="00D67FE8">
        <w:rPr>
          <w:rFonts w:asciiTheme="minorEastAsia" w:eastAsiaTheme="minorEastAsia" w:hAnsiTheme="minorEastAsia" w:hint="eastAsia"/>
        </w:rPr>
        <w:t>按</w:t>
      </w:r>
      <w:r w:rsidR="001206DA" w:rsidRPr="00D67FE8">
        <w:rPr>
          <w:rFonts w:asciiTheme="minorEastAsia" w:eastAsiaTheme="minorEastAsia" w:hAnsiTheme="minorEastAsia" w:hint="eastAsia"/>
          <w:bdr w:val="single" w:sz="4" w:space="0" w:color="auto"/>
        </w:rPr>
        <w:t>選取人員</w:t>
      </w:r>
      <w:r w:rsidR="001206DA" w:rsidRPr="00D67FE8">
        <w:rPr>
          <w:rFonts w:asciiTheme="minorEastAsia" w:eastAsiaTheme="minorEastAsia" w:hAnsiTheme="minorEastAsia" w:hint="eastAsia"/>
        </w:rPr>
        <w:t>將欲刪除導師費之人員選入</w:t>
      </w:r>
      <w:r w:rsidR="001206DA" w:rsidRPr="00D67FE8">
        <w:rPr>
          <w:rFonts w:asciiTheme="minorEastAsia" w:eastAsiaTheme="minorEastAsia" w:hAnsiTheme="minorEastAsia" w:hint="eastAsia"/>
          <w:u w:val="single"/>
        </w:rPr>
        <w:t>已選取人員</w:t>
      </w:r>
      <w:r w:rsidR="001206DA" w:rsidRPr="00D67FE8">
        <w:rPr>
          <w:rFonts w:asciiTheme="minorEastAsia" w:eastAsiaTheme="minorEastAsia" w:hAnsiTheme="minorEastAsia" w:hint="eastAsia"/>
        </w:rPr>
        <w:t>欄位內</w:t>
      </w:r>
      <w:r w:rsidR="001206DA" w:rsidRPr="00D67FE8">
        <w:rPr>
          <w:rFonts w:asciiTheme="minorEastAsia" w:eastAsiaTheme="minorEastAsia" w:hAnsiTheme="minorEastAsia"/>
        </w:rPr>
        <w:t>&gt;</w:t>
      </w:r>
      <w:r w:rsidR="001206DA" w:rsidRPr="00D67FE8">
        <w:rPr>
          <w:rFonts w:asciiTheme="minorEastAsia" w:eastAsiaTheme="minorEastAsia" w:hAnsiTheme="minorEastAsia" w:hint="eastAsia"/>
        </w:rPr>
        <w:t>按</w:t>
      </w:r>
      <w:r w:rsidR="001206DA" w:rsidRPr="00D67FE8">
        <w:rPr>
          <w:rFonts w:asciiTheme="minorEastAsia" w:eastAsiaTheme="minorEastAsia" w:hAnsiTheme="minorEastAsia" w:hint="eastAsia"/>
          <w:bdr w:val="single" w:sz="4" w:space="0" w:color="auto"/>
        </w:rPr>
        <w:t>確認</w:t>
      </w:r>
      <w:r w:rsidR="001206DA" w:rsidRPr="00D67FE8">
        <w:rPr>
          <w:rFonts w:asciiTheme="minorEastAsia" w:eastAsiaTheme="minorEastAsia" w:hAnsiTheme="minorEastAsia" w:hint="eastAsia"/>
        </w:rPr>
        <w:t>即可執行大批刪除。</w:t>
      </w:r>
    </w:p>
    <w:p w:rsidR="006F2EC9" w:rsidRPr="00D67FE8" w:rsidRDefault="006F2EC9" w:rsidP="006622E5">
      <w:pPr>
        <w:jc w:val="both"/>
        <w:rPr>
          <w:rFonts w:asciiTheme="minorEastAsia" w:eastAsiaTheme="minorEastAsia" w:hAnsiTheme="minorEastAsia" w:cstheme="minorBidi"/>
          <w:szCs w:val="22"/>
        </w:rPr>
      </w:pPr>
    </w:p>
    <w:p w:rsidR="00E5688B" w:rsidRPr="00D67FE8" w:rsidRDefault="00E5688B" w:rsidP="006622E5">
      <w:pPr>
        <w:jc w:val="both"/>
        <w:rPr>
          <w:rFonts w:asciiTheme="minorEastAsia" w:eastAsiaTheme="minorEastAsia" w:hAnsiTheme="minorEastAsia" w:cstheme="minorBidi"/>
          <w:szCs w:val="22"/>
        </w:rPr>
      </w:pPr>
      <w:r w:rsidRPr="00D67FE8">
        <w:rPr>
          <w:rFonts w:asciiTheme="minorEastAsia" w:eastAsiaTheme="minorEastAsia" w:hAnsiTheme="minorEastAsia" w:cs="新細明體"/>
          <w:kern w:val="0"/>
        </w:rPr>
        <w:t>標題：</w:t>
      </w:r>
      <w:r w:rsidRPr="00D67FE8">
        <w:rPr>
          <w:rFonts w:asciiTheme="minorEastAsia" w:eastAsiaTheme="minorEastAsia" w:hAnsiTheme="minorEastAsia" w:hint="eastAsia"/>
        </w:rPr>
        <w:t>待遇報送作業</w:t>
      </w:r>
      <w:r w:rsidRPr="00D67FE8">
        <w:rPr>
          <w:rFonts w:asciiTheme="minorEastAsia" w:eastAsiaTheme="minorEastAsia" w:hAnsiTheme="minorEastAsia" w:cs="新細明體"/>
          <w:kern w:val="0"/>
        </w:rPr>
        <w:t>-</w:t>
      </w:r>
      <w:r w:rsidRPr="00D67FE8">
        <w:rPr>
          <w:rFonts w:asciiTheme="minorEastAsia" w:eastAsiaTheme="minorEastAsia" w:hAnsiTheme="minorEastAsia" w:cs="新細明體" w:hint="eastAsia"/>
          <w:kern w:val="0"/>
        </w:rPr>
        <w:t>4.</w:t>
      </w:r>
      <w:r w:rsidRPr="00D67FE8">
        <w:rPr>
          <w:rFonts w:asciiTheme="minorEastAsia" w:eastAsiaTheme="minorEastAsia" w:hAnsiTheme="minorEastAsia" w:cstheme="minorBidi" w:hint="eastAsia"/>
          <w:szCs w:val="22"/>
        </w:rPr>
        <w:t>機關工作費、獎金資料維護</w:t>
      </w:r>
    </w:p>
    <w:p w:rsidR="00E5688B" w:rsidRPr="00D67FE8" w:rsidRDefault="00E5688B" w:rsidP="006622E5">
      <w:pPr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內容：</w:t>
      </w:r>
    </w:p>
    <w:p w:rsidR="004B315C" w:rsidRPr="00D67FE8" w:rsidRDefault="0087463D" w:rsidP="006622E5">
      <w:pPr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操作方法：</w:t>
      </w:r>
    </w:p>
    <w:p w:rsidR="0087463D" w:rsidRPr="00D67FE8" w:rsidRDefault="0087463D" w:rsidP="004B315C">
      <w:pPr>
        <w:pStyle w:val="a7"/>
        <w:numPr>
          <w:ilvl w:val="0"/>
          <w:numId w:val="9"/>
        </w:numPr>
        <w:ind w:leftChars="100" w:left="720" w:hangingChars="200" w:hanging="48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/>
        </w:rPr>
        <w:t>待遇福利&gt;待遇資料管理&gt;機關工作費、獎金資料維護&gt;</w:t>
      </w:r>
      <w:r w:rsidR="009F6CF8" w:rsidRPr="00D67FE8">
        <w:rPr>
          <w:rFonts w:asciiTheme="minorEastAsia" w:eastAsiaTheme="minorEastAsia" w:hAnsiTheme="minorEastAsia" w:hint="eastAsia"/>
        </w:rPr>
        <w:t>依</w:t>
      </w:r>
      <w:r w:rsidRPr="00D67FE8">
        <w:rPr>
          <w:rFonts w:asciiTheme="minorEastAsia" w:eastAsiaTheme="minorEastAsia" w:hAnsiTheme="minorEastAsia" w:hint="eastAsia"/>
        </w:rPr>
        <w:t>欲新增費用之性質點選</w:t>
      </w:r>
      <w:r w:rsidRPr="00D67FE8">
        <w:rPr>
          <w:rFonts w:asciiTheme="minorEastAsia" w:eastAsiaTheme="minorEastAsia" w:hAnsiTheme="minorEastAsia" w:cstheme="minorBidi" w:hint="eastAsia"/>
          <w:szCs w:val="22"/>
          <w:u w:val="single"/>
        </w:rPr>
        <w:t>機關工作費</w:t>
      </w:r>
      <w:r w:rsidRPr="00D67FE8">
        <w:rPr>
          <w:rFonts w:asciiTheme="minorEastAsia" w:eastAsiaTheme="minorEastAsia" w:hAnsiTheme="minorEastAsia" w:cstheme="minorBidi" w:hint="eastAsia"/>
          <w:szCs w:val="22"/>
        </w:rPr>
        <w:t>(如加班費、值班費、講座鐘點費、兼任及代課教師鐘點費、裁判費、附設補習學校兼職人員工作補助費、代理教師薪資、未休假加班費、休假補助等)或</w:t>
      </w:r>
      <w:r w:rsidRPr="00D67FE8">
        <w:rPr>
          <w:rFonts w:asciiTheme="minorEastAsia" w:eastAsiaTheme="minorEastAsia" w:hAnsiTheme="minorEastAsia" w:cstheme="minorBidi" w:hint="eastAsia"/>
          <w:szCs w:val="22"/>
          <w:u w:val="single"/>
        </w:rPr>
        <w:t>機關獎金</w:t>
      </w:r>
      <w:r w:rsidRPr="00D67FE8">
        <w:rPr>
          <w:rFonts w:asciiTheme="minorEastAsia" w:eastAsiaTheme="minorEastAsia" w:hAnsiTheme="minorEastAsia" w:cstheme="minorBidi" w:hint="eastAsia"/>
          <w:szCs w:val="22"/>
        </w:rPr>
        <w:t>(</w:t>
      </w:r>
      <w:r w:rsidR="00D162B2" w:rsidRPr="00D67FE8">
        <w:rPr>
          <w:rFonts w:asciiTheme="minorEastAsia" w:eastAsiaTheme="minorEastAsia" w:hAnsiTheme="minorEastAsia" w:cstheme="minorBidi" w:hint="eastAsia"/>
          <w:szCs w:val="22"/>
        </w:rPr>
        <w:t>如年終工作獎金、考績獎金、退休人員年終慰問金等)</w:t>
      </w:r>
      <w:r w:rsidR="009F6CF8" w:rsidRPr="00D67FE8">
        <w:rPr>
          <w:rFonts w:asciiTheme="minorEastAsia" w:eastAsiaTheme="minorEastAsia" w:hAnsiTheme="minorEastAsia"/>
        </w:rPr>
        <w:t xml:space="preserve"> </w:t>
      </w:r>
      <w:r w:rsidR="00F03233" w:rsidRPr="00D67FE8">
        <w:rPr>
          <w:rFonts w:asciiTheme="minorEastAsia" w:eastAsiaTheme="minorEastAsia" w:hAnsiTheme="minorEastAsia"/>
        </w:rPr>
        <w:t>&gt;</w:t>
      </w:r>
      <w:r w:rsidR="0035583B" w:rsidRPr="00D67FE8">
        <w:rPr>
          <w:rFonts w:asciiTheme="minorEastAsia" w:eastAsiaTheme="minorEastAsia" w:hAnsiTheme="minorEastAsia" w:hint="eastAsia"/>
        </w:rPr>
        <w:t>按</w:t>
      </w:r>
      <w:r w:rsidR="0035583B" w:rsidRPr="00D67FE8">
        <w:rPr>
          <w:rFonts w:asciiTheme="minorEastAsia" w:eastAsiaTheme="minorEastAsia" w:hAnsiTheme="minorEastAsia" w:hint="eastAsia"/>
          <w:bdr w:val="single" w:sz="4" w:space="0" w:color="auto"/>
        </w:rPr>
        <w:t>新增</w:t>
      </w:r>
      <w:r w:rsidR="0035583B" w:rsidRPr="00D67FE8">
        <w:rPr>
          <w:rFonts w:asciiTheme="minorEastAsia" w:eastAsiaTheme="minorEastAsia" w:hAnsiTheme="minorEastAsia"/>
        </w:rPr>
        <w:t>&gt;</w:t>
      </w:r>
      <w:r w:rsidR="0035583B" w:rsidRPr="00D67FE8">
        <w:rPr>
          <w:rFonts w:asciiTheme="minorEastAsia" w:eastAsiaTheme="minorEastAsia" w:hAnsiTheme="minorEastAsia" w:hint="eastAsia"/>
        </w:rPr>
        <w:t>檢視</w:t>
      </w:r>
      <w:r w:rsidR="0035583B" w:rsidRPr="00D67FE8">
        <w:rPr>
          <w:rFonts w:asciiTheme="minorEastAsia" w:eastAsiaTheme="minorEastAsia" w:hAnsiTheme="minorEastAsia" w:hint="eastAsia"/>
          <w:u w:val="single"/>
        </w:rPr>
        <w:t>資料年月</w:t>
      </w:r>
      <w:r w:rsidR="0035583B" w:rsidRPr="00D67FE8">
        <w:rPr>
          <w:rFonts w:asciiTheme="minorEastAsia" w:eastAsiaTheme="minorEastAsia" w:hAnsiTheme="minorEastAsia" w:hint="eastAsia"/>
        </w:rPr>
        <w:t>是否正確，選擇</w:t>
      </w:r>
      <w:r w:rsidR="0035583B" w:rsidRPr="00D67FE8">
        <w:rPr>
          <w:rFonts w:asciiTheme="minorEastAsia" w:eastAsiaTheme="minorEastAsia" w:hAnsiTheme="minorEastAsia" w:hint="eastAsia"/>
          <w:u w:val="single"/>
        </w:rPr>
        <w:t>適用表別</w:t>
      </w:r>
      <w:r w:rsidR="0035583B" w:rsidRPr="00D67FE8">
        <w:rPr>
          <w:rFonts w:asciiTheme="minorEastAsia" w:eastAsiaTheme="minorEastAsia" w:hAnsiTheme="minorEastAsia" w:hint="eastAsia"/>
        </w:rPr>
        <w:t>(如休假補助)</w:t>
      </w:r>
      <w:r w:rsidR="0035583B" w:rsidRPr="00D67FE8">
        <w:rPr>
          <w:rFonts w:asciiTheme="minorEastAsia" w:eastAsiaTheme="minorEastAsia" w:hAnsiTheme="minorEastAsia"/>
        </w:rPr>
        <w:t xml:space="preserve"> &gt;</w:t>
      </w:r>
      <w:r w:rsidR="0035583B" w:rsidRPr="00D67FE8">
        <w:rPr>
          <w:rFonts w:asciiTheme="minorEastAsia" w:eastAsiaTheme="minorEastAsia" w:hAnsiTheme="minorEastAsia" w:hint="eastAsia"/>
        </w:rPr>
        <w:t>輸入</w:t>
      </w:r>
      <w:r w:rsidR="0035583B" w:rsidRPr="00D67FE8">
        <w:rPr>
          <w:rFonts w:asciiTheme="minorEastAsia" w:eastAsiaTheme="minorEastAsia" w:hAnsiTheme="minorEastAsia" w:hint="eastAsia"/>
          <w:u w:val="single"/>
        </w:rPr>
        <w:t>支領數額</w:t>
      </w:r>
      <w:r w:rsidR="0035583B" w:rsidRPr="00D67FE8">
        <w:rPr>
          <w:rFonts w:asciiTheme="minorEastAsia" w:eastAsiaTheme="minorEastAsia" w:hAnsiTheme="minorEastAsia"/>
        </w:rPr>
        <w:t>&gt;</w:t>
      </w:r>
      <w:r w:rsidR="0035583B" w:rsidRPr="00D67FE8">
        <w:rPr>
          <w:rFonts w:asciiTheme="minorEastAsia" w:eastAsiaTheme="minorEastAsia" w:hAnsiTheme="minorEastAsia" w:hint="eastAsia"/>
        </w:rPr>
        <w:t>按</w:t>
      </w:r>
      <w:r w:rsidR="0035583B" w:rsidRPr="00D67FE8">
        <w:rPr>
          <w:rFonts w:asciiTheme="minorEastAsia" w:eastAsiaTheme="minorEastAsia" w:hAnsiTheme="minorEastAsia" w:hint="eastAsia"/>
          <w:bdr w:val="single" w:sz="4" w:space="0" w:color="auto"/>
        </w:rPr>
        <w:t>確認</w:t>
      </w:r>
      <w:r w:rsidR="0035583B" w:rsidRPr="00D67FE8">
        <w:rPr>
          <w:rFonts w:asciiTheme="minorEastAsia" w:eastAsiaTheme="minorEastAsia" w:hAnsiTheme="minorEastAsia" w:hint="eastAsia"/>
        </w:rPr>
        <w:t>即可。</w:t>
      </w:r>
    </w:p>
    <w:p w:rsidR="004B315C" w:rsidRPr="00D67FE8" w:rsidRDefault="00EA4162" w:rsidP="004B315C">
      <w:pPr>
        <w:pStyle w:val="a7"/>
        <w:numPr>
          <w:ilvl w:val="0"/>
          <w:numId w:val="9"/>
        </w:numPr>
        <w:ind w:leftChars="100" w:left="720" w:hangingChars="200" w:hanging="48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同一項目表別</w:t>
      </w:r>
      <w:r w:rsidR="00F74D58" w:rsidRPr="00D67FE8">
        <w:rPr>
          <w:rFonts w:asciiTheme="minorEastAsia" w:eastAsiaTheme="minorEastAsia" w:hAnsiTheme="minorEastAsia" w:hint="eastAsia"/>
        </w:rPr>
        <w:t>機關工作費或獎金</w:t>
      </w:r>
      <w:r w:rsidRPr="00D67FE8">
        <w:rPr>
          <w:rFonts w:asciiTheme="minorEastAsia" w:eastAsiaTheme="minorEastAsia" w:hAnsiTheme="minorEastAsia" w:hint="eastAsia"/>
        </w:rPr>
        <w:t>資料(如加班費、代理教師薪資、休假補助或年終工作獎金等)每月僅能各有一筆資料上傳，如休假補助有二筆資料，則</w:t>
      </w:r>
      <w:r w:rsidR="00F74D58" w:rsidRPr="00D67FE8">
        <w:rPr>
          <w:rFonts w:asciiTheme="minorEastAsia" w:eastAsiaTheme="minorEastAsia" w:hAnsiTheme="minorEastAsia" w:hint="eastAsia"/>
        </w:rPr>
        <w:t>機關待遇資料將無法</w:t>
      </w:r>
      <w:r w:rsidRPr="00D67FE8">
        <w:rPr>
          <w:rFonts w:asciiTheme="minorEastAsia" w:eastAsiaTheme="minorEastAsia" w:hAnsiTheme="minorEastAsia" w:hint="eastAsia"/>
        </w:rPr>
        <w:t>上傳</w:t>
      </w:r>
      <w:r w:rsidR="00D806B5" w:rsidRPr="00D67FE8">
        <w:rPr>
          <w:rFonts w:asciiTheme="minorEastAsia" w:eastAsiaTheme="minorEastAsia" w:hAnsiTheme="minorEastAsia" w:hint="eastAsia"/>
        </w:rPr>
        <w:t>「</w:t>
      </w:r>
      <w:r w:rsidRPr="00D67FE8">
        <w:rPr>
          <w:rFonts w:asciiTheme="minorEastAsia" w:eastAsiaTheme="minorEastAsia" w:hAnsiTheme="minorEastAsia" w:hint="eastAsia"/>
        </w:rPr>
        <w:t>公教人員待遇管理系統</w:t>
      </w:r>
      <w:r w:rsidR="00D806B5" w:rsidRPr="00D67FE8">
        <w:rPr>
          <w:rFonts w:asciiTheme="minorEastAsia" w:eastAsiaTheme="minorEastAsia" w:hAnsiTheme="minorEastAsia" w:hint="eastAsia"/>
        </w:rPr>
        <w:t>」</w:t>
      </w:r>
      <w:r w:rsidR="001E3AE8" w:rsidRPr="00D67FE8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p w:rsidR="00E5688B" w:rsidRPr="00D67FE8" w:rsidRDefault="00E5688B" w:rsidP="006622E5">
      <w:pPr>
        <w:jc w:val="both"/>
        <w:rPr>
          <w:rFonts w:asciiTheme="minorEastAsia" w:eastAsiaTheme="minorEastAsia" w:hAnsiTheme="minorEastAsia" w:cstheme="minorBidi"/>
          <w:szCs w:val="22"/>
        </w:rPr>
      </w:pPr>
    </w:p>
    <w:p w:rsidR="00E5688B" w:rsidRPr="00D67FE8" w:rsidRDefault="00E5688B" w:rsidP="006622E5">
      <w:pPr>
        <w:jc w:val="both"/>
        <w:rPr>
          <w:rFonts w:asciiTheme="minorEastAsia" w:eastAsiaTheme="minorEastAsia" w:hAnsiTheme="minorEastAsia" w:cstheme="minorBidi"/>
          <w:szCs w:val="22"/>
        </w:rPr>
      </w:pPr>
      <w:r w:rsidRPr="00D67FE8">
        <w:rPr>
          <w:rFonts w:asciiTheme="minorEastAsia" w:eastAsiaTheme="minorEastAsia" w:hAnsiTheme="minorEastAsia" w:cs="新細明體"/>
          <w:kern w:val="0"/>
        </w:rPr>
        <w:t>標題：</w:t>
      </w:r>
      <w:r w:rsidRPr="00D67FE8">
        <w:rPr>
          <w:rFonts w:asciiTheme="minorEastAsia" w:eastAsiaTheme="minorEastAsia" w:hAnsiTheme="minorEastAsia" w:hint="eastAsia"/>
        </w:rPr>
        <w:t>待遇報送作業</w:t>
      </w:r>
      <w:r w:rsidRPr="00D67FE8">
        <w:rPr>
          <w:rFonts w:asciiTheme="minorEastAsia" w:eastAsiaTheme="minorEastAsia" w:hAnsiTheme="minorEastAsia" w:cs="新細明體"/>
          <w:kern w:val="0"/>
        </w:rPr>
        <w:t>-</w:t>
      </w:r>
      <w:r w:rsidRPr="00D67FE8">
        <w:rPr>
          <w:rFonts w:asciiTheme="minorEastAsia" w:eastAsiaTheme="minorEastAsia" w:hAnsiTheme="minorEastAsia" w:cs="新細明體" w:hint="eastAsia"/>
          <w:kern w:val="0"/>
        </w:rPr>
        <w:t>5.</w:t>
      </w:r>
      <w:r w:rsidRPr="00D67FE8">
        <w:rPr>
          <w:rFonts w:asciiTheme="minorEastAsia" w:eastAsiaTheme="minorEastAsia" w:hAnsiTheme="minorEastAsia" w:cstheme="minorBidi" w:hint="eastAsia"/>
          <w:szCs w:val="22"/>
        </w:rPr>
        <w:t>待遇資料校對清冊</w:t>
      </w:r>
    </w:p>
    <w:p w:rsidR="00230C39" w:rsidRPr="00D67FE8" w:rsidRDefault="00230C39" w:rsidP="00230C39">
      <w:pPr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內容：</w:t>
      </w:r>
    </w:p>
    <w:p w:rsidR="00230C39" w:rsidRPr="00D67FE8" w:rsidRDefault="00525DAD" w:rsidP="00CD6DBB">
      <w:pPr>
        <w:pStyle w:val="a7"/>
        <w:numPr>
          <w:ilvl w:val="0"/>
          <w:numId w:val="10"/>
        </w:numPr>
        <w:ind w:leftChars="0"/>
        <w:jc w:val="both"/>
        <w:rPr>
          <w:rFonts w:asciiTheme="minorEastAsia" w:eastAsiaTheme="minorEastAsia" w:hAnsiTheme="minorEastAsia" w:cstheme="minorBidi"/>
          <w:szCs w:val="22"/>
        </w:rPr>
      </w:pPr>
      <w:r w:rsidRPr="00D67FE8">
        <w:rPr>
          <w:rFonts w:asciiTheme="minorEastAsia" w:eastAsiaTheme="minorEastAsia" w:hAnsiTheme="minorEastAsia" w:cstheme="minorBidi" w:hint="eastAsia"/>
          <w:szCs w:val="22"/>
        </w:rPr>
        <w:t>可將當月維護的個人待遇資料及機關工作費、獎金資料</w:t>
      </w:r>
      <w:r w:rsidR="00CD6DBB" w:rsidRPr="00D67FE8">
        <w:rPr>
          <w:rFonts w:asciiTheme="minorEastAsia" w:eastAsiaTheme="minorEastAsia" w:hAnsiTheme="minorEastAsia" w:cstheme="minorBidi" w:hint="eastAsia"/>
          <w:szCs w:val="22"/>
        </w:rPr>
        <w:t>列印出校對清冊進行檢視，以確保</w:t>
      </w:r>
      <w:r w:rsidR="00A7334E" w:rsidRPr="00D67FE8">
        <w:rPr>
          <w:rFonts w:asciiTheme="minorEastAsia" w:eastAsiaTheme="minorEastAsia" w:hAnsiTheme="minorEastAsia" w:cstheme="minorBidi" w:hint="eastAsia"/>
          <w:szCs w:val="22"/>
        </w:rPr>
        <w:t>線上報送待遇</w:t>
      </w:r>
      <w:r w:rsidR="00CD6DBB" w:rsidRPr="00D67FE8">
        <w:rPr>
          <w:rFonts w:asciiTheme="minorEastAsia" w:eastAsiaTheme="minorEastAsia" w:hAnsiTheme="minorEastAsia" w:cstheme="minorBidi" w:hint="eastAsia"/>
          <w:szCs w:val="22"/>
        </w:rPr>
        <w:t>資料正確</w:t>
      </w:r>
      <w:r w:rsidR="00230C39" w:rsidRPr="00D67FE8">
        <w:rPr>
          <w:rFonts w:asciiTheme="minorEastAsia" w:eastAsiaTheme="minorEastAsia" w:hAnsiTheme="minorEastAsia" w:cstheme="minorBidi" w:hint="eastAsia"/>
          <w:szCs w:val="22"/>
        </w:rPr>
        <w:t>。</w:t>
      </w:r>
    </w:p>
    <w:p w:rsidR="00D8478A" w:rsidRPr="00D67FE8" w:rsidRDefault="00230C39" w:rsidP="006622E5">
      <w:pPr>
        <w:pStyle w:val="a7"/>
        <w:numPr>
          <w:ilvl w:val="0"/>
          <w:numId w:val="10"/>
        </w:numPr>
        <w:ind w:leftChars="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cstheme="minorBidi" w:hint="eastAsia"/>
          <w:szCs w:val="22"/>
        </w:rPr>
        <w:t>操作方</w:t>
      </w:r>
      <w:r w:rsidRPr="00D67FE8">
        <w:rPr>
          <w:rFonts w:asciiTheme="minorEastAsia" w:eastAsiaTheme="minorEastAsia" w:hAnsiTheme="minorEastAsia" w:hint="eastAsia"/>
        </w:rPr>
        <w:t>法：</w:t>
      </w:r>
      <w:r w:rsidRPr="00D67FE8">
        <w:rPr>
          <w:rFonts w:asciiTheme="minorEastAsia" w:eastAsiaTheme="minorEastAsia" w:hAnsiTheme="minorEastAsia"/>
        </w:rPr>
        <w:t>待遇福利&gt;待遇資料管理&gt;</w:t>
      </w:r>
      <w:r w:rsidR="000471DD" w:rsidRPr="00D67FE8">
        <w:rPr>
          <w:rFonts w:asciiTheme="minorEastAsia" w:eastAsiaTheme="minorEastAsia" w:hAnsiTheme="minorEastAsia"/>
        </w:rPr>
        <w:t>待遇資料校對清冊</w:t>
      </w:r>
      <w:r w:rsidRPr="00D67FE8">
        <w:rPr>
          <w:rFonts w:asciiTheme="minorEastAsia" w:eastAsiaTheme="minorEastAsia" w:hAnsiTheme="minorEastAsia"/>
        </w:rPr>
        <w:t>&gt;</w:t>
      </w:r>
      <w:r w:rsidR="000471DD" w:rsidRPr="00D67FE8">
        <w:rPr>
          <w:rFonts w:asciiTheme="minorEastAsia" w:eastAsiaTheme="minorEastAsia" w:hAnsiTheme="minorEastAsia" w:hint="eastAsia"/>
        </w:rPr>
        <w:t>視</w:t>
      </w:r>
      <w:r w:rsidR="005C5DDF" w:rsidRPr="00D67FE8">
        <w:rPr>
          <w:rFonts w:asciiTheme="minorEastAsia" w:eastAsiaTheme="minorEastAsia" w:hAnsiTheme="minorEastAsia" w:hint="eastAsia"/>
        </w:rPr>
        <w:t>需要點選</w:t>
      </w:r>
      <w:r w:rsidR="005C5DDF" w:rsidRPr="00D67FE8">
        <w:rPr>
          <w:rFonts w:asciiTheme="minorEastAsia" w:eastAsiaTheme="minorEastAsia" w:hAnsiTheme="minorEastAsia" w:hint="eastAsia"/>
          <w:u w:val="single"/>
        </w:rPr>
        <w:t>是否列印為考核版</w:t>
      </w:r>
      <w:r w:rsidRPr="00D67FE8">
        <w:rPr>
          <w:rFonts w:asciiTheme="minorEastAsia" w:eastAsiaTheme="minorEastAsia" w:hAnsiTheme="minorEastAsia"/>
        </w:rPr>
        <w:t>&gt;</w:t>
      </w:r>
      <w:r w:rsidR="00B1125B" w:rsidRPr="00D67FE8">
        <w:rPr>
          <w:rFonts w:asciiTheme="minorEastAsia" w:eastAsiaTheme="minorEastAsia" w:hAnsiTheme="minorEastAsia" w:hint="eastAsia"/>
        </w:rPr>
        <w:t>檢視</w:t>
      </w:r>
      <w:r w:rsidR="00B1125B" w:rsidRPr="00D67FE8">
        <w:rPr>
          <w:rFonts w:asciiTheme="minorEastAsia" w:eastAsiaTheme="minorEastAsia" w:hAnsiTheme="minorEastAsia" w:hint="eastAsia"/>
          <w:u w:val="single"/>
        </w:rPr>
        <w:t>資料年月</w:t>
      </w:r>
      <w:r w:rsidR="00B1125B" w:rsidRPr="00D67FE8">
        <w:rPr>
          <w:rFonts w:asciiTheme="minorEastAsia" w:eastAsiaTheme="minorEastAsia" w:hAnsiTheme="minorEastAsia" w:hint="eastAsia"/>
        </w:rPr>
        <w:t>是否正確</w:t>
      </w:r>
      <w:r w:rsidRPr="00D67FE8">
        <w:rPr>
          <w:rFonts w:asciiTheme="minorEastAsia" w:eastAsiaTheme="minorEastAsia" w:hAnsiTheme="minorEastAsia"/>
        </w:rPr>
        <w:t>&gt;</w:t>
      </w:r>
      <w:r w:rsidR="00B1125B" w:rsidRPr="00D67FE8">
        <w:rPr>
          <w:rFonts w:asciiTheme="minorEastAsia" w:eastAsiaTheme="minorEastAsia" w:hAnsiTheme="minorEastAsia" w:hint="eastAsia"/>
          <w:u w:val="single"/>
        </w:rPr>
        <w:t>列印項目</w:t>
      </w:r>
      <w:r w:rsidR="004A7AE0" w:rsidRPr="00D67FE8">
        <w:rPr>
          <w:rFonts w:asciiTheme="minorEastAsia" w:eastAsiaTheme="minorEastAsia" w:hAnsiTheme="minorEastAsia" w:hint="eastAsia"/>
        </w:rPr>
        <w:t>點選</w:t>
      </w:r>
      <w:r w:rsidR="004A7AE0" w:rsidRPr="00D67FE8">
        <w:rPr>
          <w:rFonts w:asciiTheme="minorEastAsia" w:eastAsiaTheme="minorEastAsia" w:hAnsiTheme="minorEastAsia" w:hint="eastAsia"/>
          <w:u w:val="single"/>
        </w:rPr>
        <w:t>依個人報送及依機關報送</w:t>
      </w:r>
      <w:r w:rsidRPr="00D67FE8">
        <w:rPr>
          <w:rFonts w:asciiTheme="minorEastAsia" w:eastAsiaTheme="minorEastAsia" w:hAnsiTheme="minorEastAsia"/>
        </w:rPr>
        <w:t>&gt;</w:t>
      </w:r>
      <w:r w:rsidR="004A7AE0" w:rsidRPr="00D67FE8">
        <w:rPr>
          <w:rFonts w:asciiTheme="minorEastAsia" w:eastAsiaTheme="minorEastAsia" w:hAnsiTheme="minorEastAsia" w:hint="eastAsia"/>
        </w:rPr>
        <w:t>視需要勾選</w:t>
      </w:r>
      <w:r w:rsidR="004A7AE0" w:rsidRPr="00D67FE8">
        <w:rPr>
          <w:rFonts w:asciiTheme="minorEastAsia" w:eastAsiaTheme="minorEastAsia" w:hAnsiTheme="minorEastAsia" w:hint="eastAsia"/>
          <w:u w:val="single"/>
        </w:rPr>
        <w:t>列印為</w:t>
      </w:r>
      <w:r w:rsidR="004A7AE0" w:rsidRPr="00D67FE8">
        <w:rPr>
          <w:rFonts w:asciiTheme="minorEastAsia" w:eastAsiaTheme="minorEastAsia" w:hAnsiTheme="minorEastAsia"/>
          <w:u w:val="single"/>
        </w:rPr>
        <w:t>EXCEL</w:t>
      </w:r>
      <w:r w:rsidR="00B1125B" w:rsidRPr="00D67FE8">
        <w:rPr>
          <w:rFonts w:asciiTheme="minorEastAsia" w:eastAsiaTheme="minorEastAsia" w:hAnsiTheme="minorEastAsia"/>
        </w:rPr>
        <w:t xml:space="preserve"> </w:t>
      </w:r>
      <w:r w:rsidRPr="00D67FE8">
        <w:rPr>
          <w:rFonts w:asciiTheme="minorEastAsia" w:eastAsiaTheme="minorEastAsia" w:hAnsiTheme="minorEastAsia"/>
        </w:rPr>
        <w:t>&gt;</w:t>
      </w:r>
      <w:r w:rsidR="004A7AE0" w:rsidRPr="00D67FE8">
        <w:rPr>
          <w:rFonts w:asciiTheme="minorEastAsia" w:eastAsiaTheme="minorEastAsia" w:hAnsiTheme="minorEastAsia" w:hint="eastAsia"/>
        </w:rPr>
        <w:t>選擇</w:t>
      </w:r>
      <w:r w:rsidR="004A7AE0" w:rsidRPr="00D67FE8">
        <w:rPr>
          <w:rFonts w:asciiTheme="minorEastAsia" w:eastAsiaTheme="minorEastAsia" w:hAnsiTheme="minorEastAsia" w:hint="eastAsia"/>
          <w:u w:val="single"/>
        </w:rPr>
        <w:t>列印順序</w:t>
      </w:r>
      <w:r w:rsidR="004A7AE0" w:rsidRPr="00D67FE8">
        <w:rPr>
          <w:rFonts w:asciiTheme="minorEastAsia" w:eastAsiaTheme="minorEastAsia" w:hAnsiTheme="minorEastAsia"/>
        </w:rPr>
        <w:t>&gt;</w:t>
      </w:r>
      <w:r w:rsidRPr="00D67FE8">
        <w:rPr>
          <w:rFonts w:asciiTheme="minorEastAsia" w:eastAsiaTheme="minorEastAsia" w:hAnsiTheme="minorEastAsia" w:hint="eastAsia"/>
        </w:rPr>
        <w:t>按</w:t>
      </w:r>
      <w:r w:rsidR="00B1125B" w:rsidRPr="00D67FE8">
        <w:rPr>
          <w:rFonts w:asciiTheme="minorEastAsia" w:eastAsiaTheme="minorEastAsia" w:hAnsiTheme="minorEastAsia" w:hint="eastAsia"/>
          <w:bdr w:val="single" w:sz="4" w:space="0" w:color="auto"/>
        </w:rPr>
        <w:t>列印</w:t>
      </w:r>
      <w:r w:rsidRPr="00D67FE8">
        <w:rPr>
          <w:rFonts w:asciiTheme="minorEastAsia" w:eastAsiaTheme="minorEastAsia" w:hAnsiTheme="minorEastAsia" w:hint="eastAsia"/>
        </w:rPr>
        <w:t>即可</w:t>
      </w:r>
      <w:r w:rsidR="009B4088" w:rsidRPr="00D67FE8">
        <w:rPr>
          <w:rFonts w:asciiTheme="minorEastAsia" w:eastAsiaTheme="minorEastAsia" w:hAnsiTheme="minorEastAsia" w:hint="eastAsia"/>
        </w:rPr>
        <w:t>產生待遇資料校對清冊</w:t>
      </w:r>
      <w:r w:rsidRPr="00D67FE8">
        <w:rPr>
          <w:rFonts w:asciiTheme="minorEastAsia" w:eastAsiaTheme="minorEastAsia" w:hAnsiTheme="minorEastAsia" w:hint="eastAsia"/>
        </w:rPr>
        <w:t>。</w:t>
      </w:r>
    </w:p>
    <w:p w:rsidR="00E5688B" w:rsidRPr="00D67FE8" w:rsidRDefault="00E5688B" w:rsidP="006622E5">
      <w:pPr>
        <w:jc w:val="both"/>
        <w:rPr>
          <w:rFonts w:asciiTheme="minorEastAsia" w:eastAsiaTheme="minorEastAsia" w:hAnsiTheme="minorEastAsia" w:cstheme="minorBidi"/>
          <w:szCs w:val="22"/>
        </w:rPr>
      </w:pPr>
    </w:p>
    <w:p w:rsidR="00E5688B" w:rsidRPr="00D67FE8" w:rsidRDefault="00E5688B" w:rsidP="006622E5">
      <w:pPr>
        <w:jc w:val="both"/>
        <w:rPr>
          <w:rFonts w:asciiTheme="minorEastAsia" w:eastAsiaTheme="minorEastAsia" w:hAnsiTheme="minorEastAsia" w:cstheme="minorBidi"/>
          <w:szCs w:val="22"/>
        </w:rPr>
      </w:pPr>
      <w:r w:rsidRPr="00D67FE8">
        <w:rPr>
          <w:rFonts w:asciiTheme="minorEastAsia" w:eastAsiaTheme="minorEastAsia" w:hAnsiTheme="minorEastAsia" w:cs="新細明體"/>
          <w:kern w:val="0"/>
        </w:rPr>
        <w:t>標題：</w:t>
      </w:r>
      <w:r w:rsidRPr="00D67FE8">
        <w:rPr>
          <w:rFonts w:asciiTheme="minorEastAsia" w:eastAsiaTheme="minorEastAsia" w:hAnsiTheme="minorEastAsia" w:hint="eastAsia"/>
        </w:rPr>
        <w:t>待遇報送作業</w:t>
      </w:r>
      <w:r w:rsidRPr="00D67FE8">
        <w:rPr>
          <w:rFonts w:asciiTheme="minorEastAsia" w:eastAsiaTheme="minorEastAsia" w:hAnsiTheme="minorEastAsia" w:cs="新細明體"/>
          <w:kern w:val="0"/>
        </w:rPr>
        <w:t>-</w:t>
      </w:r>
      <w:r w:rsidRPr="00D67FE8">
        <w:rPr>
          <w:rFonts w:asciiTheme="minorEastAsia" w:eastAsiaTheme="minorEastAsia" w:hAnsiTheme="minorEastAsia" w:cs="新細明體" w:hint="eastAsia"/>
          <w:kern w:val="0"/>
        </w:rPr>
        <w:t>6.</w:t>
      </w:r>
      <w:r w:rsidRPr="00D67FE8">
        <w:rPr>
          <w:rFonts w:asciiTheme="minorEastAsia" w:eastAsiaTheme="minorEastAsia" w:hAnsiTheme="minorEastAsia" w:cstheme="minorBidi" w:hint="eastAsia"/>
          <w:szCs w:val="22"/>
        </w:rPr>
        <w:t>線上待遇資料報送</w:t>
      </w:r>
    </w:p>
    <w:p w:rsidR="00E5688B" w:rsidRPr="00D67FE8" w:rsidRDefault="00E5688B" w:rsidP="006622E5">
      <w:pPr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內容：</w:t>
      </w:r>
    </w:p>
    <w:p w:rsidR="00E174E6" w:rsidRPr="00D67FE8" w:rsidRDefault="00B068E1" w:rsidP="007F4F1E">
      <w:pPr>
        <w:pStyle w:val="a7"/>
        <w:numPr>
          <w:ilvl w:val="0"/>
          <w:numId w:val="15"/>
        </w:numPr>
        <w:ind w:leftChars="0"/>
        <w:jc w:val="both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使</w:t>
      </w:r>
      <w:r w:rsidR="00E174E6" w:rsidRPr="00D67FE8">
        <w:rPr>
          <w:rFonts w:asciiTheme="minorEastAsia" w:eastAsiaTheme="minorEastAsia" w:hAnsiTheme="minorEastAsia" w:hint="eastAsia"/>
        </w:rPr>
        <w:t>用WebHR待遇褔利子系統</w:t>
      </w:r>
      <w:r w:rsidR="00E174E6" w:rsidRPr="00D67FE8">
        <w:rPr>
          <w:rFonts w:asciiTheme="minorEastAsia" w:eastAsiaTheme="minorEastAsia" w:hAnsiTheme="minorEastAsia" w:cstheme="minorBidi" w:hint="eastAsia"/>
          <w:szCs w:val="22"/>
        </w:rPr>
        <w:t>線上待遇資料報送功能</w:t>
      </w:r>
      <w:r w:rsidR="00E174E6" w:rsidRPr="00D67FE8">
        <w:rPr>
          <w:rFonts w:asciiTheme="minorEastAsia" w:eastAsiaTheme="minorEastAsia" w:hAnsiTheme="minorEastAsia" w:hint="eastAsia"/>
        </w:rPr>
        <w:t>，應先至ecpa人事服務網</w:t>
      </w:r>
      <w:r w:rsidR="00E174E6" w:rsidRPr="00D67FE8">
        <w:rPr>
          <w:rFonts w:asciiTheme="minorEastAsia" w:eastAsiaTheme="minorEastAsia" w:hAnsiTheme="minorEastAsia"/>
        </w:rPr>
        <w:t>A3：</w:t>
      </w:r>
      <w:r w:rsidR="00E174E6" w:rsidRPr="00D67FE8">
        <w:rPr>
          <w:rFonts w:asciiTheme="minorEastAsia" w:eastAsiaTheme="minorEastAsia" w:hAnsiTheme="minorEastAsia" w:hint="eastAsia"/>
        </w:rPr>
        <w:t>公教人員待遇管理系統</w:t>
      </w:r>
      <w:r w:rsidR="00E174E6" w:rsidRPr="00D67FE8">
        <w:rPr>
          <w:rFonts w:asciiTheme="minorEastAsia" w:eastAsiaTheme="minorEastAsia" w:hAnsiTheme="minorEastAsia"/>
        </w:rPr>
        <w:t>&gt;機關屬性設定&gt;</w:t>
      </w:r>
      <w:r w:rsidR="00E174E6" w:rsidRPr="00D67FE8">
        <w:rPr>
          <w:rFonts w:asciiTheme="minorEastAsia" w:eastAsiaTheme="minorEastAsia" w:hAnsiTheme="minorEastAsia" w:hint="eastAsia"/>
        </w:rPr>
        <w:t>將</w:t>
      </w:r>
      <w:r w:rsidR="00E174E6" w:rsidRPr="00D67FE8">
        <w:rPr>
          <w:rFonts w:asciiTheme="minorEastAsia" w:eastAsiaTheme="minorEastAsia" w:hAnsiTheme="minorEastAsia"/>
          <w:u w:val="single"/>
        </w:rPr>
        <w:t>資料報送方式</w:t>
      </w:r>
      <w:r w:rsidR="00E174E6" w:rsidRPr="00D67FE8">
        <w:rPr>
          <w:rFonts w:asciiTheme="minorEastAsia" w:eastAsiaTheme="minorEastAsia" w:hAnsiTheme="minorEastAsia" w:hint="eastAsia"/>
        </w:rPr>
        <w:t>選定</w:t>
      </w:r>
      <w:r w:rsidR="00E174E6" w:rsidRPr="00D67FE8">
        <w:rPr>
          <w:rFonts w:asciiTheme="minorEastAsia" w:eastAsiaTheme="minorEastAsia" w:hAnsiTheme="minorEastAsia"/>
        </w:rPr>
        <w:t>為</w:t>
      </w:r>
      <w:r w:rsidR="00D67FE8" w:rsidRPr="00D67FE8">
        <w:rPr>
          <w:rFonts w:asciiTheme="minorEastAsia" w:eastAsiaTheme="minorEastAsia" w:hAnsiTheme="minorEastAsia" w:hint="eastAsia"/>
          <w:u w:val="single"/>
        </w:rPr>
        <w:t>C.</w:t>
      </w:r>
      <w:r w:rsidR="00E174E6" w:rsidRPr="00D67FE8">
        <w:rPr>
          <w:rFonts w:asciiTheme="minorEastAsia" w:eastAsiaTheme="minorEastAsia" w:hAnsiTheme="minorEastAsia"/>
          <w:u w:val="single"/>
        </w:rPr>
        <w:t>Pemis2K(WebHR)上傳</w:t>
      </w:r>
      <w:r w:rsidR="00E174E6" w:rsidRPr="00D67FE8">
        <w:rPr>
          <w:rFonts w:asciiTheme="minorEastAsia" w:eastAsiaTheme="minorEastAsia" w:hAnsiTheme="minorEastAsia"/>
        </w:rPr>
        <w:t>。</w:t>
      </w:r>
    </w:p>
    <w:p w:rsidR="007F4F1E" w:rsidRPr="00D67FE8" w:rsidRDefault="00E174E6" w:rsidP="007F4F1E">
      <w:pPr>
        <w:pStyle w:val="a7"/>
        <w:numPr>
          <w:ilvl w:val="0"/>
          <w:numId w:val="15"/>
        </w:numPr>
        <w:ind w:leftChars="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/>
        </w:rPr>
        <w:t>待遇資料</w:t>
      </w:r>
      <w:r w:rsidRPr="00D67FE8">
        <w:rPr>
          <w:rFonts w:asciiTheme="minorEastAsia" w:eastAsiaTheme="minorEastAsia" w:hAnsiTheme="minorEastAsia" w:hint="eastAsia"/>
        </w:rPr>
        <w:t>線上</w:t>
      </w:r>
      <w:r w:rsidRPr="00D67FE8">
        <w:rPr>
          <w:rFonts w:asciiTheme="minorEastAsia" w:eastAsiaTheme="minorEastAsia" w:hAnsiTheme="minorEastAsia"/>
        </w:rPr>
        <w:t>傳送成功</w:t>
      </w:r>
      <w:r w:rsidRPr="00D67FE8">
        <w:rPr>
          <w:rFonts w:asciiTheme="minorEastAsia" w:eastAsiaTheme="minorEastAsia" w:hAnsiTheme="minorEastAsia" w:hint="eastAsia"/>
        </w:rPr>
        <w:t>後，可於</w:t>
      </w:r>
      <w:r w:rsidRPr="00D67FE8">
        <w:rPr>
          <w:rFonts w:asciiTheme="minorEastAsia" w:eastAsiaTheme="minorEastAsia" w:hAnsiTheme="minorEastAsia"/>
        </w:rPr>
        <w:t>隔日至</w:t>
      </w:r>
      <w:r w:rsidRPr="00D67FE8">
        <w:rPr>
          <w:rFonts w:asciiTheme="minorEastAsia" w:eastAsiaTheme="minorEastAsia" w:hAnsiTheme="minorEastAsia" w:hint="eastAsia"/>
        </w:rPr>
        <w:t>「公教人員待遇管理系統</w:t>
      </w:r>
      <w:r w:rsidRPr="00D67FE8">
        <w:rPr>
          <w:rFonts w:asciiTheme="minorEastAsia" w:eastAsiaTheme="minorEastAsia" w:hAnsiTheme="minorEastAsia"/>
        </w:rPr>
        <w:t>&gt;</w:t>
      </w:r>
      <w:r w:rsidRPr="00D67FE8">
        <w:rPr>
          <w:rFonts w:asciiTheme="minorEastAsia" w:eastAsiaTheme="minorEastAsia" w:hAnsiTheme="minorEastAsia" w:hint="eastAsia"/>
        </w:rPr>
        <w:t>資料傳輸作業</w:t>
      </w:r>
      <w:r w:rsidRPr="00D67FE8">
        <w:rPr>
          <w:rFonts w:asciiTheme="minorEastAsia" w:eastAsiaTheme="minorEastAsia" w:hAnsiTheme="minorEastAsia"/>
        </w:rPr>
        <w:t>&gt;</w:t>
      </w:r>
      <w:r w:rsidRPr="00D67FE8">
        <w:rPr>
          <w:rFonts w:asciiTheme="minorEastAsia" w:eastAsiaTheme="minorEastAsia" w:hAnsiTheme="minorEastAsia" w:hint="eastAsia"/>
        </w:rPr>
        <w:t>待遇資料上傳紀錄查詢</w:t>
      </w:r>
      <w:r w:rsidRPr="00D67FE8">
        <w:rPr>
          <w:rFonts w:asciiTheme="minorEastAsia" w:eastAsiaTheme="minorEastAsia" w:hAnsiTheme="minorEastAsia"/>
        </w:rPr>
        <w:t>&gt;待遇資料上傳處理記錄</w:t>
      </w:r>
      <w:r w:rsidRPr="00D67FE8">
        <w:rPr>
          <w:rFonts w:asciiTheme="minorEastAsia" w:eastAsiaTheme="minorEastAsia" w:hAnsiTheme="minorEastAsia" w:hint="eastAsia"/>
        </w:rPr>
        <w:t>」</w:t>
      </w:r>
      <w:r w:rsidRPr="00D67FE8">
        <w:rPr>
          <w:rFonts w:asciiTheme="minorEastAsia" w:eastAsiaTheme="minorEastAsia" w:hAnsiTheme="minorEastAsia"/>
        </w:rPr>
        <w:t>查看入檔</w:t>
      </w:r>
      <w:r w:rsidRPr="00D67FE8">
        <w:rPr>
          <w:rFonts w:asciiTheme="minorEastAsia" w:eastAsiaTheme="minorEastAsia" w:hAnsiTheme="minorEastAsia" w:hint="eastAsia"/>
        </w:rPr>
        <w:t>是否成功；若出現異常訊息，可點按其後方之</w:t>
      </w:r>
      <w:r w:rsidRPr="00D67FE8">
        <w:rPr>
          <w:rFonts w:asciiTheme="minorEastAsia" w:eastAsiaTheme="minorEastAsia" w:hAnsiTheme="minorEastAsia" w:hint="eastAsia"/>
          <w:bdr w:val="single" w:sz="4" w:space="0" w:color="auto"/>
        </w:rPr>
        <w:t>查詢</w:t>
      </w:r>
      <w:r w:rsidRPr="00D67FE8">
        <w:rPr>
          <w:rFonts w:asciiTheme="minorEastAsia" w:eastAsiaTheme="minorEastAsia" w:hAnsiTheme="minorEastAsia" w:hint="eastAsia"/>
        </w:rPr>
        <w:t>進入檢視異常情形</w:t>
      </w:r>
      <w:r w:rsidR="000975EB">
        <w:rPr>
          <w:rFonts w:asciiTheme="minorEastAsia" w:eastAsiaTheme="minorEastAsia" w:hAnsiTheme="minorEastAsia" w:hint="eastAsia"/>
        </w:rPr>
        <w:t>後</w:t>
      </w:r>
      <w:r w:rsidRPr="00D67FE8">
        <w:rPr>
          <w:rFonts w:asciiTheme="minorEastAsia" w:eastAsiaTheme="minorEastAsia" w:hAnsiTheme="minorEastAsia" w:hint="eastAsia"/>
        </w:rPr>
        <w:t>，回到WebHR</w:t>
      </w:r>
      <w:r w:rsidRPr="00D67FE8">
        <w:rPr>
          <w:rFonts w:asciiTheme="minorEastAsia" w:eastAsiaTheme="minorEastAsia" w:hAnsiTheme="minorEastAsia" w:hint="eastAsia"/>
        </w:rPr>
        <w:lastRenderedPageBreak/>
        <w:t>待遇褔利子系統進行資料修正</w:t>
      </w:r>
      <w:r w:rsidR="000975EB">
        <w:rPr>
          <w:rFonts w:asciiTheme="minorEastAsia" w:eastAsiaTheme="minorEastAsia" w:hAnsiTheme="minorEastAsia" w:hint="eastAsia"/>
        </w:rPr>
        <w:t>，</w:t>
      </w:r>
      <w:r w:rsidRPr="00D67FE8">
        <w:rPr>
          <w:rFonts w:asciiTheme="minorEastAsia" w:eastAsiaTheme="minorEastAsia" w:hAnsiTheme="minorEastAsia" w:hint="eastAsia"/>
        </w:rPr>
        <w:t>再行上傳。</w:t>
      </w:r>
    </w:p>
    <w:p w:rsidR="00F41436" w:rsidRPr="00D67FE8" w:rsidRDefault="00362E75" w:rsidP="007F4F1E">
      <w:pPr>
        <w:pStyle w:val="a7"/>
        <w:numPr>
          <w:ilvl w:val="0"/>
          <w:numId w:val="15"/>
        </w:numPr>
        <w:ind w:leftChars="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 w:hint="eastAsia"/>
        </w:rPr>
        <w:t>操作方法：</w:t>
      </w:r>
    </w:p>
    <w:p w:rsidR="009540AC" w:rsidRPr="00D67FE8" w:rsidRDefault="003E778C" w:rsidP="007F4F1E">
      <w:pPr>
        <w:pStyle w:val="a7"/>
        <w:numPr>
          <w:ilvl w:val="0"/>
          <w:numId w:val="17"/>
        </w:numPr>
        <w:ind w:leftChars="100" w:left="720" w:hangingChars="200" w:hanging="48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/>
        </w:rPr>
        <w:t>待遇福利&gt;資料傳輸作業&gt;線上待遇資料報送&gt;</w:t>
      </w:r>
      <w:r w:rsidRPr="00D67FE8">
        <w:rPr>
          <w:rFonts w:asciiTheme="minorEastAsia" w:eastAsiaTheme="minorEastAsia" w:hAnsiTheme="minorEastAsia" w:hint="eastAsia"/>
        </w:rPr>
        <w:t>檢視</w:t>
      </w:r>
      <w:r w:rsidR="00ED0645" w:rsidRPr="00D67FE8">
        <w:rPr>
          <w:rFonts w:asciiTheme="minorEastAsia" w:eastAsiaTheme="minorEastAsia" w:hAnsiTheme="minorEastAsia" w:hint="eastAsia"/>
        </w:rPr>
        <w:t>確認</w:t>
      </w:r>
      <w:r w:rsidRPr="00D67FE8">
        <w:rPr>
          <w:rFonts w:asciiTheme="minorEastAsia" w:eastAsiaTheme="minorEastAsia" w:hAnsiTheme="minorEastAsia" w:hint="eastAsia"/>
          <w:u w:val="single"/>
        </w:rPr>
        <w:t>資料年月</w:t>
      </w:r>
      <w:r w:rsidR="00ED0645" w:rsidRPr="00D67FE8">
        <w:rPr>
          <w:rFonts w:asciiTheme="minorEastAsia" w:eastAsiaTheme="minorEastAsia" w:hAnsiTheme="minorEastAsia" w:hint="eastAsia"/>
        </w:rPr>
        <w:t>及</w:t>
      </w:r>
      <w:r w:rsidR="000274A2" w:rsidRPr="00D67FE8">
        <w:rPr>
          <w:rFonts w:asciiTheme="minorEastAsia" w:eastAsiaTheme="minorEastAsia" w:hAnsiTheme="minorEastAsia" w:hint="eastAsia"/>
        </w:rPr>
        <w:t>維護</w:t>
      </w:r>
      <w:r w:rsidR="00ED0645" w:rsidRPr="00D67FE8">
        <w:rPr>
          <w:rFonts w:asciiTheme="minorEastAsia" w:eastAsiaTheme="minorEastAsia" w:hAnsiTheme="minorEastAsia" w:hint="eastAsia"/>
          <w:u w:val="single"/>
        </w:rPr>
        <w:t>連絡人資料</w:t>
      </w:r>
      <w:r w:rsidRPr="00D67FE8">
        <w:rPr>
          <w:rFonts w:asciiTheme="minorEastAsia" w:eastAsiaTheme="minorEastAsia" w:hAnsiTheme="minorEastAsia"/>
        </w:rPr>
        <w:t>&gt;</w:t>
      </w:r>
      <w:r w:rsidR="000274A2" w:rsidRPr="00D67FE8">
        <w:rPr>
          <w:rFonts w:asciiTheme="minorEastAsia" w:eastAsiaTheme="minorEastAsia" w:hAnsiTheme="minorEastAsia" w:hint="eastAsia"/>
        </w:rPr>
        <w:t>按</w:t>
      </w:r>
      <w:r w:rsidR="000274A2" w:rsidRPr="00D67FE8">
        <w:rPr>
          <w:rFonts w:asciiTheme="minorEastAsia" w:eastAsiaTheme="minorEastAsia" w:hAnsiTheme="minorEastAsia" w:hint="eastAsia"/>
          <w:bdr w:val="single" w:sz="4" w:space="0" w:color="auto"/>
        </w:rPr>
        <w:t>選取人員</w:t>
      </w:r>
      <w:r w:rsidR="000274A2" w:rsidRPr="00D67FE8">
        <w:rPr>
          <w:rFonts w:asciiTheme="minorEastAsia" w:eastAsiaTheme="minorEastAsia" w:hAnsiTheme="minorEastAsia" w:hint="eastAsia"/>
        </w:rPr>
        <w:t>將欲報送待遇資料之人員選入</w:t>
      </w:r>
      <w:r w:rsidR="000274A2" w:rsidRPr="00D67FE8">
        <w:rPr>
          <w:rFonts w:asciiTheme="minorEastAsia" w:eastAsiaTheme="minorEastAsia" w:hAnsiTheme="minorEastAsia" w:hint="eastAsia"/>
          <w:u w:val="single"/>
        </w:rPr>
        <w:t>已選取人員</w:t>
      </w:r>
      <w:r w:rsidR="000274A2" w:rsidRPr="00D67FE8">
        <w:rPr>
          <w:rFonts w:asciiTheme="minorEastAsia" w:eastAsiaTheme="minorEastAsia" w:hAnsiTheme="minorEastAsia" w:hint="eastAsia"/>
        </w:rPr>
        <w:t>欄位內</w:t>
      </w:r>
      <w:r w:rsidR="000274A2" w:rsidRPr="00D67FE8">
        <w:rPr>
          <w:rFonts w:asciiTheme="minorEastAsia" w:eastAsiaTheme="minorEastAsia" w:hAnsiTheme="minorEastAsia"/>
        </w:rPr>
        <w:t>&gt;</w:t>
      </w:r>
      <w:r w:rsidR="000274A2" w:rsidRPr="00D67FE8">
        <w:rPr>
          <w:rFonts w:asciiTheme="minorEastAsia" w:eastAsiaTheme="minorEastAsia" w:hAnsiTheme="minorEastAsia" w:hint="eastAsia"/>
        </w:rPr>
        <w:t>按</w:t>
      </w:r>
      <w:r w:rsidR="000274A2" w:rsidRPr="00D67FE8">
        <w:rPr>
          <w:rFonts w:asciiTheme="minorEastAsia" w:eastAsiaTheme="minorEastAsia" w:hAnsiTheme="minorEastAsia" w:hint="eastAsia"/>
          <w:bdr w:val="single" w:sz="4" w:space="0" w:color="auto"/>
        </w:rPr>
        <w:t>執行</w:t>
      </w:r>
      <w:r w:rsidR="000274A2" w:rsidRPr="00D67FE8">
        <w:rPr>
          <w:rFonts w:asciiTheme="minorEastAsia" w:eastAsiaTheme="minorEastAsia" w:hAnsiTheme="minorEastAsia" w:hint="eastAsia"/>
        </w:rPr>
        <w:t>即可進行線上報送。</w:t>
      </w:r>
    </w:p>
    <w:p w:rsidR="0027115A" w:rsidRPr="00D67FE8" w:rsidRDefault="0027115A" w:rsidP="003B31D7">
      <w:pPr>
        <w:pStyle w:val="a7"/>
        <w:numPr>
          <w:ilvl w:val="0"/>
          <w:numId w:val="17"/>
        </w:numPr>
        <w:ind w:leftChars="100" w:left="720" w:hangingChars="200" w:hanging="480"/>
        <w:jc w:val="both"/>
        <w:rPr>
          <w:rFonts w:asciiTheme="minorEastAsia" w:eastAsiaTheme="minorEastAsia" w:hAnsiTheme="minorEastAsia"/>
        </w:rPr>
      </w:pPr>
      <w:r w:rsidRPr="00D67FE8">
        <w:rPr>
          <w:rFonts w:asciiTheme="minorEastAsia" w:eastAsiaTheme="minorEastAsia" w:hAnsiTheme="minorEastAsia"/>
        </w:rPr>
        <w:t>待遇福利&gt;資料傳輸作業&gt;線上待遇資料報送&gt;</w:t>
      </w:r>
      <w:r w:rsidRPr="00D67FE8">
        <w:rPr>
          <w:rFonts w:asciiTheme="minorEastAsia" w:eastAsiaTheme="minorEastAsia" w:hAnsiTheme="minorEastAsia" w:hint="eastAsia"/>
        </w:rPr>
        <w:t>按</w:t>
      </w:r>
      <w:r w:rsidRPr="00D67FE8">
        <w:rPr>
          <w:rFonts w:asciiTheme="minorEastAsia" w:eastAsiaTheme="minorEastAsia" w:hAnsiTheme="minorEastAsia" w:hint="eastAsia"/>
          <w:bdr w:val="single" w:sz="4" w:space="0" w:color="auto"/>
        </w:rPr>
        <w:t>查詢入檔況狀</w:t>
      </w:r>
      <w:r w:rsidR="003B31D7" w:rsidRPr="00D67FE8">
        <w:rPr>
          <w:rFonts w:asciiTheme="minorEastAsia" w:eastAsiaTheme="minorEastAsia" w:hAnsiTheme="minorEastAsia"/>
        </w:rPr>
        <w:t>&gt;</w:t>
      </w:r>
      <w:r w:rsidR="003B31D7" w:rsidRPr="00D67FE8">
        <w:rPr>
          <w:rFonts w:asciiTheme="minorEastAsia" w:eastAsiaTheme="minorEastAsia" w:hAnsiTheme="minorEastAsia" w:hint="eastAsia"/>
        </w:rPr>
        <w:t>按</w:t>
      </w:r>
      <w:r w:rsidR="003B31D7" w:rsidRPr="00D67FE8">
        <w:rPr>
          <w:rFonts w:asciiTheme="minorEastAsia" w:eastAsiaTheme="minorEastAsia" w:hAnsiTheme="minorEastAsia" w:hint="eastAsia"/>
          <w:bdr w:val="single" w:sz="4" w:space="0" w:color="auto"/>
        </w:rPr>
        <w:t>查詢</w:t>
      </w:r>
      <w:r w:rsidR="003B31D7" w:rsidRPr="00D67FE8">
        <w:rPr>
          <w:rFonts w:asciiTheme="minorEastAsia" w:eastAsiaTheme="minorEastAsia" w:hAnsiTheme="minorEastAsia" w:hint="eastAsia"/>
        </w:rPr>
        <w:t>即可顯示入檔是否成功，若有異常情況，應至「公教人員待遇管理系統」</w:t>
      </w:r>
      <w:r w:rsidR="00422D08" w:rsidRPr="00D67FE8">
        <w:rPr>
          <w:rFonts w:asciiTheme="minorEastAsia" w:eastAsiaTheme="minorEastAsia" w:hAnsiTheme="minorEastAsia" w:hint="eastAsia"/>
        </w:rPr>
        <w:t>查詢相關訊息</w:t>
      </w:r>
      <w:r w:rsidR="00B50164" w:rsidRPr="00D67FE8">
        <w:rPr>
          <w:rFonts w:asciiTheme="minorEastAsia" w:eastAsiaTheme="minorEastAsia" w:hAnsiTheme="minorEastAsia" w:hint="eastAsia"/>
        </w:rPr>
        <w:t>，並</w:t>
      </w:r>
      <w:r w:rsidR="00AA4E74" w:rsidRPr="00D67FE8">
        <w:rPr>
          <w:rFonts w:asciiTheme="minorEastAsia" w:eastAsiaTheme="minorEastAsia" w:hAnsiTheme="minorEastAsia" w:hint="eastAsia"/>
        </w:rPr>
        <w:t>回到WebHR待遇褔利子系統進行資料修正</w:t>
      </w:r>
      <w:r w:rsidR="00AA4E74">
        <w:rPr>
          <w:rFonts w:asciiTheme="minorEastAsia" w:eastAsiaTheme="minorEastAsia" w:hAnsiTheme="minorEastAsia" w:hint="eastAsia"/>
        </w:rPr>
        <w:t>後，</w:t>
      </w:r>
      <w:r w:rsidR="00AA4E74" w:rsidRPr="00D67FE8">
        <w:rPr>
          <w:rFonts w:asciiTheme="minorEastAsia" w:eastAsiaTheme="minorEastAsia" w:hAnsiTheme="minorEastAsia" w:hint="eastAsia"/>
        </w:rPr>
        <w:t>再行上傳。</w:t>
      </w:r>
    </w:p>
    <w:sectPr w:rsidR="0027115A" w:rsidRPr="00D67FE8" w:rsidSect="00E578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72" w:rsidRDefault="00355472" w:rsidP="002A107C">
      <w:r>
        <w:separator/>
      </w:r>
    </w:p>
  </w:endnote>
  <w:endnote w:type="continuationSeparator" w:id="0">
    <w:p w:rsidR="00355472" w:rsidRDefault="00355472" w:rsidP="002A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72" w:rsidRDefault="00355472" w:rsidP="002A107C">
      <w:r>
        <w:separator/>
      </w:r>
    </w:p>
  </w:footnote>
  <w:footnote w:type="continuationSeparator" w:id="0">
    <w:p w:rsidR="00355472" w:rsidRDefault="00355472" w:rsidP="002A1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F91"/>
    <w:multiLevelType w:val="hybridMultilevel"/>
    <w:tmpl w:val="0B7860A6"/>
    <w:lvl w:ilvl="0" w:tplc="24E494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1616A"/>
    <w:multiLevelType w:val="hybridMultilevel"/>
    <w:tmpl w:val="5650C8EE"/>
    <w:lvl w:ilvl="0" w:tplc="0F185CB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B7275F"/>
    <w:multiLevelType w:val="hybridMultilevel"/>
    <w:tmpl w:val="438475D2"/>
    <w:lvl w:ilvl="0" w:tplc="A208A1C8">
      <w:start w:val="1"/>
      <w:numFmt w:val="taiwaneseCountingThousand"/>
      <w:lvlText w:val="(%1)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EA69F1"/>
    <w:multiLevelType w:val="hybridMultilevel"/>
    <w:tmpl w:val="62A604E6"/>
    <w:lvl w:ilvl="0" w:tplc="FA645C6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0543E2"/>
    <w:multiLevelType w:val="hybridMultilevel"/>
    <w:tmpl w:val="CA86010A"/>
    <w:lvl w:ilvl="0" w:tplc="8A6E2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63009A"/>
    <w:multiLevelType w:val="hybridMultilevel"/>
    <w:tmpl w:val="A8122C54"/>
    <w:lvl w:ilvl="0" w:tplc="D1380D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B61436"/>
    <w:multiLevelType w:val="hybridMultilevel"/>
    <w:tmpl w:val="1B22378E"/>
    <w:lvl w:ilvl="0" w:tplc="103AE8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217CC4"/>
    <w:multiLevelType w:val="hybridMultilevel"/>
    <w:tmpl w:val="86B075CA"/>
    <w:lvl w:ilvl="0" w:tplc="FFA2B912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22A322B"/>
    <w:multiLevelType w:val="hybridMultilevel"/>
    <w:tmpl w:val="7140339E"/>
    <w:lvl w:ilvl="0" w:tplc="EDB4AF66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525D46"/>
    <w:multiLevelType w:val="hybridMultilevel"/>
    <w:tmpl w:val="64020200"/>
    <w:lvl w:ilvl="0" w:tplc="29D2C88E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FAE2BF1"/>
    <w:multiLevelType w:val="hybridMultilevel"/>
    <w:tmpl w:val="0B367C48"/>
    <w:lvl w:ilvl="0" w:tplc="05BA2534">
      <w:start w:val="1"/>
      <w:numFmt w:val="taiwaneseCountingThousand"/>
      <w:lvlText w:val="(%1)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8A00AA"/>
    <w:multiLevelType w:val="hybridMultilevel"/>
    <w:tmpl w:val="537406C2"/>
    <w:lvl w:ilvl="0" w:tplc="2862B2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7A06D1"/>
    <w:multiLevelType w:val="hybridMultilevel"/>
    <w:tmpl w:val="5E94D08C"/>
    <w:lvl w:ilvl="0" w:tplc="125A8862">
      <w:start w:val="1"/>
      <w:numFmt w:val="taiwaneseCountingThousand"/>
      <w:lvlText w:val="(%1)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715D24"/>
    <w:multiLevelType w:val="hybridMultilevel"/>
    <w:tmpl w:val="D6C265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131629"/>
    <w:multiLevelType w:val="hybridMultilevel"/>
    <w:tmpl w:val="B4F00ECC"/>
    <w:lvl w:ilvl="0" w:tplc="C9042E9E">
      <w:start w:val="1"/>
      <w:numFmt w:val="taiwaneseCountingThousand"/>
      <w:lvlText w:val="(%1)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D6551A"/>
    <w:multiLevelType w:val="hybridMultilevel"/>
    <w:tmpl w:val="F63A9BCA"/>
    <w:lvl w:ilvl="0" w:tplc="FE2A3E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2C0508"/>
    <w:multiLevelType w:val="hybridMultilevel"/>
    <w:tmpl w:val="45681608"/>
    <w:lvl w:ilvl="0" w:tplc="09EAC4D6">
      <w:start w:val="1"/>
      <w:numFmt w:val="taiwaneseCountingThousand"/>
      <w:lvlText w:val="(%1)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9FC"/>
    <w:rsid w:val="000274A2"/>
    <w:rsid w:val="000471DD"/>
    <w:rsid w:val="000975EB"/>
    <w:rsid w:val="000A5AE3"/>
    <w:rsid w:val="00106FB1"/>
    <w:rsid w:val="001206DA"/>
    <w:rsid w:val="00161BB3"/>
    <w:rsid w:val="001E3AE8"/>
    <w:rsid w:val="00214DCD"/>
    <w:rsid w:val="00220F87"/>
    <w:rsid w:val="00230C39"/>
    <w:rsid w:val="002516F7"/>
    <w:rsid w:val="00252FA6"/>
    <w:rsid w:val="002626FE"/>
    <w:rsid w:val="0027115A"/>
    <w:rsid w:val="002A107C"/>
    <w:rsid w:val="002C45A9"/>
    <w:rsid w:val="002F4F04"/>
    <w:rsid w:val="00355472"/>
    <w:rsid w:val="0035583B"/>
    <w:rsid w:val="00362E75"/>
    <w:rsid w:val="003B31D7"/>
    <w:rsid w:val="003E40DB"/>
    <w:rsid w:val="003E778C"/>
    <w:rsid w:val="004033DF"/>
    <w:rsid w:val="00404FA4"/>
    <w:rsid w:val="00405D39"/>
    <w:rsid w:val="00422D08"/>
    <w:rsid w:val="004706AB"/>
    <w:rsid w:val="004A7AE0"/>
    <w:rsid w:val="004B315C"/>
    <w:rsid w:val="004E5BB6"/>
    <w:rsid w:val="00525DAD"/>
    <w:rsid w:val="0053292F"/>
    <w:rsid w:val="00547854"/>
    <w:rsid w:val="005642C0"/>
    <w:rsid w:val="0059008B"/>
    <w:rsid w:val="005B716B"/>
    <w:rsid w:val="005C5DDF"/>
    <w:rsid w:val="00606234"/>
    <w:rsid w:val="006549D1"/>
    <w:rsid w:val="006622E5"/>
    <w:rsid w:val="00690A05"/>
    <w:rsid w:val="006D3BAF"/>
    <w:rsid w:val="006D6A44"/>
    <w:rsid w:val="006F2EC9"/>
    <w:rsid w:val="007232AB"/>
    <w:rsid w:val="00776D54"/>
    <w:rsid w:val="007C766E"/>
    <w:rsid w:val="007E6170"/>
    <w:rsid w:val="007F2012"/>
    <w:rsid w:val="007F4F1E"/>
    <w:rsid w:val="00833093"/>
    <w:rsid w:val="0087463D"/>
    <w:rsid w:val="008D7777"/>
    <w:rsid w:val="00921B1D"/>
    <w:rsid w:val="009540AC"/>
    <w:rsid w:val="00972B4F"/>
    <w:rsid w:val="009B4088"/>
    <w:rsid w:val="009F6CF8"/>
    <w:rsid w:val="00A05A27"/>
    <w:rsid w:val="00A605A5"/>
    <w:rsid w:val="00A7334E"/>
    <w:rsid w:val="00A93A65"/>
    <w:rsid w:val="00AA3F82"/>
    <w:rsid w:val="00AA4E74"/>
    <w:rsid w:val="00AF1585"/>
    <w:rsid w:val="00B063C9"/>
    <w:rsid w:val="00B068E1"/>
    <w:rsid w:val="00B1125B"/>
    <w:rsid w:val="00B24819"/>
    <w:rsid w:val="00B24DEB"/>
    <w:rsid w:val="00B50164"/>
    <w:rsid w:val="00B60813"/>
    <w:rsid w:val="00B83536"/>
    <w:rsid w:val="00BE7F28"/>
    <w:rsid w:val="00BF59FC"/>
    <w:rsid w:val="00C1092E"/>
    <w:rsid w:val="00C476C6"/>
    <w:rsid w:val="00C77F99"/>
    <w:rsid w:val="00C94B6C"/>
    <w:rsid w:val="00CC2108"/>
    <w:rsid w:val="00CD6DBB"/>
    <w:rsid w:val="00D162B2"/>
    <w:rsid w:val="00D230A7"/>
    <w:rsid w:val="00D67FE8"/>
    <w:rsid w:val="00D806B5"/>
    <w:rsid w:val="00D8478A"/>
    <w:rsid w:val="00DF1FB6"/>
    <w:rsid w:val="00E14D3D"/>
    <w:rsid w:val="00E174E6"/>
    <w:rsid w:val="00E24543"/>
    <w:rsid w:val="00E26361"/>
    <w:rsid w:val="00E450E7"/>
    <w:rsid w:val="00E5688B"/>
    <w:rsid w:val="00E57024"/>
    <w:rsid w:val="00E5783D"/>
    <w:rsid w:val="00EA4162"/>
    <w:rsid w:val="00ED0645"/>
    <w:rsid w:val="00EF26AF"/>
    <w:rsid w:val="00F03233"/>
    <w:rsid w:val="00F11E9C"/>
    <w:rsid w:val="00F41436"/>
    <w:rsid w:val="00F4414E"/>
    <w:rsid w:val="00F74D58"/>
    <w:rsid w:val="00F8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0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0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109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public-01</dc:creator>
  <cp:lastModifiedBy>john</cp:lastModifiedBy>
  <cp:revision>98</cp:revision>
  <dcterms:created xsi:type="dcterms:W3CDTF">2014-03-24T08:43:00Z</dcterms:created>
  <dcterms:modified xsi:type="dcterms:W3CDTF">2014-05-25T08:28:00Z</dcterms:modified>
</cp:coreProperties>
</file>