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73972" w14:textId="77777777" w:rsidR="00600566" w:rsidRPr="0024137A" w:rsidRDefault="00600566" w:rsidP="00600566">
      <w:pPr>
        <w:spacing w:line="360" w:lineRule="exact"/>
        <w:rPr>
          <w:rFonts w:ascii="標楷體" w:eastAsia="標楷體" w:hAnsi="標楷體"/>
          <w:b/>
          <w:bCs/>
          <w:sz w:val="22"/>
        </w:rPr>
      </w:pPr>
      <w:r w:rsidRPr="0024137A">
        <w:rPr>
          <w:rFonts w:ascii="標楷體" w:eastAsia="標楷體" w:hAnsi="標楷體" w:hint="eastAsia"/>
          <w:b/>
          <w:bCs/>
          <w:sz w:val="22"/>
        </w:rPr>
        <w:t>附表4-1</w:t>
      </w:r>
    </w:p>
    <w:p w14:paraId="70E1B609" w14:textId="68AD8668" w:rsidR="00600566" w:rsidRPr="0024137A" w:rsidRDefault="00600566" w:rsidP="0024137A">
      <w:pPr>
        <w:spacing w:line="360" w:lineRule="exact"/>
        <w:jc w:val="center"/>
        <w:rPr>
          <w:rFonts w:ascii="標楷體" w:eastAsia="標楷體" w:hAnsi="標楷體"/>
          <w:b/>
          <w:bCs/>
          <w:szCs w:val="24"/>
        </w:rPr>
      </w:pPr>
      <w:r w:rsidRPr="0024137A">
        <w:rPr>
          <w:rFonts w:ascii="標楷體" w:eastAsia="標楷體" w:hAnsi="標楷體" w:hint="eastAsia"/>
          <w:b/>
          <w:bCs/>
          <w:szCs w:val="24"/>
        </w:rPr>
        <w:t>宜蘭縣液化石油氣容器串接使用場所供應設備設置維護檢修情形申報表</w:t>
      </w:r>
    </w:p>
    <w:p w14:paraId="332F36F2" w14:textId="20E33E7F" w:rsidR="00600566" w:rsidRPr="0024137A" w:rsidRDefault="00600566" w:rsidP="00600566">
      <w:pPr>
        <w:pStyle w:val="Textbody"/>
        <w:tabs>
          <w:tab w:val="left" w:pos="1920"/>
          <w:tab w:val="left" w:pos="2640"/>
          <w:tab w:val="left" w:pos="3360"/>
        </w:tabs>
        <w:ind w:right="2170"/>
        <w:jc w:val="right"/>
        <w:rPr>
          <w:rFonts w:ascii="標楷體" w:eastAsia="標楷體" w:hAnsi="標楷體"/>
          <w:sz w:val="20"/>
          <w:szCs w:val="18"/>
        </w:rPr>
      </w:pPr>
      <w:r w:rsidRPr="0024137A">
        <w:rPr>
          <w:rFonts w:ascii="標楷體" w:eastAsia="標楷體" w:hAnsi="標楷體" w:hint="eastAsia"/>
          <w:sz w:val="20"/>
          <w:szCs w:val="18"/>
        </w:rPr>
        <w:t xml:space="preserve">           </w:t>
      </w:r>
      <w:r w:rsidRPr="0024137A">
        <w:rPr>
          <w:rFonts w:ascii="標楷體" w:eastAsia="標楷體" w:hAnsi="標楷體"/>
          <w:sz w:val="20"/>
          <w:szCs w:val="18"/>
        </w:rPr>
        <w:t>申報日期:</w:t>
      </w:r>
    </w:p>
    <w:tbl>
      <w:tblPr>
        <w:tblW w:w="8911" w:type="dxa"/>
        <w:tblInd w:w="10" w:type="dxa"/>
        <w:tblLayout w:type="fixed"/>
        <w:tblCellMar>
          <w:left w:w="10" w:type="dxa"/>
          <w:right w:w="10" w:type="dxa"/>
        </w:tblCellMar>
        <w:tblLook w:val="04A0" w:firstRow="1" w:lastRow="0" w:firstColumn="1" w:lastColumn="0" w:noHBand="0" w:noVBand="1"/>
      </w:tblPr>
      <w:tblGrid>
        <w:gridCol w:w="689"/>
        <w:gridCol w:w="1276"/>
        <w:gridCol w:w="57"/>
        <w:gridCol w:w="3628"/>
        <w:gridCol w:w="851"/>
        <w:gridCol w:w="1134"/>
        <w:gridCol w:w="1276"/>
      </w:tblGrid>
      <w:tr w:rsidR="00600566" w:rsidRPr="0024137A" w14:paraId="77C67178" w14:textId="77777777" w:rsidTr="0024137A">
        <w:trPr>
          <w:trHeight w:val="395"/>
        </w:trPr>
        <w:tc>
          <w:tcPr>
            <w:tcW w:w="2022" w:type="dxa"/>
            <w:gridSpan w:val="3"/>
            <w:vMerge w:val="restart"/>
            <w:tcBorders>
              <w:top w:val="single" w:sz="8" w:space="0" w:color="000000"/>
              <w:left w:val="single" w:sz="8" w:space="0" w:color="000000"/>
              <w:bottom w:val="single" w:sz="8" w:space="0" w:color="000000"/>
              <w:right w:val="single" w:sz="4" w:space="0" w:color="000000"/>
            </w:tcBorders>
            <w:tcMar>
              <w:top w:w="0" w:type="dxa"/>
              <w:left w:w="0" w:type="dxa"/>
              <w:bottom w:w="0" w:type="dxa"/>
              <w:right w:w="0" w:type="dxa"/>
            </w:tcMar>
          </w:tcPr>
          <w:p w14:paraId="5A1A3920" w14:textId="77777777" w:rsidR="00600566" w:rsidRPr="0024137A" w:rsidRDefault="00600566" w:rsidP="00600566">
            <w:pPr>
              <w:pStyle w:val="TableParagraph"/>
              <w:spacing w:before="8" w:line="360" w:lineRule="exact"/>
              <w:rPr>
                <w:rFonts w:ascii="標楷體" w:eastAsia="標楷體" w:hAnsi="標楷體"/>
                <w:sz w:val="10"/>
                <w:szCs w:val="18"/>
              </w:rPr>
            </w:pPr>
          </w:p>
          <w:p w14:paraId="3B0E63E8" w14:textId="77777777" w:rsidR="00600566" w:rsidRPr="0024137A" w:rsidRDefault="00600566" w:rsidP="00600566">
            <w:pPr>
              <w:pStyle w:val="TableParagraph"/>
              <w:spacing w:line="360" w:lineRule="exact"/>
              <w:ind w:left="729" w:right="13" w:hanging="701"/>
              <w:rPr>
                <w:rFonts w:ascii="標楷體" w:eastAsia="標楷體" w:hAnsi="標楷體"/>
                <w:szCs w:val="18"/>
              </w:rPr>
            </w:pPr>
            <w:r w:rsidRPr="0024137A">
              <w:rPr>
                <w:rFonts w:ascii="標楷體" w:eastAsia="標楷體" w:hAnsi="標楷體"/>
                <w:szCs w:val="18"/>
              </w:rPr>
              <w:t>液化石油氣販賣場所</w:t>
            </w:r>
          </w:p>
        </w:tc>
        <w:tc>
          <w:tcPr>
            <w:tcW w:w="4479" w:type="dxa"/>
            <w:gridSpan w:val="2"/>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tcPr>
          <w:p w14:paraId="321B889C" w14:textId="77777777" w:rsidR="00600566" w:rsidRPr="0024137A" w:rsidRDefault="00600566" w:rsidP="00600566">
            <w:pPr>
              <w:pStyle w:val="TableParagraph"/>
              <w:spacing w:line="360" w:lineRule="exact"/>
              <w:ind w:left="32"/>
              <w:rPr>
                <w:rFonts w:ascii="標楷體" w:eastAsia="標楷體" w:hAnsi="標楷體"/>
                <w:szCs w:val="18"/>
              </w:rPr>
            </w:pPr>
            <w:r w:rsidRPr="0024137A">
              <w:rPr>
                <w:rFonts w:ascii="標楷體" w:eastAsia="標楷體" w:hAnsi="標楷體"/>
                <w:szCs w:val="18"/>
              </w:rPr>
              <w:t>名稱：</w:t>
            </w:r>
          </w:p>
        </w:tc>
        <w:tc>
          <w:tcPr>
            <w:tcW w:w="2410" w:type="dxa"/>
            <w:gridSpan w:val="2"/>
            <w:tcBorders>
              <w:top w:val="single" w:sz="8" w:space="0" w:color="000000"/>
              <w:left w:val="single" w:sz="4" w:space="0" w:color="000000"/>
              <w:bottom w:val="single" w:sz="4" w:space="0" w:color="000000"/>
              <w:right w:val="single" w:sz="8" w:space="0" w:color="000000"/>
            </w:tcBorders>
            <w:tcMar>
              <w:top w:w="0" w:type="dxa"/>
              <w:left w:w="0" w:type="dxa"/>
              <w:bottom w:w="0" w:type="dxa"/>
              <w:right w:w="0" w:type="dxa"/>
            </w:tcMar>
          </w:tcPr>
          <w:p w14:paraId="65548D87" w14:textId="77777777" w:rsidR="00600566" w:rsidRPr="0024137A" w:rsidRDefault="00600566" w:rsidP="00600566">
            <w:pPr>
              <w:pStyle w:val="TableParagraph"/>
              <w:spacing w:line="360" w:lineRule="exact"/>
              <w:ind w:left="30"/>
              <w:rPr>
                <w:rFonts w:ascii="標楷體" w:eastAsia="標楷體" w:hAnsi="標楷體"/>
                <w:szCs w:val="18"/>
              </w:rPr>
            </w:pPr>
            <w:r w:rsidRPr="0024137A">
              <w:rPr>
                <w:rFonts w:ascii="標楷體" w:eastAsia="標楷體" w:hAnsi="標楷體"/>
                <w:szCs w:val="18"/>
              </w:rPr>
              <w:t>電話：</w:t>
            </w:r>
          </w:p>
        </w:tc>
      </w:tr>
      <w:tr w:rsidR="00600566" w:rsidRPr="0024137A" w14:paraId="01C70134" w14:textId="77777777" w:rsidTr="00DE28FD">
        <w:trPr>
          <w:trHeight w:val="400"/>
        </w:trPr>
        <w:tc>
          <w:tcPr>
            <w:tcW w:w="2022" w:type="dxa"/>
            <w:gridSpan w:val="3"/>
            <w:vMerge/>
            <w:tcBorders>
              <w:top w:val="single" w:sz="8" w:space="0" w:color="000000"/>
              <w:left w:val="single" w:sz="8" w:space="0" w:color="000000"/>
              <w:bottom w:val="single" w:sz="8" w:space="0" w:color="000000"/>
              <w:right w:val="single" w:sz="4" w:space="0" w:color="000000"/>
            </w:tcBorders>
            <w:tcMar>
              <w:top w:w="0" w:type="dxa"/>
              <w:left w:w="0" w:type="dxa"/>
              <w:bottom w:w="0" w:type="dxa"/>
              <w:right w:w="0" w:type="dxa"/>
            </w:tcMar>
          </w:tcPr>
          <w:p w14:paraId="12FC0B59" w14:textId="77777777" w:rsidR="00600566" w:rsidRPr="0024137A" w:rsidRDefault="00600566" w:rsidP="00600566">
            <w:pPr>
              <w:spacing w:line="360" w:lineRule="exact"/>
              <w:rPr>
                <w:sz w:val="20"/>
                <w:szCs w:val="18"/>
              </w:rPr>
            </w:pPr>
          </w:p>
        </w:tc>
        <w:tc>
          <w:tcPr>
            <w:tcW w:w="6889" w:type="dxa"/>
            <w:gridSpan w:val="4"/>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14:paraId="6A4C0775" w14:textId="77777777" w:rsidR="00600566" w:rsidRPr="0024137A" w:rsidRDefault="00600566" w:rsidP="00600566">
            <w:pPr>
              <w:pStyle w:val="TableParagraph"/>
              <w:spacing w:line="360" w:lineRule="exact"/>
              <w:ind w:left="32"/>
              <w:rPr>
                <w:rFonts w:ascii="標楷體" w:eastAsia="標楷體" w:hAnsi="標楷體"/>
                <w:szCs w:val="18"/>
              </w:rPr>
            </w:pPr>
            <w:r w:rsidRPr="0024137A">
              <w:rPr>
                <w:rFonts w:ascii="標楷體" w:eastAsia="標楷體" w:hAnsi="標楷體"/>
                <w:szCs w:val="18"/>
              </w:rPr>
              <w:t>負責人（管理權人）簽章：</w:t>
            </w:r>
          </w:p>
        </w:tc>
      </w:tr>
      <w:tr w:rsidR="00600566" w:rsidRPr="0024137A" w14:paraId="7203BB0D" w14:textId="77777777" w:rsidTr="00DE28FD">
        <w:trPr>
          <w:trHeight w:val="488"/>
        </w:trPr>
        <w:tc>
          <w:tcPr>
            <w:tcW w:w="2022" w:type="dxa"/>
            <w:gridSpan w:val="3"/>
            <w:vMerge/>
            <w:tcBorders>
              <w:top w:val="single" w:sz="8" w:space="0" w:color="000000"/>
              <w:left w:val="single" w:sz="8" w:space="0" w:color="000000"/>
              <w:bottom w:val="single" w:sz="8" w:space="0" w:color="000000"/>
              <w:right w:val="single" w:sz="4" w:space="0" w:color="000000"/>
            </w:tcBorders>
            <w:tcMar>
              <w:top w:w="0" w:type="dxa"/>
              <w:left w:w="0" w:type="dxa"/>
              <w:bottom w:w="0" w:type="dxa"/>
              <w:right w:w="0" w:type="dxa"/>
            </w:tcMar>
          </w:tcPr>
          <w:p w14:paraId="4A85D85E" w14:textId="77777777" w:rsidR="00600566" w:rsidRPr="0024137A" w:rsidRDefault="00600566" w:rsidP="00600566">
            <w:pPr>
              <w:spacing w:line="360" w:lineRule="exact"/>
              <w:rPr>
                <w:sz w:val="20"/>
                <w:szCs w:val="18"/>
              </w:rPr>
            </w:pPr>
          </w:p>
        </w:tc>
        <w:tc>
          <w:tcPr>
            <w:tcW w:w="6889" w:type="dxa"/>
            <w:gridSpan w:val="4"/>
            <w:tcBorders>
              <w:top w:val="single" w:sz="4" w:space="0" w:color="000000"/>
              <w:left w:val="single" w:sz="4" w:space="0" w:color="000000"/>
              <w:bottom w:val="single" w:sz="8" w:space="0" w:color="000000"/>
              <w:right w:val="single" w:sz="8" w:space="0" w:color="000000"/>
            </w:tcBorders>
            <w:tcMar>
              <w:top w:w="0" w:type="dxa"/>
              <w:left w:w="0" w:type="dxa"/>
              <w:bottom w:w="0" w:type="dxa"/>
              <w:right w:w="0" w:type="dxa"/>
            </w:tcMar>
          </w:tcPr>
          <w:p w14:paraId="0BCA7C00" w14:textId="77777777" w:rsidR="00600566" w:rsidRPr="0024137A" w:rsidRDefault="00600566" w:rsidP="00600566">
            <w:pPr>
              <w:pStyle w:val="TableParagraph"/>
              <w:spacing w:line="360" w:lineRule="exact"/>
              <w:ind w:left="32"/>
              <w:rPr>
                <w:rFonts w:ascii="標楷體" w:eastAsia="標楷體" w:hAnsi="標楷體"/>
                <w:szCs w:val="18"/>
              </w:rPr>
            </w:pPr>
            <w:r w:rsidRPr="0024137A">
              <w:rPr>
                <w:rFonts w:ascii="標楷體" w:eastAsia="標楷體" w:hAnsi="標楷體"/>
                <w:szCs w:val="18"/>
              </w:rPr>
              <w:t>地址：</w:t>
            </w:r>
          </w:p>
        </w:tc>
      </w:tr>
      <w:tr w:rsidR="00600566" w:rsidRPr="0024137A" w14:paraId="72EE8E30" w14:textId="77777777" w:rsidTr="00DE28FD">
        <w:trPr>
          <w:trHeight w:val="400"/>
        </w:trPr>
        <w:tc>
          <w:tcPr>
            <w:tcW w:w="8911" w:type="dxa"/>
            <w:gridSpan w:val="7"/>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14:paraId="142BE4A0" w14:textId="14F3B38C" w:rsidR="00600566" w:rsidRPr="0024137A" w:rsidRDefault="00600566" w:rsidP="00600566">
            <w:pPr>
              <w:pStyle w:val="TableParagraph"/>
              <w:spacing w:line="360" w:lineRule="exact"/>
              <w:ind w:right="1292"/>
              <w:jc w:val="center"/>
              <w:rPr>
                <w:rFonts w:ascii="標楷體" w:eastAsia="標楷體" w:hAnsi="標楷體"/>
                <w:sz w:val="24"/>
                <w:szCs w:val="18"/>
              </w:rPr>
            </w:pPr>
            <w:r w:rsidRPr="0024137A">
              <w:rPr>
                <w:rFonts w:ascii="標楷體" w:eastAsia="標楷體" w:hAnsi="標楷體" w:hint="eastAsia"/>
                <w:sz w:val="24"/>
                <w:szCs w:val="18"/>
              </w:rPr>
              <w:t xml:space="preserve">         </w:t>
            </w:r>
            <w:r w:rsidRPr="0024137A">
              <w:rPr>
                <w:rFonts w:ascii="標楷體" w:eastAsia="標楷體" w:hAnsi="標楷體"/>
                <w:sz w:val="24"/>
                <w:szCs w:val="18"/>
              </w:rPr>
              <w:t>容器串接使用場所與販賣場所同縣市者</w:t>
            </w:r>
          </w:p>
        </w:tc>
      </w:tr>
      <w:tr w:rsidR="00600566" w:rsidRPr="0024137A" w14:paraId="19AB52DD" w14:textId="77777777" w:rsidTr="0024137A">
        <w:trPr>
          <w:trHeight w:val="798"/>
        </w:trPr>
        <w:tc>
          <w:tcPr>
            <w:tcW w:w="689"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tcPr>
          <w:p w14:paraId="44D1ACE4" w14:textId="77777777" w:rsidR="00600566" w:rsidRPr="0024137A" w:rsidRDefault="00600566" w:rsidP="00BE4AF3">
            <w:pPr>
              <w:pStyle w:val="TableParagraph"/>
              <w:spacing w:before="104" w:line="360" w:lineRule="exact"/>
              <w:ind w:left="129"/>
              <w:rPr>
                <w:rFonts w:ascii="標楷體" w:eastAsia="標楷體" w:hAnsi="標楷體"/>
                <w:szCs w:val="18"/>
              </w:rPr>
            </w:pPr>
            <w:r w:rsidRPr="0024137A">
              <w:rPr>
                <w:rFonts w:ascii="標楷體" w:eastAsia="標楷體" w:hAnsi="標楷體"/>
                <w:szCs w:val="18"/>
              </w:rPr>
              <w:t>序號</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1E756B" w14:textId="6E8DBC0B" w:rsidR="00600566" w:rsidRPr="0024137A" w:rsidRDefault="00600566" w:rsidP="00BE4AF3">
            <w:pPr>
              <w:pStyle w:val="TableParagraph"/>
              <w:spacing w:line="360" w:lineRule="exact"/>
              <w:ind w:right="125"/>
              <w:rPr>
                <w:rFonts w:ascii="標楷體" w:eastAsia="標楷體" w:hAnsi="標楷體"/>
                <w:szCs w:val="18"/>
              </w:rPr>
            </w:pPr>
            <w:r w:rsidRPr="0024137A">
              <w:rPr>
                <w:rFonts w:ascii="標楷體" w:eastAsia="標楷體" w:hAnsi="標楷體"/>
                <w:szCs w:val="18"/>
              </w:rPr>
              <w:t>容器串接使用場所名稱</w:t>
            </w:r>
          </w:p>
        </w:tc>
        <w:tc>
          <w:tcPr>
            <w:tcW w:w="368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8B3D33" w14:textId="77777777" w:rsidR="00600566" w:rsidRPr="0024137A" w:rsidRDefault="00600566" w:rsidP="00BE4AF3">
            <w:pPr>
              <w:pStyle w:val="TableParagraph"/>
              <w:spacing w:before="104" w:line="360" w:lineRule="exact"/>
              <w:ind w:right="1385"/>
              <w:rPr>
                <w:rFonts w:ascii="標楷體" w:eastAsia="標楷體" w:hAnsi="標楷體"/>
                <w:szCs w:val="18"/>
              </w:rPr>
            </w:pPr>
            <w:r w:rsidRPr="0024137A">
              <w:rPr>
                <w:rFonts w:ascii="標楷體" w:eastAsia="標楷體" w:hAnsi="標楷體"/>
                <w:szCs w:val="18"/>
              </w:rPr>
              <w:t>地址</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4C98FA" w14:textId="4E73E4DC" w:rsidR="00600566" w:rsidRPr="0024137A" w:rsidRDefault="00600566" w:rsidP="00BE4AF3">
            <w:pPr>
              <w:pStyle w:val="TableParagraph"/>
              <w:spacing w:line="360" w:lineRule="exact"/>
              <w:ind w:right="88"/>
              <w:rPr>
                <w:rFonts w:ascii="標楷體" w:eastAsia="標楷體" w:hAnsi="標楷體"/>
                <w:szCs w:val="18"/>
              </w:rPr>
            </w:pPr>
            <w:r w:rsidRPr="0024137A">
              <w:rPr>
                <w:rFonts w:ascii="標楷體" w:eastAsia="標楷體" w:hAnsi="標楷體"/>
                <w:szCs w:val="18"/>
              </w:rPr>
              <w:t>串接使用量</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0E849F" w14:textId="4F1FB74B" w:rsidR="00600566" w:rsidRPr="0024137A" w:rsidRDefault="00600566" w:rsidP="00BE4AF3">
            <w:pPr>
              <w:pStyle w:val="TableParagraph"/>
              <w:spacing w:line="360" w:lineRule="exact"/>
              <w:ind w:right="40"/>
              <w:rPr>
                <w:rFonts w:ascii="標楷體" w:eastAsia="標楷體" w:hAnsi="標楷體"/>
                <w:szCs w:val="18"/>
              </w:rPr>
            </w:pPr>
            <w:r w:rsidRPr="0024137A">
              <w:rPr>
                <w:rFonts w:ascii="標楷體" w:eastAsia="標楷體" w:hAnsi="標楷體"/>
                <w:szCs w:val="18"/>
              </w:rPr>
              <w:t>維護檢修日期</w:t>
            </w:r>
          </w:p>
        </w:tc>
        <w:tc>
          <w:tcPr>
            <w:tcW w:w="1276"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14:paraId="5957D5A0" w14:textId="0EC79D41" w:rsidR="00600566" w:rsidRPr="0024137A" w:rsidRDefault="00600566" w:rsidP="00BE4AF3">
            <w:pPr>
              <w:pStyle w:val="TableParagraph"/>
              <w:spacing w:line="360" w:lineRule="exact"/>
              <w:ind w:right="377"/>
              <w:rPr>
                <w:rFonts w:ascii="標楷體" w:eastAsia="標楷體" w:hAnsi="標楷體"/>
                <w:szCs w:val="18"/>
              </w:rPr>
            </w:pPr>
            <w:r w:rsidRPr="0024137A">
              <w:rPr>
                <w:rFonts w:ascii="標楷體" w:eastAsia="標楷體" w:hAnsi="標楷體"/>
                <w:szCs w:val="18"/>
              </w:rPr>
              <w:t>維護檢修情形說明</w:t>
            </w:r>
          </w:p>
        </w:tc>
      </w:tr>
      <w:tr w:rsidR="00600566" w14:paraId="2ECF16C5" w14:textId="77777777" w:rsidTr="0024137A">
        <w:trPr>
          <w:trHeight w:val="602"/>
        </w:trPr>
        <w:tc>
          <w:tcPr>
            <w:tcW w:w="689"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tcPr>
          <w:p w14:paraId="5C96A5CD"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63882F" w14:textId="77777777" w:rsidR="00600566" w:rsidRDefault="00600566" w:rsidP="00600566">
            <w:pPr>
              <w:pStyle w:val="TableParagraph"/>
              <w:spacing w:line="360" w:lineRule="exact"/>
              <w:rPr>
                <w:rFonts w:ascii="標楷體" w:eastAsia="標楷體" w:hAnsi="標楷體"/>
                <w:sz w:val="28"/>
              </w:rPr>
            </w:pPr>
          </w:p>
        </w:tc>
        <w:tc>
          <w:tcPr>
            <w:tcW w:w="368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6C3D53" w14:textId="77777777" w:rsidR="00600566" w:rsidRDefault="00600566" w:rsidP="00600566">
            <w:pPr>
              <w:pStyle w:val="TableParagraph"/>
              <w:spacing w:line="360" w:lineRule="exact"/>
              <w:rPr>
                <w:rFonts w:ascii="標楷體" w:eastAsia="標楷體" w:hAnsi="標楷體"/>
                <w:sz w:val="28"/>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799995" w14:textId="77777777" w:rsidR="00600566" w:rsidRDefault="00600566" w:rsidP="00600566">
            <w:pPr>
              <w:pStyle w:val="TableParagraph"/>
              <w:spacing w:line="360" w:lineRule="exact"/>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05A97D"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14:paraId="764421BC" w14:textId="77777777" w:rsidR="00600566" w:rsidRDefault="00600566" w:rsidP="00600566">
            <w:pPr>
              <w:pStyle w:val="TableParagraph"/>
              <w:spacing w:line="360" w:lineRule="exact"/>
              <w:rPr>
                <w:rFonts w:ascii="標楷體" w:eastAsia="標楷體" w:hAnsi="標楷體"/>
                <w:sz w:val="28"/>
              </w:rPr>
            </w:pPr>
          </w:p>
        </w:tc>
      </w:tr>
      <w:tr w:rsidR="00600566" w14:paraId="0FF56E96" w14:textId="77777777" w:rsidTr="0024137A">
        <w:trPr>
          <w:trHeight w:val="599"/>
        </w:trPr>
        <w:tc>
          <w:tcPr>
            <w:tcW w:w="689"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tcPr>
          <w:p w14:paraId="59A94594"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DF1994" w14:textId="77777777" w:rsidR="00600566" w:rsidRDefault="00600566" w:rsidP="00600566">
            <w:pPr>
              <w:pStyle w:val="TableParagraph"/>
              <w:spacing w:line="360" w:lineRule="exact"/>
              <w:rPr>
                <w:rFonts w:ascii="標楷體" w:eastAsia="標楷體" w:hAnsi="標楷體"/>
                <w:sz w:val="28"/>
              </w:rPr>
            </w:pPr>
          </w:p>
        </w:tc>
        <w:tc>
          <w:tcPr>
            <w:tcW w:w="368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E5224E" w14:textId="77777777" w:rsidR="00600566" w:rsidRDefault="00600566" w:rsidP="00600566">
            <w:pPr>
              <w:pStyle w:val="TableParagraph"/>
              <w:spacing w:line="360" w:lineRule="exact"/>
              <w:rPr>
                <w:rFonts w:ascii="標楷體" w:eastAsia="標楷體" w:hAnsi="標楷體"/>
                <w:sz w:val="28"/>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61AE27" w14:textId="77777777" w:rsidR="00600566" w:rsidRDefault="00600566" w:rsidP="00600566">
            <w:pPr>
              <w:pStyle w:val="TableParagraph"/>
              <w:spacing w:line="360" w:lineRule="exact"/>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62E144"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14:paraId="3568C90B" w14:textId="77777777" w:rsidR="00600566" w:rsidRDefault="00600566" w:rsidP="00600566">
            <w:pPr>
              <w:pStyle w:val="TableParagraph"/>
              <w:spacing w:line="360" w:lineRule="exact"/>
              <w:rPr>
                <w:rFonts w:ascii="標楷體" w:eastAsia="標楷體" w:hAnsi="標楷體"/>
                <w:sz w:val="28"/>
              </w:rPr>
            </w:pPr>
          </w:p>
        </w:tc>
      </w:tr>
      <w:tr w:rsidR="00600566" w14:paraId="0C2ECF01" w14:textId="77777777" w:rsidTr="0024137A">
        <w:trPr>
          <w:trHeight w:val="600"/>
        </w:trPr>
        <w:tc>
          <w:tcPr>
            <w:tcW w:w="689"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tcPr>
          <w:p w14:paraId="55A01DD3"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A4FD5E" w14:textId="77777777" w:rsidR="00600566" w:rsidRDefault="00600566" w:rsidP="00600566">
            <w:pPr>
              <w:pStyle w:val="TableParagraph"/>
              <w:spacing w:line="360" w:lineRule="exact"/>
              <w:rPr>
                <w:rFonts w:ascii="標楷體" w:eastAsia="標楷體" w:hAnsi="標楷體"/>
                <w:sz w:val="28"/>
              </w:rPr>
            </w:pPr>
          </w:p>
        </w:tc>
        <w:tc>
          <w:tcPr>
            <w:tcW w:w="368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98F78F" w14:textId="77777777" w:rsidR="00600566" w:rsidRDefault="00600566" w:rsidP="00600566">
            <w:pPr>
              <w:pStyle w:val="TableParagraph"/>
              <w:spacing w:line="360" w:lineRule="exact"/>
              <w:rPr>
                <w:rFonts w:ascii="標楷體" w:eastAsia="標楷體" w:hAnsi="標楷體"/>
                <w:sz w:val="28"/>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5DFEE4" w14:textId="77777777" w:rsidR="00600566" w:rsidRDefault="00600566" w:rsidP="00600566">
            <w:pPr>
              <w:pStyle w:val="TableParagraph"/>
              <w:spacing w:line="360" w:lineRule="exact"/>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0857C8"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14:paraId="651C5D29" w14:textId="77777777" w:rsidR="00600566" w:rsidRDefault="00600566" w:rsidP="00600566">
            <w:pPr>
              <w:pStyle w:val="TableParagraph"/>
              <w:spacing w:line="360" w:lineRule="exact"/>
              <w:rPr>
                <w:rFonts w:ascii="標楷體" w:eastAsia="標楷體" w:hAnsi="標楷體"/>
                <w:sz w:val="28"/>
              </w:rPr>
            </w:pPr>
          </w:p>
        </w:tc>
      </w:tr>
      <w:tr w:rsidR="00600566" w14:paraId="419BC81B" w14:textId="77777777" w:rsidTr="0024137A">
        <w:trPr>
          <w:trHeight w:val="599"/>
        </w:trPr>
        <w:tc>
          <w:tcPr>
            <w:tcW w:w="689"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tcPr>
          <w:p w14:paraId="7AC81C6C"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F74AE0" w14:textId="77777777" w:rsidR="00600566" w:rsidRDefault="00600566" w:rsidP="00600566">
            <w:pPr>
              <w:pStyle w:val="TableParagraph"/>
              <w:spacing w:line="360" w:lineRule="exact"/>
              <w:rPr>
                <w:rFonts w:ascii="標楷體" w:eastAsia="標楷體" w:hAnsi="標楷體"/>
                <w:sz w:val="28"/>
              </w:rPr>
            </w:pPr>
          </w:p>
        </w:tc>
        <w:tc>
          <w:tcPr>
            <w:tcW w:w="368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006617" w14:textId="77777777" w:rsidR="00600566" w:rsidRDefault="00600566" w:rsidP="00600566">
            <w:pPr>
              <w:pStyle w:val="TableParagraph"/>
              <w:spacing w:line="360" w:lineRule="exact"/>
              <w:rPr>
                <w:rFonts w:ascii="標楷體" w:eastAsia="標楷體" w:hAnsi="標楷體"/>
                <w:sz w:val="28"/>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595DB7" w14:textId="77777777" w:rsidR="00600566" w:rsidRDefault="00600566" w:rsidP="00600566">
            <w:pPr>
              <w:pStyle w:val="TableParagraph"/>
              <w:spacing w:line="360" w:lineRule="exact"/>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6D1BC2"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14:paraId="1CCEB8FF" w14:textId="77777777" w:rsidR="00600566" w:rsidRDefault="00600566" w:rsidP="00600566">
            <w:pPr>
              <w:pStyle w:val="TableParagraph"/>
              <w:spacing w:line="360" w:lineRule="exact"/>
              <w:rPr>
                <w:rFonts w:ascii="標楷體" w:eastAsia="標楷體" w:hAnsi="標楷體"/>
                <w:sz w:val="28"/>
              </w:rPr>
            </w:pPr>
          </w:p>
        </w:tc>
      </w:tr>
      <w:tr w:rsidR="00600566" w14:paraId="7509D65F" w14:textId="77777777" w:rsidTr="0024137A">
        <w:trPr>
          <w:trHeight w:val="599"/>
        </w:trPr>
        <w:tc>
          <w:tcPr>
            <w:tcW w:w="689" w:type="dxa"/>
            <w:tcBorders>
              <w:top w:val="single" w:sz="4" w:space="0" w:color="000000"/>
              <w:left w:val="single" w:sz="8" w:space="0" w:color="000000"/>
              <w:bottom w:val="single" w:sz="8" w:space="0" w:color="000000"/>
              <w:right w:val="single" w:sz="4" w:space="0" w:color="000000"/>
            </w:tcBorders>
            <w:tcMar>
              <w:top w:w="0" w:type="dxa"/>
              <w:left w:w="0" w:type="dxa"/>
              <w:bottom w:w="0" w:type="dxa"/>
              <w:right w:w="0" w:type="dxa"/>
            </w:tcMar>
          </w:tcPr>
          <w:p w14:paraId="105899DD"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14:paraId="321375E6" w14:textId="77777777" w:rsidR="00600566" w:rsidRDefault="00600566" w:rsidP="00600566">
            <w:pPr>
              <w:pStyle w:val="TableParagraph"/>
              <w:spacing w:line="360" w:lineRule="exact"/>
              <w:rPr>
                <w:rFonts w:ascii="標楷體" w:eastAsia="標楷體" w:hAnsi="標楷體"/>
                <w:sz w:val="28"/>
              </w:rPr>
            </w:pPr>
          </w:p>
        </w:tc>
        <w:tc>
          <w:tcPr>
            <w:tcW w:w="3685" w:type="dxa"/>
            <w:gridSpan w:val="2"/>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14:paraId="2F9EBE64" w14:textId="77777777" w:rsidR="00600566" w:rsidRDefault="00600566" w:rsidP="00600566">
            <w:pPr>
              <w:pStyle w:val="TableParagraph"/>
              <w:spacing w:line="360" w:lineRule="exact"/>
              <w:rPr>
                <w:rFonts w:ascii="標楷體" w:eastAsia="標楷體" w:hAnsi="標楷體"/>
                <w:sz w:val="28"/>
              </w:rPr>
            </w:pPr>
          </w:p>
        </w:tc>
        <w:tc>
          <w:tcPr>
            <w:tcW w:w="851"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14:paraId="77FAC0E4" w14:textId="77777777" w:rsidR="00600566" w:rsidRDefault="00600566" w:rsidP="00600566">
            <w:pPr>
              <w:pStyle w:val="TableParagraph"/>
              <w:spacing w:line="360" w:lineRule="exact"/>
              <w:rPr>
                <w:rFonts w:ascii="標楷體" w:eastAsia="標楷體" w:hAnsi="標楷體"/>
                <w:sz w:val="28"/>
              </w:rPr>
            </w:pPr>
          </w:p>
        </w:tc>
        <w:tc>
          <w:tcPr>
            <w:tcW w:w="1134"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tcPr>
          <w:p w14:paraId="69C6DE5E"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8" w:space="0" w:color="000000"/>
              <w:right w:val="single" w:sz="8" w:space="0" w:color="000000"/>
            </w:tcBorders>
            <w:tcMar>
              <w:top w:w="0" w:type="dxa"/>
              <w:left w:w="0" w:type="dxa"/>
              <w:bottom w:w="0" w:type="dxa"/>
              <w:right w:w="0" w:type="dxa"/>
            </w:tcMar>
          </w:tcPr>
          <w:p w14:paraId="0D4D9996" w14:textId="77777777" w:rsidR="00600566" w:rsidRDefault="00600566" w:rsidP="00600566">
            <w:pPr>
              <w:pStyle w:val="TableParagraph"/>
              <w:spacing w:line="360" w:lineRule="exact"/>
              <w:rPr>
                <w:rFonts w:ascii="標楷體" w:eastAsia="標楷體" w:hAnsi="標楷體"/>
                <w:sz w:val="28"/>
              </w:rPr>
            </w:pPr>
          </w:p>
        </w:tc>
      </w:tr>
      <w:tr w:rsidR="00600566" w14:paraId="6429E9BD" w14:textId="77777777" w:rsidTr="0024137A">
        <w:trPr>
          <w:trHeight w:val="600"/>
        </w:trPr>
        <w:tc>
          <w:tcPr>
            <w:tcW w:w="689"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tcPr>
          <w:p w14:paraId="1571F446"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B4DB59" w14:textId="77777777" w:rsidR="00600566" w:rsidRDefault="00600566" w:rsidP="00600566">
            <w:pPr>
              <w:pStyle w:val="TableParagraph"/>
              <w:spacing w:line="360" w:lineRule="exact"/>
              <w:rPr>
                <w:rFonts w:ascii="標楷體" w:eastAsia="標楷體" w:hAnsi="標楷體"/>
                <w:sz w:val="28"/>
              </w:rPr>
            </w:pPr>
          </w:p>
        </w:tc>
        <w:tc>
          <w:tcPr>
            <w:tcW w:w="368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4FCED4" w14:textId="77777777" w:rsidR="00600566" w:rsidRDefault="00600566" w:rsidP="00600566">
            <w:pPr>
              <w:pStyle w:val="TableParagraph"/>
              <w:spacing w:line="360" w:lineRule="exact"/>
              <w:rPr>
                <w:rFonts w:ascii="標楷體" w:eastAsia="標楷體" w:hAnsi="標楷體"/>
                <w:sz w:val="28"/>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BE91A0" w14:textId="77777777" w:rsidR="00600566" w:rsidRDefault="00600566" w:rsidP="00600566">
            <w:pPr>
              <w:pStyle w:val="TableParagraph"/>
              <w:spacing w:line="360" w:lineRule="exact"/>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E59592"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14:paraId="7FA7D1D6" w14:textId="77777777" w:rsidR="00600566" w:rsidRDefault="00600566" w:rsidP="00600566">
            <w:pPr>
              <w:pStyle w:val="TableParagraph"/>
              <w:spacing w:line="360" w:lineRule="exact"/>
              <w:rPr>
                <w:rFonts w:ascii="標楷體" w:eastAsia="標楷體" w:hAnsi="標楷體"/>
                <w:sz w:val="28"/>
              </w:rPr>
            </w:pPr>
          </w:p>
        </w:tc>
      </w:tr>
      <w:tr w:rsidR="00600566" w14:paraId="47BD7BE4" w14:textId="77777777" w:rsidTr="0024137A">
        <w:trPr>
          <w:trHeight w:val="599"/>
        </w:trPr>
        <w:tc>
          <w:tcPr>
            <w:tcW w:w="689"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tcPr>
          <w:p w14:paraId="36F8E030"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BD53D4" w14:textId="77777777" w:rsidR="00600566" w:rsidRDefault="00600566" w:rsidP="00600566">
            <w:pPr>
              <w:pStyle w:val="TableParagraph"/>
              <w:spacing w:line="360" w:lineRule="exact"/>
              <w:rPr>
                <w:rFonts w:ascii="標楷體" w:eastAsia="標楷體" w:hAnsi="標楷體"/>
                <w:sz w:val="28"/>
              </w:rPr>
            </w:pPr>
          </w:p>
        </w:tc>
        <w:tc>
          <w:tcPr>
            <w:tcW w:w="368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459CF1" w14:textId="77777777" w:rsidR="00600566" w:rsidRDefault="00600566" w:rsidP="00600566">
            <w:pPr>
              <w:pStyle w:val="TableParagraph"/>
              <w:spacing w:line="360" w:lineRule="exact"/>
              <w:rPr>
                <w:rFonts w:ascii="標楷體" w:eastAsia="標楷體" w:hAnsi="標楷體"/>
                <w:sz w:val="28"/>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A2BAD7" w14:textId="77777777" w:rsidR="00600566" w:rsidRDefault="00600566" w:rsidP="00600566">
            <w:pPr>
              <w:pStyle w:val="TableParagraph"/>
              <w:spacing w:line="360" w:lineRule="exact"/>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E6BC86"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14:paraId="4EDB223E" w14:textId="77777777" w:rsidR="00600566" w:rsidRDefault="00600566" w:rsidP="00600566">
            <w:pPr>
              <w:pStyle w:val="TableParagraph"/>
              <w:spacing w:line="360" w:lineRule="exact"/>
              <w:rPr>
                <w:rFonts w:ascii="標楷體" w:eastAsia="標楷體" w:hAnsi="標楷體"/>
                <w:sz w:val="28"/>
              </w:rPr>
            </w:pPr>
          </w:p>
        </w:tc>
      </w:tr>
      <w:tr w:rsidR="00600566" w14:paraId="204143C7" w14:textId="77777777" w:rsidTr="0024137A">
        <w:trPr>
          <w:trHeight w:val="599"/>
        </w:trPr>
        <w:tc>
          <w:tcPr>
            <w:tcW w:w="689"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tcPr>
          <w:p w14:paraId="4B46ABB9"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36C680" w14:textId="77777777" w:rsidR="00600566" w:rsidRDefault="00600566" w:rsidP="00600566">
            <w:pPr>
              <w:pStyle w:val="TableParagraph"/>
              <w:spacing w:line="360" w:lineRule="exact"/>
              <w:rPr>
                <w:rFonts w:ascii="標楷體" w:eastAsia="標楷體" w:hAnsi="標楷體"/>
                <w:sz w:val="28"/>
              </w:rPr>
            </w:pPr>
          </w:p>
        </w:tc>
        <w:tc>
          <w:tcPr>
            <w:tcW w:w="368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6A04B9" w14:textId="77777777" w:rsidR="00600566" w:rsidRDefault="00600566" w:rsidP="00600566">
            <w:pPr>
              <w:pStyle w:val="TableParagraph"/>
              <w:spacing w:line="360" w:lineRule="exact"/>
              <w:rPr>
                <w:rFonts w:ascii="標楷體" w:eastAsia="標楷體" w:hAnsi="標楷體"/>
                <w:sz w:val="28"/>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442086" w14:textId="77777777" w:rsidR="00600566" w:rsidRDefault="00600566" w:rsidP="00600566">
            <w:pPr>
              <w:pStyle w:val="TableParagraph"/>
              <w:spacing w:line="360" w:lineRule="exact"/>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A07D10"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14:paraId="76EA941E" w14:textId="77777777" w:rsidR="00600566" w:rsidRDefault="00600566" w:rsidP="00600566">
            <w:pPr>
              <w:pStyle w:val="TableParagraph"/>
              <w:spacing w:line="360" w:lineRule="exact"/>
              <w:rPr>
                <w:rFonts w:ascii="標楷體" w:eastAsia="標楷體" w:hAnsi="標楷體"/>
                <w:sz w:val="28"/>
              </w:rPr>
            </w:pPr>
          </w:p>
        </w:tc>
      </w:tr>
      <w:tr w:rsidR="00600566" w14:paraId="7210F72B" w14:textId="77777777" w:rsidTr="0024137A">
        <w:trPr>
          <w:trHeight w:val="601"/>
        </w:trPr>
        <w:tc>
          <w:tcPr>
            <w:tcW w:w="689"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tcPr>
          <w:p w14:paraId="02D1ECF5"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7C274E" w14:textId="77777777" w:rsidR="00600566" w:rsidRDefault="00600566" w:rsidP="00600566">
            <w:pPr>
              <w:pStyle w:val="TableParagraph"/>
              <w:spacing w:line="360" w:lineRule="exact"/>
              <w:rPr>
                <w:rFonts w:ascii="標楷體" w:eastAsia="標楷體" w:hAnsi="標楷體"/>
                <w:sz w:val="28"/>
              </w:rPr>
            </w:pPr>
          </w:p>
        </w:tc>
        <w:tc>
          <w:tcPr>
            <w:tcW w:w="368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FCACF0" w14:textId="77777777" w:rsidR="00600566" w:rsidRDefault="00600566" w:rsidP="00600566">
            <w:pPr>
              <w:pStyle w:val="TableParagraph"/>
              <w:spacing w:line="360" w:lineRule="exact"/>
              <w:rPr>
                <w:rFonts w:ascii="標楷體" w:eastAsia="標楷體" w:hAnsi="標楷體"/>
                <w:sz w:val="28"/>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83363F" w14:textId="77777777" w:rsidR="00600566" w:rsidRDefault="00600566" w:rsidP="00600566">
            <w:pPr>
              <w:pStyle w:val="TableParagraph"/>
              <w:spacing w:line="360" w:lineRule="exact"/>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C4FE87"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14:paraId="7F65739B" w14:textId="77777777" w:rsidR="00600566" w:rsidRDefault="00600566" w:rsidP="00600566">
            <w:pPr>
              <w:pStyle w:val="TableParagraph"/>
              <w:spacing w:line="360" w:lineRule="exact"/>
              <w:rPr>
                <w:rFonts w:ascii="標楷體" w:eastAsia="標楷體" w:hAnsi="標楷體"/>
                <w:sz w:val="28"/>
              </w:rPr>
            </w:pPr>
          </w:p>
        </w:tc>
      </w:tr>
      <w:tr w:rsidR="00600566" w14:paraId="7E5485D2" w14:textId="77777777" w:rsidTr="0024137A">
        <w:trPr>
          <w:trHeight w:val="601"/>
        </w:trPr>
        <w:tc>
          <w:tcPr>
            <w:tcW w:w="689"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tcPr>
          <w:p w14:paraId="0FE72230"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173EC4" w14:textId="77777777" w:rsidR="00600566" w:rsidRDefault="00600566" w:rsidP="00600566">
            <w:pPr>
              <w:pStyle w:val="TableParagraph"/>
              <w:spacing w:line="360" w:lineRule="exact"/>
              <w:rPr>
                <w:rFonts w:ascii="標楷體" w:eastAsia="標楷體" w:hAnsi="標楷體"/>
                <w:sz w:val="28"/>
              </w:rPr>
            </w:pPr>
          </w:p>
        </w:tc>
        <w:tc>
          <w:tcPr>
            <w:tcW w:w="368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CFA8F0" w14:textId="77777777" w:rsidR="00600566" w:rsidRDefault="00600566" w:rsidP="00600566">
            <w:pPr>
              <w:pStyle w:val="TableParagraph"/>
              <w:spacing w:line="360" w:lineRule="exact"/>
              <w:rPr>
                <w:rFonts w:ascii="標楷體" w:eastAsia="標楷體" w:hAnsi="標楷體"/>
                <w:sz w:val="28"/>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90E0D2" w14:textId="77777777" w:rsidR="00600566" w:rsidRDefault="00600566" w:rsidP="00600566">
            <w:pPr>
              <w:pStyle w:val="TableParagraph"/>
              <w:spacing w:line="360" w:lineRule="exact"/>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0DA5C4"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14:paraId="439D2300" w14:textId="77777777" w:rsidR="00600566" w:rsidRDefault="00600566" w:rsidP="00600566">
            <w:pPr>
              <w:pStyle w:val="TableParagraph"/>
              <w:spacing w:line="360" w:lineRule="exact"/>
              <w:rPr>
                <w:rFonts w:ascii="標楷體" w:eastAsia="標楷體" w:hAnsi="標楷體"/>
                <w:sz w:val="28"/>
              </w:rPr>
            </w:pPr>
          </w:p>
        </w:tc>
      </w:tr>
      <w:tr w:rsidR="00600566" w14:paraId="46BEC925" w14:textId="77777777" w:rsidTr="0024137A">
        <w:trPr>
          <w:trHeight w:val="601"/>
        </w:trPr>
        <w:tc>
          <w:tcPr>
            <w:tcW w:w="689"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tcPr>
          <w:p w14:paraId="0B9ECCCB"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2332D4" w14:textId="77777777" w:rsidR="00600566" w:rsidRDefault="00600566" w:rsidP="00600566">
            <w:pPr>
              <w:pStyle w:val="TableParagraph"/>
              <w:spacing w:line="360" w:lineRule="exact"/>
              <w:rPr>
                <w:rFonts w:ascii="標楷體" w:eastAsia="標楷體" w:hAnsi="標楷體"/>
                <w:sz w:val="28"/>
              </w:rPr>
            </w:pPr>
          </w:p>
        </w:tc>
        <w:tc>
          <w:tcPr>
            <w:tcW w:w="368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61D9DC" w14:textId="77777777" w:rsidR="00600566" w:rsidRDefault="00600566" w:rsidP="00600566">
            <w:pPr>
              <w:pStyle w:val="TableParagraph"/>
              <w:spacing w:line="360" w:lineRule="exact"/>
              <w:rPr>
                <w:rFonts w:ascii="標楷體" w:eastAsia="標楷體" w:hAnsi="標楷體"/>
                <w:sz w:val="28"/>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EFCDE0" w14:textId="77777777" w:rsidR="00600566" w:rsidRDefault="00600566" w:rsidP="00600566">
            <w:pPr>
              <w:pStyle w:val="TableParagraph"/>
              <w:spacing w:line="360" w:lineRule="exact"/>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B9D514"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14:paraId="25303DC7" w14:textId="77777777" w:rsidR="00600566" w:rsidRDefault="00600566" w:rsidP="00600566">
            <w:pPr>
              <w:pStyle w:val="TableParagraph"/>
              <w:spacing w:line="360" w:lineRule="exact"/>
              <w:rPr>
                <w:rFonts w:ascii="標楷體" w:eastAsia="標楷體" w:hAnsi="標楷體"/>
                <w:sz w:val="28"/>
              </w:rPr>
            </w:pPr>
          </w:p>
        </w:tc>
      </w:tr>
      <w:tr w:rsidR="00600566" w14:paraId="28038BCC" w14:textId="77777777" w:rsidTr="0024137A">
        <w:trPr>
          <w:trHeight w:val="601"/>
        </w:trPr>
        <w:tc>
          <w:tcPr>
            <w:tcW w:w="689"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tcPr>
          <w:p w14:paraId="20375FB8"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5FD011" w14:textId="77777777" w:rsidR="00600566" w:rsidRDefault="00600566" w:rsidP="00600566">
            <w:pPr>
              <w:pStyle w:val="TableParagraph"/>
              <w:spacing w:line="360" w:lineRule="exact"/>
              <w:rPr>
                <w:rFonts w:ascii="標楷體" w:eastAsia="標楷體" w:hAnsi="標楷體"/>
                <w:sz w:val="28"/>
              </w:rPr>
            </w:pPr>
          </w:p>
        </w:tc>
        <w:tc>
          <w:tcPr>
            <w:tcW w:w="368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BDD4D3" w14:textId="77777777" w:rsidR="00600566" w:rsidRDefault="00600566" w:rsidP="00600566">
            <w:pPr>
              <w:pStyle w:val="TableParagraph"/>
              <w:spacing w:line="360" w:lineRule="exact"/>
              <w:rPr>
                <w:rFonts w:ascii="標楷體" w:eastAsia="標楷體" w:hAnsi="標楷體"/>
                <w:sz w:val="28"/>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9A626A" w14:textId="77777777" w:rsidR="00600566" w:rsidRDefault="00600566" w:rsidP="00600566">
            <w:pPr>
              <w:pStyle w:val="TableParagraph"/>
              <w:spacing w:line="360" w:lineRule="exact"/>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BE6C74"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14:paraId="075376DC" w14:textId="77777777" w:rsidR="00600566" w:rsidRDefault="00600566" w:rsidP="00600566">
            <w:pPr>
              <w:pStyle w:val="TableParagraph"/>
              <w:spacing w:line="360" w:lineRule="exact"/>
              <w:rPr>
                <w:rFonts w:ascii="標楷體" w:eastAsia="標楷體" w:hAnsi="標楷體"/>
                <w:sz w:val="28"/>
              </w:rPr>
            </w:pPr>
          </w:p>
        </w:tc>
      </w:tr>
      <w:tr w:rsidR="00600566" w14:paraId="249C4A0E" w14:textId="77777777" w:rsidTr="0024137A">
        <w:trPr>
          <w:trHeight w:val="601"/>
        </w:trPr>
        <w:tc>
          <w:tcPr>
            <w:tcW w:w="689"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tcPr>
          <w:p w14:paraId="2B16DB97"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F2F876" w14:textId="77777777" w:rsidR="00600566" w:rsidRDefault="00600566" w:rsidP="00600566">
            <w:pPr>
              <w:pStyle w:val="TableParagraph"/>
              <w:spacing w:line="360" w:lineRule="exact"/>
              <w:rPr>
                <w:rFonts w:ascii="標楷體" w:eastAsia="標楷體" w:hAnsi="標楷體"/>
                <w:sz w:val="28"/>
              </w:rPr>
            </w:pPr>
          </w:p>
        </w:tc>
        <w:tc>
          <w:tcPr>
            <w:tcW w:w="368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32A114" w14:textId="77777777" w:rsidR="00600566" w:rsidRDefault="00600566" w:rsidP="00600566">
            <w:pPr>
              <w:pStyle w:val="TableParagraph"/>
              <w:spacing w:line="360" w:lineRule="exact"/>
              <w:rPr>
                <w:rFonts w:ascii="標楷體" w:eastAsia="標楷體" w:hAnsi="標楷體"/>
                <w:sz w:val="28"/>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5A70C7" w14:textId="77777777" w:rsidR="00600566" w:rsidRDefault="00600566" w:rsidP="00600566">
            <w:pPr>
              <w:pStyle w:val="TableParagraph"/>
              <w:spacing w:line="360" w:lineRule="exact"/>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7A56D70"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14:paraId="0064584E" w14:textId="77777777" w:rsidR="00600566" w:rsidRDefault="00600566" w:rsidP="00600566">
            <w:pPr>
              <w:pStyle w:val="TableParagraph"/>
              <w:spacing w:line="360" w:lineRule="exact"/>
              <w:rPr>
                <w:rFonts w:ascii="標楷體" w:eastAsia="標楷體" w:hAnsi="標楷體"/>
                <w:sz w:val="28"/>
              </w:rPr>
            </w:pPr>
          </w:p>
        </w:tc>
      </w:tr>
      <w:tr w:rsidR="00600566" w14:paraId="25944CEF" w14:textId="77777777" w:rsidTr="0024137A">
        <w:trPr>
          <w:trHeight w:val="601"/>
        </w:trPr>
        <w:tc>
          <w:tcPr>
            <w:tcW w:w="689"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tcPr>
          <w:p w14:paraId="1AD1CAE3"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D61397B" w14:textId="77777777" w:rsidR="00600566" w:rsidRDefault="00600566" w:rsidP="00600566">
            <w:pPr>
              <w:pStyle w:val="TableParagraph"/>
              <w:spacing w:line="360" w:lineRule="exact"/>
              <w:rPr>
                <w:rFonts w:ascii="標楷體" w:eastAsia="標楷體" w:hAnsi="標楷體"/>
                <w:sz w:val="28"/>
              </w:rPr>
            </w:pPr>
          </w:p>
        </w:tc>
        <w:tc>
          <w:tcPr>
            <w:tcW w:w="368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E72DC8" w14:textId="77777777" w:rsidR="00600566" w:rsidRDefault="00600566" w:rsidP="00600566">
            <w:pPr>
              <w:pStyle w:val="TableParagraph"/>
              <w:spacing w:line="360" w:lineRule="exact"/>
              <w:rPr>
                <w:rFonts w:ascii="標楷體" w:eastAsia="標楷體" w:hAnsi="標楷體"/>
                <w:sz w:val="28"/>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D3FC24" w14:textId="77777777" w:rsidR="00600566" w:rsidRDefault="00600566" w:rsidP="00600566">
            <w:pPr>
              <w:pStyle w:val="TableParagraph"/>
              <w:spacing w:line="360" w:lineRule="exact"/>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7CCA8B" w14:textId="77777777" w:rsidR="00600566" w:rsidRDefault="00600566" w:rsidP="00600566">
            <w:pPr>
              <w:pStyle w:val="TableParagraph"/>
              <w:spacing w:line="360" w:lineRule="exact"/>
              <w:rPr>
                <w:rFonts w:ascii="標楷體" w:eastAsia="標楷體" w:hAnsi="標楷體"/>
                <w:sz w:val="28"/>
              </w:rPr>
            </w:pPr>
          </w:p>
        </w:tc>
        <w:tc>
          <w:tcPr>
            <w:tcW w:w="1276"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tcPr>
          <w:p w14:paraId="31730BB1" w14:textId="77777777" w:rsidR="00600566" w:rsidRDefault="00600566" w:rsidP="00600566">
            <w:pPr>
              <w:pStyle w:val="TableParagraph"/>
              <w:spacing w:line="360" w:lineRule="exact"/>
              <w:rPr>
                <w:rFonts w:ascii="標楷體" w:eastAsia="標楷體" w:hAnsi="標楷體"/>
                <w:sz w:val="28"/>
              </w:rPr>
            </w:pPr>
          </w:p>
        </w:tc>
      </w:tr>
    </w:tbl>
    <w:p w14:paraId="3DFD6579" w14:textId="77777777" w:rsidR="00600566" w:rsidRPr="00600566" w:rsidRDefault="00600566" w:rsidP="00600566">
      <w:pPr>
        <w:spacing w:line="360" w:lineRule="exact"/>
        <w:rPr>
          <w:rFonts w:ascii="標楷體" w:eastAsia="標楷體" w:hAnsi="標楷體"/>
          <w:szCs w:val="24"/>
        </w:rPr>
      </w:pPr>
      <w:r w:rsidRPr="00600566">
        <w:rPr>
          <w:rFonts w:ascii="標楷體" w:eastAsia="標楷體" w:hAnsi="標楷體" w:hint="eastAsia"/>
          <w:szCs w:val="24"/>
        </w:rPr>
        <w:t>填表說明：</w:t>
      </w:r>
    </w:p>
    <w:p w14:paraId="7F6D6DD0" w14:textId="0922B064" w:rsidR="00600566" w:rsidRPr="00FE4C47" w:rsidRDefault="00600566" w:rsidP="00FE4C47">
      <w:pPr>
        <w:pStyle w:val="a7"/>
        <w:numPr>
          <w:ilvl w:val="0"/>
          <w:numId w:val="3"/>
        </w:numPr>
        <w:spacing w:line="360" w:lineRule="exact"/>
        <w:ind w:leftChars="0"/>
        <w:rPr>
          <w:rFonts w:ascii="標楷體" w:eastAsia="標楷體" w:hAnsi="標楷體"/>
          <w:szCs w:val="24"/>
        </w:rPr>
      </w:pPr>
      <w:r w:rsidRPr="00FE4C47">
        <w:rPr>
          <w:rFonts w:ascii="標楷體" w:eastAsia="標楷體" w:hAnsi="標楷體" w:hint="eastAsia"/>
          <w:szCs w:val="24"/>
        </w:rPr>
        <w:t>販賣場所應依下列規定進行申報：</w:t>
      </w:r>
    </w:p>
    <w:p w14:paraId="5F324531" w14:textId="62AC1ECF" w:rsidR="00FE4C47" w:rsidRPr="009B019B" w:rsidRDefault="00FE4C47" w:rsidP="009B019B">
      <w:pPr>
        <w:spacing w:line="360" w:lineRule="exact"/>
        <w:rPr>
          <w:rFonts w:ascii="標楷體" w:eastAsia="標楷體" w:hAnsi="標楷體"/>
          <w:szCs w:val="24"/>
        </w:rPr>
      </w:pPr>
      <w:r w:rsidRPr="009B019B">
        <w:rPr>
          <w:rFonts w:ascii="標楷體" w:eastAsia="標楷體" w:hAnsi="標楷體" w:hint="eastAsia"/>
          <w:szCs w:val="24"/>
        </w:rPr>
        <w:t>每年4月10日與1</w:t>
      </w:r>
      <w:r w:rsidR="007B6038" w:rsidRPr="009B019B">
        <w:rPr>
          <w:rFonts w:ascii="標楷體" w:eastAsia="標楷體" w:hAnsi="標楷體" w:hint="eastAsia"/>
          <w:szCs w:val="24"/>
        </w:rPr>
        <w:t>0</w:t>
      </w:r>
      <w:r w:rsidRPr="009B019B">
        <w:rPr>
          <w:rFonts w:ascii="標楷體" w:eastAsia="標楷體" w:hAnsi="標楷體" w:hint="eastAsia"/>
          <w:szCs w:val="24"/>
        </w:rPr>
        <w:t>月10日前由</w:t>
      </w:r>
      <w:r w:rsidR="009B019B">
        <w:rPr>
          <w:rFonts w:ascii="標楷體" w:eastAsia="標楷體" w:hAnsi="標楷體" w:hint="eastAsia"/>
          <w:szCs w:val="24"/>
        </w:rPr>
        <w:t>液化石油氣販賣場所</w:t>
      </w:r>
      <w:r w:rsidRPr="009B019B">
        <w:rPr>
          <w:rFonts w:ascii="標楷體" w:eastAsia="標楷體" w:hAnsi="標楷體" w:hint="eastAsia"/>
          <w:szCs w:val="24"/>
        </w:rPr>
        <w:t>向「</w:t>
      </w:r>
      <w:r w:rsidR="009B019B">
        <w:rPr>
          <w:rFonts w:ascii="標楷體" w:eastAsia="標楷體" w:hAnsi="標楷體" w:hint="eastAsia"/>
          <w:szCs w:val="24"/>
        </w:rPr>
        <w:t>液化石油氣販賣場所</w:t>
      </w:r>
      <w:r w:rsidRPr="009B019B">
        <w:rPr>
          <w:rFonts w:ascii="標楷體" w:eastAsia="標楷體" w:hAnsi="標楷體" w:hint="eastAsia"/>
          <w:szCs w:val="24"/>
        </w:rPr>
        <w:t>轄區消防分隊」申報所供氣之容器串接使用場所資料。</w:t>
      </w:r>
    </w:p>
    <w:p w14:paraId="5D9C08BE" w14:textId="77777777" w:rsidR="00FE4C47" w:rsidRPr="00600566" w:rsidRDefault="00FE4C47" w:rsidP="00FE4C47">
      <w:pPr>
        <w:spacing w:line="360" w:lineRule="exact"/>
        <w:rPr>
          <w:rFonts w:ascii="標楷體" w:eastAsia="標楷體" w:hAnsi="標楷體"/>
          <w:szCs w:val="24"/>
        </w:rPr>
      </w:pPr>
    </w:p>
    <w:p w14:paraId="01C30F51" w14:textId="6975C733" w:rsidR="00600566" w:rsidRPr="00600566" w:rsidRDefault="00600566" w:rsidP="00600566">
      <w:pPr>
        <w:spacing w:line="360" w:lineRule="exact"/>
        <w:ind w:left="708" w:hangingChars="295" w:hanging="708"/>
        <w:rPr>
          <w:rFonts w:ascii="標楷體" w:eastAsia="標楷體" w:hAnsi="標楷體"/>
          <w:szCs w:val="24"/>
        </w:rPr>
      </w:pPr>
    </w:p>
    <w:sectPr w:rsidR="00600566" w:rsidRPr="0060056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533C" w14:textId="77777777" w:rsidR="00600566" w:rsidRDefault="00600566" w:rsidP="00600566">
      <w:r>
        <w:separator/>
      </w:r>
    </w:p>
  </w:endnote>
  <w:endnote w:type="continuationSeparator" w:id="0">
    <w:p w14:paraId="1BB35277" w14:textId="77777777" w:rsidR="00600566" w:rsidRDefault="00600566" w:rsidP="0060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9CC1" w14:textId="77777777" w:rsidR="00600566" w:rsidRDefault="00600566" w:rsidP="00600566">
      <w:r>
        <w:separator/>
      </w:r>
    </w:p>
  </w:footnote>
  <w:footnote w:type="continuationSeparator" w:id="0">
    <w:p w14:paraId="5A7D0C63" w14:textId="77777777" w:rsidR="00600566" w:rsidRDefault="00600566" w:rsidP="00600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E1679"/>
    <w:multiLevelType w:val="hybridMultilevel"/>
    <w:tmpl w:val="76E25866"/>
    <w:lvl w:ilvl="0" w:tplc="80188F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70625F0"/>
    <w:multiLevelType w:val="hybridMultilevel"/>
    <w:tmpl w:val="366EA8B0"/>
    <w:lvl w:ilvl="0" w:tplc="1A7A284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34D26AF"/>
    <w:multiLevelType w:val="hybridMultilevel"/>
    <w:tmpl w:val="A71E9A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82119915">
    <w:abstractNumId w:val="1"/>
  </w:num>
  <w:num w:numId="2" w16cid:durableId="1471094166">
    <w:abstractNumId w:val="0"/>
  </w:num>
  <w:num w:numId="3" w16cid:durableId="1747141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45"/>
    <w:rsid w:val="0024137A"/>
    <w:rsid w:val="003D2045"/>
    <w:rsid w:val="00600566"/>
    <w:rsid w:val="00731D92"/>
    <w:rsid w:val="007B6038"/>
    <w:rsid w:val="009B019B"/>
    <w:rsid w:val="00BE4AF3"/>
    <w:rsid w:val="00DE28FD"/>
    <w:rsid w:val="00DE416F"/>
    <w:rsid w:val="00FE4C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8E5EC"/>
  <w15:chartTrackingRefBased/>
  <w15:docId w15:val="{B71309CB-B4CB-492F-8B4B-D7FB42B8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566"/>
    <w:pPr>
      <w:tabs>
        <w:tab w:val="center" w:pos="4153"/>
        <w:tab w:val="right" w:pos="8306"/>
      </w:tabs>
      <w:snapToGrid w:val="0"/>
    </w:pPr>
    <w:rPr>
      <w:sz w:val="20"/>
      <w:szCs w:val="20"/>
    </w:rPr>
  </w:style>
  <w:style w:type="character" w:customStyle="1" w:styleId="a4">
    <w:name w:val="頁首 字元"/>
    <w:basedOn w:val="a0"/>
    <w:link w:val="a3"/>
    <w:uiPriority w:val="99"/>
    <w:rsid w:val="00600566"/>
    <w:rPr>
      <w:sz w:val="20"/>
      <w:szCs w:val="20"/>
    </w:rPr>
  </w:style>
  <w:style w:type="paragraph" w:styleId="a5">
    <w:name w:val="footer"/>
    <w:basedOn w:val="a"/>
    <w:link w:val="a6"/>
    <w:uiPriority w:val="99"/>
    <w:unhideWhenUsed/>
    <w:rsid w:val="00600566"/>
    <w:pPr>
      <w:tabs>
        <w:tab w:val="center" w:pos="4153"/>
        <w:tab w:val="right" w:pos="8306"/>
      </w:tabs>
      <w:snapToGrid w:val="0"/>
    </w:pPr>
    <w:rPr>
      <w:sz w:val="20"/>
      <w:szCs w:val="20"/>
    </w:rPr>
  </w:style>
  <w:style w:type="character" w:customStyle="1" w:styleId="a6">
    <w:name w:val="頁尾 字元"/>
    <w:basedOn w:val="a0"/>
    <w:link w:val="a5"/>
    <w:uiPriority w:val="99"/>
    <w:rsid w:val="00600566"/>
    <w:rPr>
      <w:sz w:val="20"/>
      <w:szCs w:val="20"/>
    </w:rPr>
  </w:style>
  <w:style w:type="paragraph" w:customStyle="1" w:styleId="Textbody">
    <w:name w:val="Text body"/>
    <w:rsid w:val="00600566"/>
    <w:pPr>
      <w:widowControl w:val="0"/>
      <w:suppressAutoHyphens/>
      <w:autoSpaceDE w:val="0"/>
      <w:autoSpaceDN w:val="0"/>
    </w:pPr>
    <w:rPr>
      <w:rFonts w:ascii="Noto Sans Mono CJK JP Bold" w:eastAsia="Noto Sans Mono CJK JP Bold" w:hAnsi="Noto Sans Mono CJK JP Bold" w:cs="Noto Sans Mono CJK JP Bold"/>
      <w:kern w:val="0"/>
      <w:sz w:val="22"/>
    </w:rPr>
  </w:style>
  <w:style w:type="paragraph" w:customStyle="1" w:styleId="TableParagraph">
    <w:name w:val="Table Paragraph"/>
    <w:basedOn w:val="Textbody"/>
    <w:rsid w:val="00600566"/>
  </w:style>
  <w:style w:type="paragraph" w:styleId="a7">
    <w:name w:val="List Paragraph"/>
    <w:basedOn w:val="a"/>
    <w:uiPriority w:val="34"/>
    <w:qFormat/>
    <w:rsid w:val="00FE4C4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15550</dc:creator>
  <cp:keywords/>
  <dc:description/>
  <cp:lastModifiedBy>15550</cp:lastModifiedBy>
  <cp:revision>9</cp:revision>
  <dcterms:created xsi:type="dcterms:W3CDTF">2021-12-29T09:07:00Z</dcterms:created>
  <dcterms:modified xsi:type="dcterms:W3CDTF">2022-04-11T08:43:00Z</dcterms:modified>
</cp:coreProperties>
</file>