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B" w:rsidRPr="00981E1C" w:rsidRDefault="00CB265B" w:rsidP="00981E1C">
      <w:pPr>
        <w:spacing w:line="276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981E1C">
        <w:rPr>
          <w:rFonts w:ascii="標楷體" w:eastAsia="標楷體" w:hAnsi="標楷體"/>
          <w:b/>
          <w:sz w:val="40"/>
          <w:szCs w:val="28"/>
        </w:rPr>
        <w:t>2015</w:t>
      </w:r>
      <w:r w:rsidRPr="00981E1C">
        <w:rPr>
          <w:rFonts w:ascii="標楷體" w:eastAsia="標楷體" w:hAnsi="標楷體" w:hint="eastAsia"/>
          <w:b/>
          <w:sz w:val="40"/>
          <w:szCs w:val="28"/>
        </w:rPr>
        <w:t>蘇澳冷泉嘉年華</w:t>
      </w:r>
    </w:p>
    <w:p w:rsidR="00CB265B" w:rsidRPr="00981E1C" w:rsidRDefault="00CB265B" w:rsidP="00981E1C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981E1C">
        <w:rPr>
          <w:rFonts w:ascii="標楷體" w:eastAsia="標楷體" w:hAnsi="標楷體" w:hint="eastAsia"/>
          <w:b/>
          <w:sz w:val="36"/>
          <w:szCs w:val="28"/>
        </w:rPr>
        <w:t>「創意料理大賽」簡章</w:t>
      </w:r>
    </w:p>
    <w:p w:rsidR="00CB265B" w:rsidRPr="00201473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活動</w:t>
      </w:r>
      <w:r w:rsidRPr="0020147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說明</w:t>
      </w:r>
    </w:p>
    <w:p w:rsidR="00CB265B" w:rsidRPr="00981E1C" w:rsidRDefault="00CB265B" w:rsidP="0020147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 xml:space="preserve">    </w:t>
      </w:r>
      <w:r w:rsidRPr="00981E1C">
        <w:rPr>
          <w:rFonts w:ascii="標楷體" w:eastAsia="標楷體" w:hAnsi="標楷體" w:hint="eastAsia"/>
          <w:sz w:val="28"/>
          <w:szCs w:val="28"/>
        </w:rPr>
        <w:t>南方澳位於蘇澳港南側，是臺灣沿海及近洋漁船的重要基地，外海的黑潮行經之處洄游</w:t>
      </w:r>
      <w:r>
        <w:rPr>
          <w:rFonts w:ascii="標楷體" w:eastAsia="標楷體" w:hAnsi="標楷體" w:hint="eastAsia"/>
          <w:sz w:val="28"/>
          <w:szCs w:val="28"/>
        </w:rPr>
        <w:t>魚類豐富，漁獲量極豐，在地店家以當日上岸的新鮮海鮮桌菜為特色，</w:t>
      </w:r>
      <w:r w:rsidRPr="00201473">
        <w:rPr>
          <w:rFonts w:ascii="標楷體" w:eastAsia="標楷體" w:hAnsi="標楷體" w:hint="eastAsia"/>
          <w:color w:val="FF0000"/>
          <w:sz w:val="28"/>
          <w:szCs w:val="28"/>
        </w:rPr>
        <w:t>吸引</w:t>
      </w:r>
      <w:r w:rsidRPr="00981E1C">
        <w:rPr>
          <w:rFonts w:ascii="標楷體" w:eastAsia="標楷體" w:hAnsi="標楷體" w:hint="eastAsia"/>
          <w:sz w:val="28"/>
          <w:szCs w:val="28"/>
        </w:rPr>
        <w:t>大批遊客與團體客在此聚餐。</w:t>
      </w:r>
    </w:p>
    <w:p w:rsidR="00CB265B" w:rsidRDefault="00CB265B" w:rsidP="0020147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 xml:space="preserve">    </w:t>
      </w:r>
      <w:r w:rsidRPr="000F21F4">
        <w:rPr>
          <w:rFonts w:ascii="標楷體" w:eastAsia="標楷體" w:hAnsi="標楷體" w:hint="eastAsia"/>
          <w:sz w:val="28"/>
          <w:szCs w:val="28"/>
        </w:rPr>
        <w:t>本次創意料理大賽以「海鮮」為主題，結合營養健康概念</w:t>
      </w:r>
      <w:r w:rsidRPr="000F21F4">
        <w:rPr>
          <w:rFonts w:ascii="標楷體" w:eastAsia="標楷體" w:hAnsi="標楷體" w:hint="eastAsia"/>
          <w:color w:val="FF0000"/>
          <w:sz w:val="28"/>
          <w:szCs w:val="28"/>
        </w:rPr>
        <w:t>且當地店家少見</w:t>
      </w:r>
      <w:r w:rsidRPr="000F21F4">
        <w:rPr>
          <w:rFonts w:ascii="標楷體" w:eastAsia="標楷體" w:hAnsi="標楷體" w:hint="eastAsia"/>
          <w:sz w:val="28"/>
          <w:szCs w:val="28"/>
        </w:rPr>
        <w:t>的「定食」做為競賽項目，參賽者須發想</w:t>
      </w:r>
      <w:r w:rsidRPr="000F21F4">
        <w:rPr>
          <w:rFonts w:ascii="標楷體" w:eastAsia="標楷體" w:hAnsi="標楷體" w:hint="eastAsia"/>
          <w:color w:val="FF0000"/>
          <w:sz w:val="28"/>
          <w:szCs w:val="28"/>
        </w:rPr>
        <w:t>一套</w:t>
      </w:r>
      <w:r w:rsidRPr="000F21F4">
        <w:rPr>
          <w:rFonts w:ascii="標楷體" w:eastAsia="標楷體" w:hAnsi="標楷體"/>
          <w:sz w:val="28"/>
          <w:szCs w:val="28"/>
        </w:rPr>
        <w:t>(</w:t>
      </w:r>
      <w:r w:rsidRPr="000F21F4">
        <w:rPr>
          <w:rFonts w:ascii="標楷體" w:eastAsia="標楷體" w:hAnsi="標楷體" w:hint="eastAsia"/>
          <w:sz w:val="28"/>
          <w:szCs w:val="28"/>
        </w:rPr>
        <w:t>三菜一湯一主食</w:t>
      </w:r>
      <w:r w:rsidRPr="000F21F4">
        <w:rPr>
          <w:rFonts w:ascii="標楷體" w:eastAsia="標楷體" w:hAnsi="標楷體"/>
          <w:sz w:val="28"/>
          <w:szCs w:val="28"/>
        </w:rPr>
        <w:t>)</w:t>
      </w:r>
      <w:r w:rsidRPr="000F21F4">
        <w:rPr>
          <w:rFonts w:ascii="標楷體" w:eastAsia="標楷體" w:hAnsi="標楷體" w:hint="eastAsia"/>
          <w:sz w:val="28"/>
          <w:szCs w:val="28"/>
        </w:rPr>
        <w:t>「海鮮定食」料理</w:t>
      </w:r>
      <w:r w:rsidRPr="000F21F4">
        <w:rPr>
          <w:rFonts w:ascii="標楷體" w:eastAsia="標楷體" w:hAnsi="標楷體"/>
          <w:sz w:val="28"/>
          <w:szCs w:val="28"/>
        </w:rPr>
        <w:t>(</w:t>
      </w:r>
      <w:r w:rsidRPr="000F21F4">
        <w:rPr>
          <w:rFonts w:ascii="標楷體" w:eastAsia="標楷體" w:hAnsi="標楷體" w:hint="eastAsia"/>
          <w:sz w:val="28"/>
          <w:szCs w:val="28"/>
        </w:rPr>
        <w:t>如圖</w:t>
      </w:r>
      <w:r w:rsidRPr="000F21F4">
        <w:rPr>
          <w:rFonts w:ascii="標楷體" w:eastAsia="標楷體" w:hAnsi="標楷體"/>
          <w:sz w:val="28"/>
          <w:szCs w:val="28"/>
        </w:rPr>
        <w:t>)</w:t>
      </w:r>
      <w:r w:rsidRPr="000F21F4">
        <w:rPr>
          <w:rFonts w:ascii="標楷體" w:eastAsia="標楷體" w:hAnsi="標楷體" w:hint="eastAsia"/>
          <w:sz w:val="28"/>
          <w:szCs w:val="28"/>
        </w:rPr>
        <w:t>，提供給在地店家做菜色推廣，讓遊客與居民吃出創意且健康的海鮮美味。</w:t>
      </w:r>
    </w:p>
    <w:p w:rsidR="00CB265B" w:rsidRPr="00201473" w:rsidRDefault="00CB265B" w:rsidP="00201473">
      <w:pPr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F21F4">
        <w:rPr>
          <w:rFonts w:ascii="標楷體" w:eastAsia="標楷體" w:hAnsi="標楷體" w:hint="eastAsia"/>
          <w:color w:val="FF0000"/>
          <w:sz w:val="28"/>
          <w:szCs w:val="28"/>
        </w:rPr>
        <w:t>本次料理大賽－「海鮮定食」建議推廣售價為新台幣</w:t>
      </w:r>
      <w:r>
        <w:rPr>
          <w:rFonts w:ascii="標楷體" w:eastAsia="標楷體" w:hAnsi="標楷體"/>
          <w:color w:val="FF0000"/>
          <w:sz w:val="28"/>
          <w:szCs w:val="28"/>
        </w:rPr>
        <w:t>250-300</w:t>
      </w:r>
      <w:r w:rsidRPr="000F21F4">
        <w:rPr>
          <w:rFonts w:ascii="標楷體" w:eastAsia="標楷體" w:hAnsi="標楷體" w:hint="eastAsia"/>
          <w:color w:val="FF0000"/>
          <w:sz w:val="28"/>
          <w:szCs w:val="28"/>
        </w:rPr>
        <w:t>元／套；其食材成本需訂在建議售價的</w:t>
      </w:r>
      <w:r w:rsidRPr="000F21F4">
        <w:rPr>
          <w:rFonts w:ascii="標楷體" w:eastAsia="標楷體" w:hAnsi="標楷體"/>
          <w:color w:val="FF0000"/>
          <w:sz w:val="28"/>
          <w:szCs w:val="28"/>
        </w:rPr>
        <w:t>30-35%</w:t>
      </w:r>
      <w:r w:rsidRPr="000F21F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7" o:spid="_x0000_s1026" type="#_x0000_t75" style="position:absolute;margin-left:328.5pt;margin-top:10.2pt;width:160.5pt;height:89.25pt;z-index:251658240;visibility:visible" wrapcoords="-101 0 -101 21418 21600 21418 21600 0 -101 0">
            <v:imagedata r:id="rId7" o:title=""/>
            <w10:wrap type="through"/>
          </v:shape>
        </w:pict>
      </w: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活動目的</w:t>
      </w:r>
    </w:p>
    <w:p w:rsidR="00CB265B" w:rsidRPr="00981E1C" w:rsidRDefault="00CB265B" w:rsidP="00E675AF">
      <w:pPr>
        <w:pStyle w:val="ListParagraph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展現蘇澳「海鮮料理」新</w:t>
      </w:r>
      <w:r w:rsidRPr="00981E1C">
        <w:rPr>
          <w:rFonts w:ascii="標楷體" w:eastAsia="標楷體" w:hAnsi="標楷體" w:hint="eastAsia"/>
          <w:sz w:val="28"/>
          <w:szCs w:val="28"/>
        </w:rPr>
        <w:t>創意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265B" w:rsidRPr="003D6580" w:rsidRDefault="00CB265B" w:rsidP="00E675AF">
      <w:pPr>
        <w:pStyle w:val="ListParagraph"/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0F21F4">
        <w:rPr>
          <w:rFonts w:ascii="標楷體" w:eastAsia="標楷體" w:hAnsi="標楷體" w:hint="eastAsia"/>
          <w:color w:val="FF0000"/>
          <w:sz w:val="28"/>
          <w:szCs w:val="28"/>
        </w:rPr>
        <w:t>健康、經濟、美味的「海鮮定食」，提供蘇澳餐飲店家與一般民眾做創新菜色推廣。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F21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主辦單位</w:t>
      </w:r>
    </w:p>
    <w:p w:rsidR="00CB265B" w:rsidRPr="00981E1C" w:rsidRDefault="00CB265B" w:rsidP="00E675AF">
      <w:pPr>
        <w:widowControl/>
        <w:snapToGrid w:val="0"/>
        <w:spacing w:before="100" w:beforeAutospacing="1" w:after="100" w:afterAutospacing="1" w:line="2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蘇澳鎮公所</w:t>
      </w:r>
      <w:r>
        <w:rPr>
          <w:rFonts w:ascii="標楷體" w:eastAsia="標楷體" w:hAnsi="標楷體" w:hint="eastAsia"/>
          <w:sz w:val="28"/>
          <w:szCs w:val="28"/>
        </w:rPr>
        <w:t>、蘇澳鎮民代表會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比賽對象</w:t>
      </w:r>
    </w:p>
    <w:p w:rsidR="00CB265B" w:rsidRPr="00981E1C" w:rsidRDefault="00CB265B" w:rsidP="00E675AF">
      <w:pPr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b/>
          <w:sz w:val="28"/>
          <w:szCs w:val="28"/>
        </w:rPr>
        <w:t>社區組</w:t>
      </w:r>
      <w:r w:rsidRPr="00981E1C">
        <w:rPr>
          <w:rFonts w:ascii="標楷體" w:eastAsia="標楷體" w:hAnsi="標楷體" w:hint="eastAsia"/>
          <w:sz w:val="28"/>
          <w:szCs w:val="28"/>
        </w:rPr>
        <w:t>：本縣轄內社區自立烹飪社團或對廚藝有興趣的民眾組隊報名。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每隊以</w:t>
      </w:r>
      <w:r w:rsidRPr="00981E1C">
        <w:rPr>
          <w:rFonts w:ascii="標楷體" w:eastAsia="標楷體" w:hAnsi="標楷體"/>
          <w:sz w:val="28"/>
          <w:szCs w:val="28"/>
        </w:rPr>
        <w:t>2~4</w:t>
      </w:r>
      <w:r w:rsidRPr="00981E1C">
        <w:rPr>
          <w:rFonts w:ascii="標楷體" w:eastAsia="標楷體" w:hAnsi="標楷體" w:hint="eastAsia"/>
          <w:sz w:val="28"/>
          <w:szCs w:val="28"/>
        </w:rPr>
        <w:t>名參賽者為限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B265B" w:rsidRPr="00981E1C" w:rsidRDefault="00CB265B" w:rsidP="00E675AF">
      <w:pPr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b/>
          <w:sz w:val="28"/>
          <w:szCs w:val="28"/>
        </w:rPr>
        <w:t>學生組</w:t>
      </w:r>
      <w:r>
        <w:rPr>
          <w:rFonts w:ascii="標楷體" w:eastAsia="標楷體" w:hAnsi="標楷體" w:hint="eastAsia"/>
          <w:sz w:val="28"/>
          <w:szCs w:val="28"/>
        </w:rPr>
        <w:t>：本縣各大專院校與高中職</w:t>
      </w:r>
      <w:r w:rsidRPr="00981E1C">
        <w:rPr>
          <w:rFonts w:ascii="標楷體" w:eastAsia="標楷體" w:hAnsi="標楷體" w:hint="eastAsia"/>
          <w:sz w:val="28"/>
          <w:szCs w:val="28"/>
        </w:rPr>
        <w:t>學生組隊報名。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每隊以</w:t>
      </w:r>
      <w:r w:rsidRPr="00981E1C">
        <w:rPr>
          <w:rFonts w:ascii="標楷體" w:eastAsia="標楷體" w:hAnsi="標楷體"/>
          <w:sz w:val="28"/>
          <w:szCs w:val="28"/>
        </w:rPr>
        <w:t>2~4</w:t>
      </w:r>
      <w:r w:rsidRPr="00981E1C">
        <w:rPr>
          <w:rFonts w:ascii="標楷體" w:eastAsia="標楷體" w:hAnsi="標楷體" w:hint="eastAsia"/>
          <w:sz w:val="28"/>
          <w:szCs w:val="28"/>
        </w:rPr>
        <w:t>名參賽者為限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比賽主題</w:t>
      </w:r>
    </w:p>
    <w:p w:rsidR="00CB265B" w:rsidRDefault="00CB265B" w:rsidP="00201473">
      <w:pPr>
        <w:snapToGrid w:val="0"/>
        <w:spacing w:line="400" w:lineRule="exact"/>
        <w:ind w:leftChars="236" w:left="567" w:hanging="1"/>
        <w:jc w:val="both"/>
        <w:rPr>
          <w:rFonts w:ascii="標楷體" w:eastAsia="標楷體" w:hAnsi="標楷體"/>
          <w:sz w:val="28"/>
          <w:szCs w:val="28"/>
        </w:rPr>
      </w:pPr>
      <w:r w:rsidRPr="00164BE2">
        <w:rPr>
          <w:rFonts w:ascii="標楷體" w:eastAsia="標楷體" w:hAnsi="標楷體" w:hint="eastAsia"/>
          <w:b/>
          <w:color w:val="FF0000"/>
          <w:sz w:val="28"/>
          <w:szCs w:val="28"/>
        </w:rPr>
        <w:t>「海鮮定食」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Pr="00981E1C">
        <w:rPr>
          <w:rFonts w:ascii="標楷體" w:eastAsia="標楷體" w:hAnsi="標楷體" w:hint="eastAsia"/>
          <w:sz w:val="28"/>
          <w:szCs w:val="28"/>
        </w:rPr>
        <w:t>參賽者</w:t>
      </w:r>
      <w:r>
        <w:rPr>
          <w:rFonts w:ascii="標楷體" w:eastAsia="標楷體" w:hAnsi="標楷體" w:hint="eastAsia"/>
          <w:color w:val="FF0000"/>
          <w:sz w:val="28"/>
          <w:szCs w:val="28"/>
        </w:rPr>
        <w:t>所選用之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主食材</w:t>
      </w:r>
      <w:r>
        <w:rPr>
          <w:rFonts w:ascii="標楷體" w:eastAsia="標楷體" w:hAnsi="標楷體" w:hint="eastAsia"/>
          <w:sz w:val="28"/>
          <w:szCs w:val="28"/>
        </w:rPr>
        <w:t>需採用</w:t>
      </w:r>
      <w:r w:rsidRPr="00981E1C">
        <w:rPr>
          <w:rFonts w:ascii="標楷體" w:eastAsia="標楷體" w:hAnsi="標楷體" w:hint="eastAsia"/>
          <w:sz w:val="28"/>
          <w:szCs w:val="28"/>
        </w:rPr>
        <w:t>宜蘭縣當地當季「海鮮」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搭配</w:t>
      </w:r>
      <w:r>
        <w:rPr>
          <w:rFonts w:ascii="標楷體" w:eastAsia="標楷體" w:hAnsi="標楷體" w:hint="eastAsia"/>
          <w:color w:val="FF0000"/>
          <w:sz w:val="28"/>
          <w:szCs w:val="28"/>
        </w:rPr>
        <w:t>當</w:t>
      </w:r>
      <w:r w:rsidRPr="003D6580">
        <w:rPr>
          <w:rFonts w:ascii="標楷體" w:eastAsia="標楷體" w:hAnsi="標楷體" w:hint="eastAsia"/>
          <w:color w:val="FF0000"/>
          <w:sz w:val="28"/>
          <w:szCs w:val="28"/>
        </w:rPr>
        <w:t>季「鮮蔬」</w:t>
      </w:r>
      <w:r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副食材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，設計</w:t>
      </w:r>
      <w:r w:rsidRPr="00074FC5">
        <w:rPr>
          <w:rFonts w:ascii="標楷體" w:eastAsia="標楷體" w:hAnsi="標楷體" w:hint="eastAsia"/>
          <w:color w:val="FF0000"/>
          <w:sz w:val="28"/>
          <w:szCs w:val="28"/>
        </w:rPr>
        <w:t>製作</w:t>
      </w:r>
      <w:r w:rsidRPr="00981E1C">
        <w:rPr>
          <w:rFonts w:ascii="標楷體" w:eastAsia="標楷體" w:hAnsi="標楷體" w:hint="eastAsia"/>
          <w:sz w:val="28"/>
          <w:szCs w:val="28"/>
        </w:rPr>
        <w:t>兼具美味、健康</w:t>
      </w:r>
      <w:r>
        <w:rPr>
          <w:rFonts w:ascii="標楷體" w:eastAsia="標楷體" w:hAnsi="標楷體" w:hint="eastAsia"/>
          <w:sz w:val="28"/>
          <w:szCs w:val="28"/>
        </w:rPr>
        <w:t>、經濟</w:t>
      </w:r>
      <w:r w:rsidRPr="00981E1C">
        <w:rPr>
          <w:rFonts w:ascii="標楷體" w:eastAsia="標楷體" w:hAnsi="標楷體" w:hint="eastAsia"/>
          <w:sz w:val="28"/>
          <w:szCs w:val="28"/>
        </w:rPr>
        <w:t>的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海鮮</w:t>
      </w:r>
      <w:r w:rsidRPr="00981E1C">
        <w:rPr>
          <w:rFonts w:ascii="標楷體" w:eastAsia="標楷體" w:hAnsi="標楷體" w:hint="eastAsia"/>
          <w:sz w:val="28"/>
          <w:szCs w:val="28"/>
        </w:rPr>
        <w:t>定食料理。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比賽方法</w:t>
      </w:r>
    </w:p>
    <w:p w:rsidR="00CB265B" w:rsidRPr="00F63B29" w:rsidRDefault="00CB265B" w:rsidP="00F63B29">
      <w:pPr>
        <w:snapToGrid w:val="0"/>
        <w:spacing w:line="400" w:lineRule="exact"/>
        <w:ind w:left="565"/>
        <w:jc w:val="both"/>
        <w:rPr>
          <w:rFonts w:ascii="標楷體" w:eastAsia="標楷體" w:hAnsi="標楷體"/>
          <w:color w:val="FF0000"/>
          <w:sz w:val="28"/>
          <w:szCs w:val="28"/>
        </w:rPr>
      </w:pPr>
      <w:bookmarkStart w:id="0" w:name="OLE_LINK1"/>
      <w:r w:rsidRPr="00981E1C">
        <w:rPr>
          <w:rFonts w:ascii="標楷體" w:eastAsia="標楷體" w:hAnsi="標楷體" w:hint="eastAsia"/>
          <w:sz w:val="28"/>
          <w:szCs w:val="28"/>
        </w:rPr>
        <w:t>第一階段：參賽者繳交報名資料，由主辦單位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六月底召開</w:t>
      </w:r>
      <w:r>
        <w:rPr>
          <w:rFonts w:ascii="標楷體" w:eastAsia="標楷體" w:hAnsi="標楷體" w:hint="eastAsia"/>
          <w:color w:val="FF0000"/>
          <w:sz w:val="28"/>
          <w:szCs w:val="28"/>
        </w:rPr>
        <w:t>評審團</w:t>
      </w:r>
      <w:r w:rsidRPr="00981E1C">
        <w:rPr>
          <w:rFonts w:ascii="標楷體" w:eastAsia="標楷體" w:hAnsi="標楷體" w:hint="eastAsia"/>
          <w:sz w:val="28"/>
          <w:szCs w:val="28"/>
        </w:rPr>
        <w:t>進行書面</w:t>
      </w:r>
      <w:r>
        <w:rPr>
          <w:rFonts w:ascii="標楷體" w:eastAsia="標楷體" w:hAnsi="標楷體" w:hint="eastAsia"/>
          <w:sz w:val="28"/>
          <w:szCs w:val="28"/>
        </w:rPr>
        <w:t>審核</w:t>
      </w:r>
      <w:r w:rsidRPr="00981E1C">
        <w:rPr>
          <w:rFonts w:ascii="標楷體" w:eastAsia="標楷體" w:hAnsi="標楷體" w:hint="eastAsia"/>
          <w:sz w:val="28"/>
          <w:szCs w:val="28"/>
        </w:rPr>
        <w:t>，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評審</w:t>
      </w:r>
      <w:r>
        <w:rPr>
          <w:rFonts w:ascii="標楷體" w:eastAsia="標楷體" w:hAnsi="標楷體" w:hint="eastAsia"/>
          <w:color w:val="FF0000"/>
          <w:sz w:val="28"/>
          <w:szCs w:val="28"/>
        </w:rPr>
        <w:t>團依報名書面表單中所要求之使用食材與成本（含食材項目、用量、來源、盤飾、成本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>
        <w:rPr>
          <w:rFonts w:ascii="標楷體" w:eastAsia="標楷體" w:hAnsi="標楷體" w:hint="eastAsia"/>
          <w:color w:val="FF0000"/>
          <w:sz w:val="28"/>
          <w:szCs w:val="28"/>
        </w:rPr>
        <w:t>佔比</w:t>
      </w:r>
      <w:r>
        <w:rPr>
          <w:rFonts w:ascii="標楷體" w:eastAsia="標楷體" w:hAnsi="標楷體"/>
          <w:color w:val="FF0000"/>
          <w:sz w:val="28"/>
          <w:szCs w:val="28"/>
        </w:rPr>
        <w:t>30%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、製作方法之完整度佔比</w:t>
      </w:r>
      <w:r>
        <w:rPr>
          <w:rFonts w:ascii="標楷體" w:eastAsia="標楷體" w:hAnsi="標楷體"/>
          <w:color w:val="FF0000"/>
          <w:sz w:val="28"/>
          <w:szCs w:val="28"/>
        </w:rPr>
        <w:t>30%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、創意理念佔比</w:t>
      </w:r>
      <w:r>
        <w:rPr>
          <w:rFonts w:ascii="標楷體" w:eastAsia="標楷體" w:hAnsi="標楷體"/>
          <w:color w:val="FF0000"/>
          <w:sz w:val="28"/>
          <w:szCs w:val="28"/>
        </w:rPr>
        <w:t>30%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照片呈現之</w:t>
      </w:r>
      <w:r>
        <w:rPr>
          <w:rFonts w:ascii="標楷體" w:eastAsia="標楷體" w:hAnsi="標楷體" w:hint="eastAsia"/>
          <w:color w:val="FF0000"/>
          <w:sz w:val="28"/>
          <w:szCs w:val="28"/>
        </w:rPr>
        <w:t>視覺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精</w:t>
      </w:r>
      <w:r>
        <w:rPr>
          <w:rFonts w:ascii="標楷體" w:eastAsia="標楷體" w:hAnsi="標楷體" w:hint="eastAsia"/>
          <w:color w:val="FF0000"/>
          <w:sz w:val="28"/>
          <w:szCs w:val="28"/>
        </w:rPr>
        <w:t>美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度</w:t>
      </w:r>
      <w:r>
        <w:rPr>
          <w:rFonts w:ascii="標楷體" w:eastAsia="標楷體" w:hAnsi="標楷體" w:hint="eastAsia"/>
          <w:color w:val="FF0000"/>
          <w:sz w:val="28"/>
          <w:szCs w:val="28"/>
        </w:rPr>
        <w:t>佔比</w:t>
      </w:r>
      <w:r>
        <w:rPr>
          <w:rFonts w:ascii="標楷體" w:eastAsia="標楷體" w:hAnsi="標楷體"/>
          <w:color w:val="FF0000"/>
          <w:sz w:val="28"/>
          <w:szCs w:val="28"/>
        </w:rPr>
        <w:t>10%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，進行各項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評分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評分佔比</w:t>
      </w:r>
      <w:r>
        <w:rPr>
          <w:rFonts w:ascii="標楷體" w:eastAsia="標楷體" w:hAnsi="標楷體" w:hint="eastAsia"/>
          <w:color w:val="FF0000"/>
          <w:sz w:val="28"/>
          <w:szCs w:val="28"/>
        </w:rPr>
        <w:t>加總後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評選出</w:t>
      </w:r>
      <w:r w:rsidRPr="00981E1C">
        <w:rPr>
          <w:rFonts w:ascii="標楷體" w:eastAsia="標楷體" w:hAnsi="標楷體" w:hint="eastAsia"/>
          <w:b/>
          <w:sz w:val="28"/>
          <w:szCs w:val="28"/>
        </w:rPr>
        <w:t>社區組前十</w:t>
      </w:r>
      <w:r w:rsidRPr="00164BE2">
        <w:rPr>
          <w:rFonts w:ascii="標楷體" w:eastAsia="標楷體" w:hAnsi="標楷體" w:hint="eastAsia"/>
          <w:b/>
          <w:color w:val="FF0000"/>
          <w:sz w:val="28"/>
          <w:szCs w:val="28"/>
        </w:rPr>
        <w:t>名</w:t>
      </w:r>
      <w:r w:rsidRPr="00981E1C">
        <w:rPr>
          <w:rFonts w:ascii="標楷體" w:eastAsia="標楷體" w:hAnsi="標楷體" w:hint="eastAsia"/>
          <w:sz w:val="28"/>
          <w:szCs w:val="28"/>
        </w:rPr>
        <w:t>、</w:t>
      </w:r>
      <w:r w:rsidRPr="00981E1C">
        <w:rPr>
          <w:rFonts w:ascii="標楷體" w:eastAsia="標楷體" w:hAnsi="標楷體" w:hint="eastAsia"/>
          <w:b/>
          <w:sz w:val="28"/>
          <w:szCs w:val="28"/>
        </w:rPr>
        <w:t>學生組前五</w:t>
      </w:r>
      <w:r w:rsidRPr="00164BE2">
        <w:rPr>
          <w:rFonts w:ascii="標楷體" w:eastAsia="標楷體" w:hAnsi="標楷體" w:hint="eastAsia"/>
          <w:b/>
          <w:color w:val="FF0000"/>
          <w:sz w:val="28"/>
          <w:szCs w:val="28"/>
        </w:rPr>
        <w:t>名</w:t>
      </w:r>
      <w:r w:rsidRPr="00981E1C">
        <w:rPr>
          <w:rFonts w:ascii="標楷體" w:eastAsia="標楷體" w:hAnsi="標楷體" w:hint="eastAsia"/>
          <w:sz w:val="28"/>
          <w:szCs w:val="28"/>
        </w:rPr>
        <w:t>進入第二階段料理實作複賽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，總計</w:t>
      </w:r>
      <w:r w:rsidRPr="00F63B29">
        <w:rPr>
          <w:rFonts w:ascii="標楷體" w:eastAsia="標楷體" w:hAnsi="標楷體"/>
          <w:color w:val="FF0000"/>
          <w:sz w:val="28"/>
          <w:szCs w:val="28"/>
        </w:rPr>
        <w:t>100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分。</w:t>
      </w:r>
      <w:r w:rsidRPr="00F63B29">
        <w:rPr>
          <w:rFonts w:ascii="標楷體" w:eastAsia="標楷體" w:hAnsi="標楷體"/>
          <w:color w:val="FF0000"/>
          <w:sz w:val="28"/>
          <w:szCs w:val="28"/>
        </w:rPr>
        <w:t>(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詳如附件二</w:t>
      </w:r>
      <w:r w:rsidRPr="00F63B29">
        <w:rPr>
          <w:rFonts w:ascii="標楷體" w:eastAsia="標楷體" w:hAnsi="標楷體"/>
          <w:color w:val="FF0000"/>
          <w:sz w:val="28"/>
          <w:szCs w:val="28"/>
        </w:rPr>
        <w:t>)</w:t>
      </w:r>
    </w:p>
    <w:bookmarkEnd w:id="0"/>
    <w:p w:rsidR="00CB265B" w:rsidRPr="00981E1C" w:rsidRDefault="00CB265B" w:rsidP="00E675AF">
      <w:pPr>
        <w:snapToGrid w:val="0"/>
        <w:spacing w:line="400" w:lineRule="exact"/>
        <w:ind w:left="565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第二階段複賽：</w:t>
      </w:r>
    </w:p>
    <w:p w:rsidR="00CB265B" w:rsidRPr="00AC5FD6" w:rsidRDefault="00CB265B" w:rsidP="00AC5FD6">
      <w:pPr>
        <w:snapToGrid w:val="0"/>
        <w:spacing w:line="400" w:lineRule="exact"/>
        <w:ind w:left="565"/>
        <w:rPr>
          <w:rFonts w:ascii="標楷體" w:eastAsia="標楷體" w:hAnsi="標楷體"/>
          <w:sz w:val="28"/>
          <w:szCs w:val="28"/>
        </w:rPr>
      </w:pPr>
      <w:r w:rsidRPr="00AC5FD6">
        <w:rPr>
          <w:rFonts w:ascii="標楷體" w:eastAsia="標楷體" w:hAnsi="標楷體" w:hint="eastAsia"/>
          <w:sz w:val="28"/>
          <w:szCs w:val="28"/>
        </w:rPr>
        <w:t>時間：</w:t>
      </w:r>
      <w:r w:rsidRPr="00AC5FD6">
        <w:rPr>
          <w:rFonts w:ascii="標楷體" w:eastAsia="標楷體" w:hAnsi="標楷體"/>
          <w:sz w:val="28"/>
          <w:szCs w:val="28"/>
        </w:rPr>
        <w:t>104</w:t>
      </w:r>
      <w:r w:rsidRPr="00AC5FD6">
        <w:rPr>
          <w:rFonts w:ascii="標楷體" w:eastAsia="標楷體" w:hAnsi="標楷體" w:hint="eastAsia"/>
          <w:sz w:val="28"/>
          <w:szCs w:val="28"/>
        </w:rPr>
        <w:t>年</w:t>
      </w:r>
      <w:r w:rsidRPr="00AC5FD6">
        <w:rPr>
          <w:rFonts w:ascii="標楷體" w:eastAsia="標楷體" w:hAnsi="標楷體"/>
          <w:sz w:val="28"/>
          <w:szCs w:val="28"/>
        </w:rPr>
        <w:t>7</w:t>
      </w:r>
      <w:r w:rsidRPr="00AC5FD6">
        <w:rPr>
          <w:rFonts w:ascii="標楷體" w:eastAsia="標楷體" w:hAnsi="標楷體" w:hint="eastAsia"/>
          <w:sz w:val="28"/>
          <w:szCs w:val="28"/>
        </w:rPr>
        <w:t>月</w:t>
      </w:r>
      <w:r w:rsidRPr="00AC5FD6">
        <w:rPr>
          <w:rFonts w:ascii="標楷體" w:eastAsia="標楷體" w:hAnsi="標楷體"/>
          <w:sz w:val="28"/>
          <w:szCs w:val="28"/>
        </w:rPr>
        <w:t>3</w:t>
      </w:r>
      <w:r w:rsidRPr="00AC5FD6">
        <w:rPr>
          <w:rFonts w:ascii="標楷體" w:eastAsia="標楷體" w:hAnsi="標楷體" w:hint="eastAsia"/>
          <w:sz w:val="28"/>
          <w:szCs w:val="28"/>
        </w:rPr>
        <w:t>日</w:t>
      </w:r>
      <w:r w:rsidRPr="00AC5FD6">
        <w:rPr>
          <w:rFonts w:ascii="標楷體" w:eastAsia="標楷體" w:hAnsi="標楷體"/>
          <w:sz w:val="28"/>
          <w:szCs w:val="28"/>
        </w:rPr>
        <w:t>(</w:t>
      </w:r>
      <w:r w:rsidRPr="00AC5FD6">
        <w:rPr>
          <w:rFonts w:ascii="標楷體" w:eastAsia="標楷體" w:hAnsi="標楷體" w:hint="eastAsia"/>
          <w:sz w:val="28"/>
          <w:szCs w:val="28"/>
        </w:rPr>
        <w:t>星期五</w:t>
      </w:r>
      <w:r w:rsidRPr="00AC5FD6">
        <w:rPr>
          <w:rFonts w:ascii="標楷體" w:eastAsia="標楷體" w:hAnsi="標楷體"/>
          <w:sz w:val="28"/>
          <w:szCs w:val="28"/>
        </w:rPr>
        <w:t>)</w:t>
      </w:r>
      <w:r w:rsidRPr="00AC5FD6">
        <w:rPr>
          <w:rFonts w:ascii="標楷體" w:eastAsia="標楷體" w:hAnsi="標楷體" w:hint="eastAsia"/>
          <w:sz w:val="28"/>
          <w:szCs w:val="28"/>
        </w:rPr>
        <w:t>上午</w:t>
      </w:r>
      <w:r w:rsidRPr="00AC5FD6">
        <w:rPr>
          <w:rFonts w:ascii="標楷體" w:eastAsia="標楷體" w:hAnsi="標楷體"/>
          <w:sz w:val="28"/>
          <w:szCs w:val="28"/>
        </w:rPr>
        <w:t>10</w:t>
      </w:r>
      <w:r w:rsidRPr="00AC5FD6">
        <w:rPr>
          <w:rFonts w:ascii="標楷體" w:eastAsia="標楷體" w:hAnsi="標楷體" w:hint="eastAsia"/>
          <w:sz w:val="28"/>
          <w:szCs w:val="28"/>
        </w:rPr>
        <w:t>時</w:t>
      </w:r>
    </w:p>
    <w:p w:rsidR="00CB265B" w:rsidRPr="00981E1C" w:rsidRDefault="00CB265B" w:rsidP="00E675AF">
      <w:pPr>
        <w:snapToGrid w:val="0"/>
        <w:spacing w:line="400" w:lineRule="exact"/>
        <w:ind w:left="56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地點：蘇澳鎮公所前廣場。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cs="新細明體" w:hint="eastAsia"/>
          <w:kern w:val="0"/>
          <w:sz w:val="28"/>
          <w:szCs w:val="28"/>
        </w:rPr>
        <w:t>宜蘭縣蘇澳鎮蘇港路</w:t>
      </w:r>
      <w:r w:rsidRPr="00981E1C">
        <w:rPr>
          <w:rFonts w:ascii="標楷體" w:eastAsia="標楷體" w:hAnsi="標楷體" w:cs="新細明體"/>
          <w:kern w:val="0"/>
          <w:sz w:val="28"/>
          <w:szCs w:val="28"/>
        </w:rPr>
        <w:t>215</w:t>
      </w:r>
      <w:r w:rsidRPr="00981E1C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B265B" w:rsidRPr="001D1E04" w:rsidRDefault="00CB265B" w:rsidP="001D1E04">
      <w:pPr>
        <w:snapToGrid w:val="0"/>
        <w:spacing w:line="400" w:lineRule="exact"/>
        <w:ind w:left="565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前述日期若有變動，將以電話通知日期為主</w:t>
      </w:r>
    </w:p>
    <w:tbl>
      <w:tblPr>
        <w:tblpPr w:leftFromText="180" w:rightFromText="180" w:vertAnchor="text" w:horzAnchor="margin" w:tblpX="74" w:tblpY="9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936"/>
        <w:gridCol w:w="5811"/>
      </w:tblGrid>
      <w:tr w:rsidR="00CB265B" w:rsidRPr="004C46DB" w:rsidTr="00ED1D9A">
        <w:trPr>
          <w:trHeight w:val="347"/>
        </w:trPr>
        <w:tc>
          <w:tcPr>
            <w:tcW w:w="3936" w:type="dxa"/>
            <w:shd w:val="clear" w:color="auto" w:fill="D9D9D9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CB265B" w:rsidRPr="004C46DB" w:rsidTr="00ED1D9A">
        <w:trPr>
          <w:trHeight w:val="444"/>
        </w:trPr>
        <w:tc>
          <w:tcPr>
            <w:tcW w:w="3936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/>
                <w:sz w:val="26"/>
                <w:szCs w:val="26"/>
              </w:rPr>
              <w:t>09:00-10:00</w:t>
            </w:r>
          </w:p>
        </w:tc>
        <w:tc>
          <w:tcPr>
            <w:tcW w:w="5811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參賽者報到</w:t>
            </w:r>
          </w:p>
        </w:tc>
      </w:tr>
      <w:tr w:rsidR="00CB265B" w:rsidRPr="004C46DB" w:rsidTr="00ED1D9A">
        <w:trPr>
          <w:trHeight w:val="62"/>
        </w:trPr>
        <w:tc>
          <w:tcPr>
            <w:tcW w:w="3936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/>
                <w:sz w:val="26"/>
                <w:szCs w:val="26"/>
              </w:rPr>
              <w:t>10:00-10:10</w:t>
            </w:r>
          </w:p>
        </w:tc>
        <w:tc>
          <w:tcPr>
            <w:tcW w:w="5811" w:type="dxa"/>
            <w:vAlign w:val="center"/>
          </w:tcPr>
          <w:p w:rsidR="00CB265B" w:rsidRPr="004C46DB" w:rsidRDefault="00CB265B" w:rsidP="00E078F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評審介紹說明注意事項</w:t>
            </w:r>
          </w:p>
        </w:tc>
      </w:tr>
      <w:tr w:rsidR="00CB265B" w:rsidRPr="004C46DB" w:rsidTr="00ED1D9A">
        <w:trPr>
          <w:trHeight w:val="196"/>
        </w:trPr>
        <w:tc>
          <w:tcPr>
            <w:tcW w:w="3936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/>
                <w:sz w:val="26"/>
                <w:szCs w:val="26"/>
              </w:rPr>
              <w:t>10:10-11:10</w:t>
            </w:r>
          </w:p>
        </w:tc>
        <w:tc>
          <w:tcPr>
            <w:tcW w:w="5811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製作料理</w:t>
            </w:r>
          </w:p>
        </w:tc>
      </w:tr>
      <w:tr w:rsidR="00CB265B" w:rsidRPr="004C46DB" w:rsidTr="000F21F4">
        <w:trPr>
          <w:trHeight w:val="386"/>
        </w:trPr>
        <w:tc>
          <w:tcPr>
            <w:tcW w:w="3936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/>
                <w:sz w:val="26"/>
                <w:szCs w:val="26"/>
              </w:rPr>
              <w:t>11:10-11:20</w:t>
            </w:r>
          </w:p>
        </w:tc>
        <w:tc>
          <w:tcPr>
            <w:tcW w:w="5811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出菜擺盤</w:t>
            </w:r>
          </w:p>
        </w:tc>
      </w:tr>
      <w:tr w:rsidR="00CB265B" w:rsidRPr="004C46DB" w:rsidTr="00ED1D9A">
        <w:trPr>
          <w:trHeight w:val="447"/>
        </w:trPr>
        <w:tc>
          <w:tcPr>
            <w:tcW w:w="3936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/>
                <w:sz w:val="26"/>
                <w:szCs w:val="26"/>
              </w:rPr>
              <w:t>11:20</w:t>
            </w:r>
          </w:p>
        </w:tc>
        <w:tc>
          <w:tcPr>
            <w:tcW w:w="5811" w:type="dxa"/>
            <w:vAlign w:val="center"/>
          </w:tcPr>
          <w:p w:rsidR="00CB265B" w:rsidRPr="004C46DB" w:rsidRDefault="00CB265B" w:rsidP="00E73990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6DB">
              <w:rPr>
                <w:rFonts w:ascii="標楷體" w:eastAsia="標楷體" w:hAnsi="標楷體" w:hint="eastAsia"/>
                <w:sz w:val="26"/>
                <w:szCs w:val="26"/>
              </w:rPr>
              <w:t>評分時間暨公布得獎名單</w:t>
            </w:r>
          </w:p>
        </w:tc>
      </w:tr>
    </w:tbl>
    <w:p w:rsidR="00CB265B" w:rsidRPr="00981E1C" w:rsidRDefault="00CB265B" w:rsidP="00E675AF">
      <w:pPr>
        <w:widowControl/>
        <w:rPr>
          <w:rFonts w:ascii="標楷體" w:eastAsia="標楷體" w:hAnsi="標楷體"/>
          <w:sz w:val="28"/>
          <w:szCs w:val="28"/>
        </w:rPr>
      </w:pPr>
      <w:r w:rsidRPr="00440EC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第二階段複賽</w:t>
      </w: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流程</w:t>
      </w:r>
    </w:p>
    <w:p w:rsidR="00CB265B" w:rsidRPr="00F14470" w:rsidRDefault="00CB265B" w:rsidP="00F14470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8"/>
        </w:rPr>
        <w:t>第二階段</w:t>
      </w:r>
      <w:r w:rsidRPr="00981E1C"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8"/>
        </w:rPr>
        <w:t>評分項目</w:t>
      </w:r>
    </w:p>
    <w:tbl>
      <w:tblPr>
        <w:tblW w:w="5000" w:type="pct"/>
        <w:tblInd w:w="-4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2"/>
        <w:gridCol w:w="1413"/>
        <w:gridCol w:w="5897"/>
      </w:tblGrid>
      <w:tr w:rsidR="00CB265B" w:rsidRPr="004C46DB" w:rsidTr="000F21F4">
        <w:trPr>
          <w:trHeight w:val="467"/>
        </w:trPr>
        <w:tc>
          <w:tcPr>
            <w:tcW w:w="127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72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b/>
                <w:sz w:val="28"/>
                <w:szCs w:val="28"/>
              </w:rPr>
              <w:t>比重</w:t>
            </w:r>
          </w:p>
        </w:tc>
        <w:tc>
          <w:tcPr>
            <w:tcW w:w="300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</w:tr>
      <w:tr w:rsidR="00CB265B" w:rsidRPr="004C46DB" w:rsidTr="000F21F4">
        <w:trPr>
          <w:trHeight w:val="514"/>
        </w:trPr>
        <w:tc>
          <w:tcPr>
            <w:tcW w:w="1271" w:type="pct"/>
            <w:vAlign w:val="center"/>
          </w:tcPr>
          <w:p w:rsidR="00CB265B" w:rsidRPr="004C46DB" w:rsidRDefault="00CB265B" w:rsidP="00ED1D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食材運用</w:t>
            </w:r>
          </w:p>
        </w:tc>
        <w:tc>
          <w:tcPr>
            <w:tcW w:w="721" w:type="pct"/>
            <w:vAlign w:val="center"/>
          </w:tcPr>
          <w:p w:rsidR="00CB265B" w:rsidRPr="004C46DB" w:rsidRDefault="00CB265B" w:rsidP="00ED1D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25%</w:t>
            </w:r>
          </w:p>
        </w:tc>
        <w:tc>
          <w:tcPr>
            <w:tcW w:w="3008" w:type="pct"/>
            <w:vAlign w:val="center"/>
          </w:tcPr>
          <w:p w:rsidR="00CB265B" w:rsidRPr="004C46DB" w:rsidRDefault="00CB265B" w:rsidP="00ED1D9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食材來源、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食材成本、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當令食材使用比例</w:t>
            </w:r>
          </w:p>
        </w:tc>
      </w:tr>
      <w:tr w:rsidR="00CB265B" w:rsidRPr="004C46DB" w:rsidTr="000F21F4">
        <w:trPr>
          <w:trHeight w:val="550"/>
        </w:trPr>
        <w:tc>
          <w:tcPr>
            <w:tcW w:w="1271" w:type="pct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創意表現</w:t>
            </w:r>
          </w:p>
        </w:tc>
        <w:tc>
          <w:tcPr>
            <w:tcW w:w="721" w:type="pct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25%</w:t>
            </w:r>
          </w:p>
        </w:tc>
        <w:tc>
          <w:tcPr>
            <w:tcW w:w="3008" w:type="pct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料理主題與菜色烹調之創意性</w:t>
            </w:r>
          </w:p>
        </w:tc>
      </w:tr>
      <w:tr w:rsidR="00CB265B" w:rsidRPr="004C46DB" w:rsidTr="000F21F4">
        <w:trPr>
          <w:trHeight w:val="558"/>
        </w:trPr>
        <w:tc>
          <w:tcPr>
            <w:tcW w:w="1271" w:type="pct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美味度</w:t>
            </w:r>
          </w:p>
        </w:tc>
        <w:tc>
          <w:tcPr>
            <w:tcW w:w="721" w:type="pct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30%</w:t>
            </w:r>
          </w:p>
        </w:tc>
        <w:tc>
          <w:tcPr>
            <w:tcW w:w="3008" w:type="pct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烹調方法之熟練度、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衛生、美味程度</w:t>
            </w:r>
          </w:p>
        </w:tc>
      </w:tr>
      <w:tr w:rsidR="00CB265B" w:rsidRPr="004C46DB" w:rsidTr="00B63C76">
        <w:trPr>
          <w:trHeight w:val="566"/>
        </w:trPr>
        <w:tc>
          <w:tcPr>
            <w:tcW w:w="1271" w:type="pct"/>
            <w:tcBorders>
              <w:bottom w:val="doub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盤飾搭配</w:t>
            </w:r>
          </w:p>
        </w:tc>
        <w:tc>
          <w:tcPr>
            <w:tcW w:w="721" w:type="pct"/>
            <w:tcBorders>
              <w:bottom w:val="doub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  <w:tc>
          <w:tcPr>
            <w:tcW w:w="3008" w:type="pct"/>
            <w:tcBorders>
              <w:bottom w:val="doub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成品視覺搭配與平衡度</w:t>
            </w:r>
          </w:p>
        </w:tc>
      </w:tr>
    </w:tbl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noProof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8"/>
        </w:rPr>
        <w:t>獎勵方式</w:t>
      </w:r>
    </w:p>
    <w:p w:rsidR="00CB265B" w:rsidRPr="00981E1C" w:rsidRDefault="00CB265B" w:rsidP="00E675AF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社區組、學生組</w:t>
      </w:r>
      <w:r w:rsidRPr="00981E1C">
        <w:rPr>
          <w:rFonts w:ascii="標楷體" w:eastAsia="標楷體" w:hAnsi="標楷體"/>
          <w:sz w:val="28"/>
          <w:szCs w:val="28"/>
        </w:rPr>
        <w:t xml:space="preserve"> </w:t>
      </w:r>
      <w:r w:rsidRPr="00981E1C">
        <w:rPr>
          <w:rFonts w:ascii="標楷體" w:eastAsia="標楷體" w:hAnsi="標楷體" w:hint="eastAsia"/>
          <w:sz w:val="28"/>
          <w:szCs w:val="28"/>
        </w:rPr>
        <w:t>第一名</w:t>
      </w:r>
      <w:r w:rsidRPr="00981E1C">
        <w:rPr>
          <w:rFonts w:ascii="標楷體" w:eastAsia="標楷體" w:hAnsi="標楷體"/>
          <w:sz w:val="28"/>
          <w:szCs w:val="28"/>
        </w:rPr>
        <w:t xml:space="preserve">   10,000</w:t>
      </w:r>
      <w:r w:rsidRPr="00981E1C">
        <w:rPr>
          <w:rFonts w:ascii="標楷體" w:eastAsia="標楷體" w:hAnsi="標楷體" w:hint="eastAsia"/>
          <w:sz w:val="28"/>
          <w:szCs w:val="28"/>
        </w:rPr>
        <w:t>元獎金及獎狀一紙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含相框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B265B" w:rsidRPr="00981E1C" w:rsidRDefault="00CB265B" w:rsidP="00E675AF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社區組、學生組</w:t>
      </w:r>
      <w:r w:rsidRPr="00981E1C">
        <w:rPr>
          <w:rFonts w:ascii="標楷體" w:eastAsia="標楷體" w:hAnsi="標楷體"/>
          <w:sz w:val="28"/>
          <w:szCs w:val="28"/>
        </w:rPr>
        <w:t xml:space="preserve"> </w:t>
      </w:r>
      <w:r w:rsidRPr="00981E1C">
        <w:rPr>
          <w:rFonts w:ascii="標楷體" w:eastAsia="標楷體" w:hAnsi="標楷體" w:hint="eastAsia"/>
          <w:sz w:val="28"/>
          <w:szCs w:val="28"/>
        </w:rPr>
        <w:t>第二名</w:t>
      </w:r>
      <w:r w:rsidRPr="00981E1C">
        <w:rPr>
          <w:rFonts w:ascii="標楷體" w:eastAsia="標楷體" w:hAnsi="標楷體"/>
          <w:sz w:val="28"/>
          <w:szCs w:val="28"/>
        </w:rPr>
        <w:t xml:space="preserve">    8,000</w:t>
      </w:r>
      <w:r w:rsidRPr="00981E1C">
        <w:rPr>
          <w:rFonts w:ascii="標楷體" w:eastAsia="標楷體" w:hAnsi="標楷體" w:hint="eastAsia"/>
          <w:sz w:val="28"/>
          <w:szCs w:val="28"/>
        </w:rPr>
        <w:t>元獎金及獎狀一紙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含相框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B265B" w:rsidRPr="00981E1C" w:rsidRDefault="00CB265B" w:rsidP="00E675AF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社區組、學生組</w:t>
      </w:r>
      <w:r w:rsidRPr="00981E1C">
        <w:rPr>
          <w:rFonts w:ascii="標楷體" w:eastAsia="標楷體" w:hAnsi="標楷體"/>
          <w:sz w:val="28"/>
          <w:szCs w:val="28"/>
        </w:rPr>
        <w:t xml:space="preserve"> </w:t>
      </w:r>
      <w:r w:rsidRPr="00981E1C">
        <w:rPr>
          <w:rFonts w:ascii="標楷體" w:eastAsia="標楷體" w:hAnsi="標楷體" w:hint="eastAsia"/>
          <w:sz w:val="28"/>
          <w:szCs w:val="28"/>
        </w:rPr>
        <w:t>第三名</w:t>
      </w:r>
      <w:r w:rsidRPr="00981E1C">
        <w:rPr>
          <w:rFonts w:ascii="標楷體" w:eastAsia="標楷體" w:hAnsi="標楷體"/>
          <w:sz w:val="28"/>
          <w:szCs w:val="28"/>
        </w:rPr>
        <w:t xml:space="preserve">    5,000</w:t>
      </w:r>
      <w:r w:rsidRPr="00981E1C">
        <w:rPr>
          <w:rFonts w:ascii="標楷體" w:eastAsia="標楷體" w:hAnsi="標楷體" w:hint="eastAsia"/>
          <w:sz w:val="28"/>
          <w:szCs w:val="28"/>
        </w:rPr>
        <w:t>元獎金及獎狀一紙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含相框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報名文件</w:t>
      </w:r>
    </w:p>
    <w:p w:rsidR="00CB265B" w:rsidRDefault="00CB265B" w:rsidP="00E675AF">
      <w:pPr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報名文件包含</w:t>
      </w:r>
      <w:r w:rsidRPr="00981E1C">
        <w:rPr>
          <w:rFonts w:ascii="標楷體" w:eastAsia="標楷體" w:hAnsi="標楷體" w:hint="eastAsia"/>
          <w:sz w:val="28"/>
          <w:szCs w:val="28"/>
        </w:rPr>
        <w:t>參賽報名表（如附件一）、參賽作品說明（如附件二）、著作財產權授權同意書（如附件三）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265B" w:rsidRPr="00981E1C" w:rsidRDefault="00CB265B" w:rsidP="00E675AF">
      <w:pPr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440ECB">
        <w:rPr>
          <w:rFonts w:ascii="標楷體" w:eastAsia="標楷體" w:hAnsi="標楷體" w:hint="eastAsia"/>
          <w:sz w:val="28"/>
          <w:szCs w:val="28"/>
        </w:rPr>
        <w:t>報名文件可至活動網站與蘇澳鎮公所網站點選下載或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CA78EB">
        <w:rPr>
          <w:rFonts w:ascii="標楷體" w:eastAsia="標楷體" w:hAnsi="標楷體" w:hint="eastAsia"/>
          <w:color w:val="FF0000"/>
          <w:sz w:val="28"/>
          <w:szCs w:val="28"/>
        </w:rPr>
        <w:t>蘇澳</w:t>
      </w:r>
      <w:r>
        <w:rPr>
          <w:rFonts w:ascii="標楷體" w:eastAsia="標楷體" w:hAnsi="標楷體" w:hint="eastAsia"/>
          <w:sz w:val="28"/>
          <w:szCs w:val="28"/>
        </w:rPr>
        <w:t>鎮公所、</w:t>
      </w:r>
      <w:r w:rsidRPr="00ED2E74">
        <w:rPr>
          <w:rFonts w:ascii="標楷體" w:eastAsia="標楷體" w:hAnsi="標楷體" w:hint="eastAsia"/>
          <w:color w:val="FF0000"/>
          <w:sz w:val="28"/>
          <w:szCs w:val="28"/>
        </w:rPr>
        <w:t>南方澳</w:t>
      </w:r>
      <w:r>
        <w:rPr>
          <w:rFonts w:ascii="標楷體" w:eastAsia="標楷體" w:hAnsi="標楷體" w:hint="eastAsia"/>
          <w:sz w:val="28"/>
          <w:szCs w:val="28"/>
        </w:rPr>
        <w:t>遊客中心</w:t>
      </w:r>
      <w:r w:rsidRPr="00440ECB">
        <w:rPr>
          <w:rFonts w:ascii="標楷體" w:eastAsia="標楷體" w:hAnsi="標楷體" w:hint="eastAsia"/>
          <w:sz w:val="28"/>
          <w:szCs w:val="28"/>
        </w:rPr>
        <w:t>索取</w:t>
      </w:r>
      <w:r w:rsidRPr="00981E1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B265B" w:rsidRPr="00981E1C" w:rsidRDefault="00CB265B" w:rsidP="00E675AF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報名方式與截止時間</w:t>
      </w:r>
    </w:p>
    <w:p w:rsidR="00CB265B" w:rsidRPr="00440ECB" w:rsidRDefault="00CB265B" w:rsidP="00440ECB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440ECB">
        <w:rPr>
          <w:rFonts w:ascii="標楷體" w:eastAsia="標楷體" w:hAnsi="標楷體" w:hint="eastAsia"/>
          <w:sz w:val="28"/>
          <w:szCs w:val="28"/>
        </w:rPr>
        <w:t>即日起至</w:t>
      </w:r>
      <w:r w:rsidRPr="00440ECB">
        <w:rPr>
          <w:rFonts w:ascii="標楷體" w:eastAsia="標楷體" w:hAnsi="標楷體"/>
          <w:sz w:val="28"/>
          <w:szCs w:val="28"/>
        </w:rPr>
        <w:t>104</w:t>
      </w:r>
      <w:r w:rsidRPr="00440ECB">
        <w:rPr>
          <w:rFonts w:ascii="標楷體" w:eastAsia="標楷體" w:hAnsi="標楷體" w:hint="eastAsia"/>
          <w:sz w:val="28"/>
          <w:szCs w:val="28"/>
        </w:rPr>
        <w:t>年</w:t>
      </w:r>
      <w:r w:rsidRPr="00440ECB">
        <w:rPr>
          <w:rFonts w:ascii="標楷體" w:eastAsia="標楷體" w:hAnsi="標楷體"/>
          <w:sz w:val="28"/>
          <w:szCs w:val="28"/>
        </w:rPr>
        <w:t>6</w:t>
      </w:r>
      <w:r w:rsidRPr="00440ECB">
        <w:rPr>
          <w:rFonts w:ascii="標楷體" w:eastAsia="標楷體" w:hAnsi="標楷體" w:hint="eastAsia"/>
          <w:sz w:val="28"/>
          <w:szCs w:val="28"/>
        </w:rPr>
        <w:t>月</w:t>
      </w:r>
      <w:r w:rsidRPr="00440ECB">
        <w:rPr>
          <w:rFonts w:ascii="標楷體" w:eastAsia="標楷體" w:hAnsi="標楷體"/>
          <w:sz w:val="28"/>
          <w:szCs w:val="28"/>
        </w:rPr>
        <w:t>22</w:t>
      </w:r>
      <w:r w:rsidRPr="00440ECB">
        <w:rPr>
          <w:rFonts w:ascii="標楷體" w:eastAsia="標楷體" w:hAnsi="標楷體" w:hint="eastAsia"/>
          <w:sz w:val="28"/>
          <w:szCs w:val="28"/>
        </w:rPr>
        <w:t>日止。</w:t>
      </w:r>
      <w:r w:rsidRPr="00440ECB">
        <w:rPr>
          <w:rFonts w:ascii="標楷體" w:eastAsia="標楷體" w:hAnsi="標楷體"/>
          <w:sz w:val="28"/>
          <w:szCs w:val="28"/>
        </w:rPr>
        <w:t>(</w:t>
      </w:r>
      <w:r w:rsidRPr="00440ECB">
        <w:rPr>
          <w:rFonts w:ascii="標楷體" w:eastAsia="標楷體" w:hAnsi="標楷體" w:hint="eastAsia"/>
          <w:sz w:val="28"/>
          <w:szCs w:val="28"/>
        </w:rPr>
        <w:t>應於收件截止日前寄達收件單位，逾期不受理</w:t>
      </w:r>
      <w:r w:rsidRPr="00440ECB">
        <w:rPr>
          <w:rFonts w:ascii="標楷體" w:eastAsia="標楷體" w:hAnsi="標楷體"/>
          <w:sz w:val="28"/>
          <w:szCs w:val="28"/>
        </w:rPr>
        <w:t>)</w:t>
      </w:r>
    </w:p>
    <w:p w:rsidR="00CB265B" w:rsidRPr="00B63C76" w:rsidRDefault="00CB265B" w:rsidP="00B63C76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981E1C">
        <w:rPr>
          <w:rFonts w:ascii="標楷體" w:eastAsia="標楷體" w:hAnsi="標楷體" w:hint="eastAsia"/>
          <w:sz w:val="28"/>
          <w:szCs w:val="28"/>
        </w:rPr>
        <w:t>文件一式三份，</w:t>
      </w:r>
      <w:hyperlink r:id="rId8" w:history="1">
        <w:r w:rsidRPr="00B63C76">
          <w:rPr>
            <w:rFonts w:ascii="標楷體" w:eastAsia="標楷體" w:hAnsi="標楷體" w:hint="eastAsia"/>
            <w:sz w:val="28"/>
            <w:szCs w:val="28"/>
          </w:rPr>
          <w:t>電子郵件</w:t>
        </w:r>
        <w:r w:rsidRPr="00B63C76">
          <w:rPr>
            <w:rFonts w:ascii="標楷體" w:eastAsia="標楷體" w:hAnsi="標楷體"/>
            <w:sz w:val="28"/>
            <w:szCs w:val="28"/>
          </w:rPr>
          <w:t>suaocoldspring@gmail.com</w:t>
        </w:r>
      </w:hyperlink>
    </w:p>
    <w:p w:rsidR="00CB265B" w:rsidRPr="00440ECB" w:rsidRDefault="00CB265B" w:rsidP="00440ECB">
      <w:pPr>
        <w:snapToGrid w:val="0"/>
        <w:spacing w:line="400" w:lineRule="exact"/>
        <w:ind w:leftChars="118" w:left="283" w:firstLine="2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或掛號郵寄至以下地址：</w:t>
      </w:r>
      <w:r w:rsidRPr="00981E1C">
        <w:rPr>
          <w:rFonts w:ascii="標楷體" w:eastAsia="標楷體" w:hAnsi="標楷體"/>
          <w:sz w:val="28"/>
          <w:szCs w:val="28"/>
        </w:rPr>
        <w:t>10351</w:t>
      </w:r>
      <w:r w:rsidRPr="00981E1C">
        <w:rPr>
          <w:rFonts w:ascii="標楷體" w:eastAsia="標楷體" w:hAnsi="標楷體" w:hint="eastAsia"/>
          <w:sz w:val="28"/>
          <w:szCs w:val="28"/>
        </w:rPr>
        <w:t>台北市大同區華陰街</w:t>
      </w:r>
      <w:r w:rsidRPr="00981E1C">
        <w:rPr>
          <w:rFonts w:ascii="標楷體" w:eastAsia="標楷體" w:hAnsi="標楷體"/>
          <w:sz w:val="28"/>
          <w:szCs w:val="28"/>
        </w:rPr>
        <w:t>91</w:t>
      </w:r>
      <w:r w:rsidRPr="00981E1C">
        <w:rPr>
          <w:rFonts w:ascii="標楷體" w:eastAsia="標楷體" w:hAnsi="標楷體" w:hint="eastAsia"/>
          <w:sz w:val="28"/>
          <w:szCs w:val="28"/>
        </w:rPr>
        <w:t>號</w:t>
      </w:r>
      <w:r w:rsidRPr="00981E1C">
        <w:rPr>
          <w:rFonts w:ascii="標楷體" w:eastAsia="標楷體" w:hAnsi="標楷體"/>
          <w:sz w:val="28"/>
          <w:szCs w:val="28"/>
        </w:rPr>
        <w:t>7</w:t>
      </w:r>
      <w:r w:rsidRPr="00981E1C">
        <w:rPr>
          <w:rFonts w:ascii="標楷體" w:eastAsia="標楷體" w:hAnsi="標楷體" w:hint="eastAsia"/>
          <w:sz w:val="28"/>
          <w:szCs w:val="28"/>
        </w:rPr>
        <w:t>樓之</w:t>
      </w:r>
      <w:r w:rsidRPr="00981E1C">
        <w:rPr>
          <w:rFonts w:ascii="標楷體" w:eastAsia="標楷體" w:hAnsi="標楷體"/>
          <w:sz w:val="28"/>
          <w:szCs w:val="28"/>
        </w:rPr>
        <w:t xml:space="preserve">3 </w:t>
      </w:r>
      <w:r w:rsidRPr="00440ECB">
        <w:rPr>
          <w:rFonts w:ascii="標楷體" w:eastAsia="標楷體" w:hAnsi="標楷體" w:hint="eastAsia"/>
          <w:sz w:val="28"/>
          <w:szCs w:val="28"/>
        </w:rPr>
        <w:t>「</w:t>
      </w:r>
      <w:r w:rsidRPr="00981E1C">
        <w:rPr>
          <w:rFonts w:ascii="標楷體" w:eastAsia="標楷體" w:hAnsi="標楷體" w:hint="eastAsia"/>
          <w:sz w:val="28"/>
          <w:szCs w:val="28"/>
        </w:rPr>
        <w:t>京荷國際行銷股份有限公司</w:t>
      </w:r>
      <w:r w:rsidRPr="00981E1C">
        <w:rPr>
          <w:rFonts w:ascii="標楷體" w:eastAsia="標楷體" w:hAnsi="標楷體"/>
          <w:sz w:val="28"/>
          <w:szCs w:val="28"/>
        </w:rPr>
        <w:t xml:space="preserve"> </w:t>
      </w:r>
      <w:r w:rsidRPr="00981E1C">
        <w:rPr>
          <w:rFonts w:ascii="標楷體" w:eastAsia="標楷體" w:hAnsi="標楷體" w:hint="eastAsia"/>
          <w:sz w:val="28"/>
          <w:szCs w:val="28"/>
        </w:rPr>
        <w:t>活動小組」收，請於文件封套上註明「參加</w:t>
      </w:r>
      <w:r w:rsidRPr="00981E1C">
        <w:rPr>
          <w:rFonts w:ascii="標楷體" w:eastAsia="標楷體" w:hAnsi="標楷體"/>
          <w:sz w:val="28"/>
          <w:szCs w:val="28"/>
        </w:rPr>
        <w:t>2015</w:t>
      </w:r>
      <w:r w:rsidRPr="00981E1C">
        <w:rPr>
          <w:rFonts w:ascii="標楷體" w:eastAsia="標楷體" w:hAnsi="標楷體" w:hint="eastAsia"/>
          <w:sz w:val="28"/>
          <w:szCs w:val="28"/>
        </w:rPr>
        <w:t>蘇澳冷泉嘉年華創意料理競賽」。</w:t>
      </w:r>
    </w:p>
    <w:p w:rsidR="00CB265B" w:rsidRPr="00981E1C" w:rsidRDefault="00CB265B" w:rsidP="00E675AF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料理實作比賽規定：</w:t>
      </w:r>
    </w:p>
    <w:p w:rsidR="00CB265B" w:rsidRPr="00981E1C" w:rsidRDefault="00CB265B" w:rsidP="00E675AF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1.</w:t>
      </w:r>
      <w:r w:rsidRPr="00981E1C">
        <w:rPr>
          <w:rFonts w:ascii="標楷體" w:eastAsia="標楷體" w:hAnsi="標楷體" w:hint="eastAsia"/>
          <w:sz w:val="28"/>
          <w:szCs w:val="28"/>
        </w:rPr>
        <w:t>比賽時間：</w:t>
      </w:r>
      <w:r w:rsidRPr="00981E1C">
        <w:rPr>
          <w:rFonts w:ascii="標楷體" w:eastAsia="標楷體" w:hAnsi="標楷體"/>
          <w:sz w:val="28"/>
          <w:szCs w:val="28"/>
        </w:rPr>
        <w:t>60</w:t>
      </w:r>
      <w:r w:rsidRPr="00981E1C">
        <w:rPr>
          <w:rFonts w:ascii="標楷體" w:eastAsia="標楷體" w:hAnsi="標楷體" w:hint="eastAsia"/>
          <w:sz w:val="28"/>
          <w:szCs w:val="28"/>
        </w:rPr>
        <w:t>分鐘內完成</w:t>
      </w:r>
    </w:p>
    <w:p w:rsidR="00CB265B" w:rsidRPr="00981E1C" w:rsidRDefault="00CB265B" w:rsidP="00E675AF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2.</w:t>
      </w:r>
      <w:r w:rsidRPr="00981E1C">
        <w:rPr>
          <w:rFonts w:ascii="標楷體" w:eastAsia="標楷體" w:hAnsi="標楷體" w:hint="eastAsia"/>
          <w:sz w:val="28"/>
          <w:szCs w:val="28"/>
        </w:rPr>
        <w:t>食材費用：由主辦單位提供</w:t>
      </w:r>
      <w:r w:rsidRPr="00ED2E74">
        <w:rPr>
          <w:rFonts w:ascii="標楷體" w:eastAsia="標楷體" w:hAnsi="標楷體" w:hint="eastAsia"/>
          <w:color w:val="FF0000"/>
          <w:sz w:val="28"/>
          <w:szCs w:val="28"/>
        </w:rPr>
        <w:t>食材補助</w:t>
      </w:r>
      <w:r w:rsidRPr="00981E1C">
        <w:rPr>
          <w:rFonts w:ascii="標楷體" w:eastAsia="標楷體" w:hAnsi="標楷體" w:hint="eastAsia"/>
          <w:sz w:val="28"/>
          <w:szCs w:val="28"/>
        </w:rPr>
        <w:t>金額（</w:t>
      </w:r>
      <w:r w:rsidRPr="00981E1C">
        <w:rPr>
          <w:rFonts w:ascii="標楷體" w:eastAsia="標楷體" w:hAnsi="標楷體"/>
          <w:sz w:val="28"/>
          <w:szCs w:val="28"/>
        </w:rPr>
        <w:t>4</w:t>
      </w:r>
      <w:r w:rsidRPr="00981E1C">
        <w:rPr>
          <w:rFonts w:ascii="標楷體" w:eastAsia="標楷體" w:hAnsi="標楷體" w:hint="eastAsia"/>
          <w:sz w:val="28"/>
          <w:szCs w:val="28"/>
        </w:rPr>
        <w:t>人份）新台幣</w:t>
      </w:r>
      <w:r w:rsidRPr="00981E1C">
        <w:rPr>
          <w:rFonts w:ascii="標楷體" w:eastAsia="標楷體" w:hAnsi="標楷體"/>
          <w:sz w:val="28"/>
          <w:szCs w:val="28"/>
        </w:rPr>
        <w:t>1,000</w:t>
      </w:r>
      <w:r w:rsidRPr="00981E1C">
        <w:rPr>
          <w:rFonts w:ascii="標楷體" w:eastAsia="標楷體" w:hAnsi="標楷體" w:hint="eastAsia"/>
          <w:sz w:val="28"/>
          <w:szCs w:val="28"/>
        </w:rPr>
        <w:t>元</w:t>
      </w:r>
    </w:p>
    <w:p w:rsidR="00CB265B" w:rsidRPr="00981E1C" w:rsidRDefault="00CB265B" w:rsidP="00E675AF">
      <w:pPr>
        <w:snapToGrid w:val="0"/>
        <w:spacing w:line="400" w:lineRule="exact"/>
        <w:ind w:leftChars="118" w:left="1983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3.</w:t>
      </w:r>
      <w:r w:rsidRPr="00981E1C">
        <w:rPr>
          <w:rFonts w:ascii="標楷體" w:eastAsia="標楷體" w:hAnsi="標楷體" w:hint="eastAsia"/>
          <w:sz w:val="28"/>
          <w:szCs w:val="28"/>
        </w:rPr>
        <w:t>會場設施：標準廚具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快速爐、炒鍋、鍋鏟、擺盤餐盒各</w:t>
      </w:r>
      <w:r w:rsidRPr="00981E1C">
        <w:rPr>
          <w:rFonts w:ascii="標楷體" w:eastAsia="標楷體" w:hAnsi="標楷體"/>
          <w:sz w:val="28"/>
          <w:szCs w:val="28"/>
        </w:rPr>
        <w:t>1</w:t>
      </w:r>
      <w:r w:rsidRPr="00981E1C">
        <w:rPr>
          <w:rFonts w:ascii="標楷體" w:eastAsia="標楷體" w:hAnsi="標楷體" w:hint="eastAsia"/>
          <w:sz w:val="28"/>
          <w:szCs w:val="28"/>
        </w:rPr>
        <w:t>個</w:t>
      </w:r>
      <w:r w:rsidRPr="00981E1C">
        <w:rPr>
          <w:rFonts w:ascii="標楷體" w:eastAsia="標楷體" w:hAnsi="標楷體"/>
          <w:sz w:val="28"/>
          <w:szCs w:val="28"/>
        </w:rPr>
        <w:t>)</w:t>
      </w:r>
      <w:r w:rsidRPr="00981E1C">
        <w:rPr>
          <w:rFonts w:ascii="標楷體" w:eastAsia="標楷體" w:hAnsi="標楷體" w:hint="eastAsia"/>
          <w:sz w:val="28"/>
          <w:szCs w:val="28"/>
        </w:rPr>
        <w:t>；參賽隊伍可因應需求自行攜帶所需廚具。</w:t>
      </w:r>
    </w:p>
    <w:p w:rsidR="00CB265B" w:rsidRPr="00981E1C" w:rsidRDefault="00CB265B" w:rsidP="00E675AF">
      <w:pPr>
        <w:snapToGrid w:val="0"/>
        <w:spacing w:line="400" w:lineRule="exact"/>
        <w:ind w:leftChars="118" w:left="56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4.</w:t>
      </w:r>
      <w:r w:rsidRPr="00981E1C">
        <w:rPr>
          <w:rFonts w:ascii="標楷體" w:eastAsia="標楷體" w:hAnsi="標楷體" w:hint="eastAsia"/>
          <w:sz w:val="28"/>
          <w:szCs w:val="28"/>
        </w:rPr>
        <w:t>參賽者於比賽結束後徹底打掃工作環境，經現場協助人員確認後方可離場。</w:t>
      </w:r>
    </w:p>
    <w:p w:rsidR="00CB265B" w:rsidRPr="00981E1C" w:rsidRDefault="00CB265B" w:rsidP="00E675AF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5.</w:t>
      </w:r>
      <w:r w:rsidRPr="00981E1C">
        <w:rPr>
          <w:rFonts w:ascii="標楷體" w:eastAsia="標楷體" w:hAnsi="標楷體" w:hint="eastAsia"/>
          <w:sz w:val="28"/>
          <w:szCs w:val="28"/>
        </w:rPr>
        <w:t>比賽食材嚴禁攜帶半成品及複方醬料進入比賽場地。</w:t>
      </w:r>
    </w:p>
    <w:p w:rsidR="00CB265B" w:rsidRPr="00981E1C" w:rsidRDefault="00CB265B" w:rsidP="00E675AF">
      <w:pPr>
        <w:snapToGrid w:val="0"/>
        <w:spacing w:line="400" w:lineRule="exact"/>
        <w:ind w:leftChars="118" w:left="56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6.</w:t>
      </w:r>
      <w:r w:rsidRPr="00981E1C">
        <w:rPr>
          <w:rFonts w:ascii="標楷體" w:eastAsia="標楷體" w:hAnsi="標楷體" w:hint="eastAsia"/>
          <w:sz w:val="28"/>
          <w:szCs w:val="28"/>
        </w:rPr>
        <w:t>烹調原料需漲發、醃製、預熱加工，</w:t>
      </w:r>
      <w:r w:rsidRPr="00F14470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Pr="00981E1C">
        <w:rPr>
          <w:rFonts w:ascii="標楷體" w:eastAsia="標楷體" w:hAnsi="標楷體" w:hint="eastAsia"/>
          <w:sz w:val="28"/>
          <w:szCs w:val="28"/>
        </w:rPr>
        <w:t>在參賽作品報名表格中的製作方法欄中加註，方可於賽前在場外準備。</w:t>
      </w:r>
    </w:p>
    <w:p w:rsidR="00CB265B" w:rsidRPr="00981E1C" w:rsidRDefault="00CB265B" w:rsidP="00E675AF">
      <w:pPr>
        <w:snapToGrid w:val="0"/>
        <w:spacing w:line="400" w:lineRule="exact"/>
        <w:ind w:leftChars="117" w:left="564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 w:hint="eastAsia"/>
          <w:sz w:val="28"/>
          <w:szCs w:val="28"/>
        </w:rPr>
        <w:t>參賽者</w:t>
      </w:r>
      <w:r w:rsidRPr="00981E1C">
        <w:rPr>
          <w:rFonts w:ascii="標楷體" w:eastAsia="標楷體" w:hAnsi="標楷體" w:hint="eastAsia"/>
          <w:sz w:val="28"/>
          <w:szCs w:val="28"/>
        </w:rPr>
        <w:t>穿著廚師服，包含廚師帽與圍裙標準服裝等（請選手自備）。</w:t>
      </w:r>
    </w:p>
    <w:p w:rsidR="00CB265B" w:rsidRPr="00981E1C" w:rsidRDefault="00CB265B" w:rsidP="00E675AF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8.</w:t>
      </w:r>
      <w:r w:rsidRPr="00981E1C">
        <w:rPr>
          <w:rFonts w:ascii="標楷體" w:eastAsia="標楷體" w:hAnsi="標楷體" w:hint="eastAsia"/>
          <w:sz w:val="28"/>
          <w:szCs w:val="28"/>
        </w:rPr>
        <w:t>作品擺盤、展示規定：</w:t>
      </w:r>
    </w:p>
    <w:p w:rsidR="00CB265B" w:rsidRPr="00981E1C" w:rsidRDefault="00CB265B" w:rsidP="00E675AF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 w:rsidRPr="00981E1C">
        <w:rPr>
          <w:rFonts w:ascii="標楷體" w:eastAsia="標楷體" w:hAnsi="標楷體" w:hint="eastAsia"/>
          <w:sz w:val="28"/>
          <w:szCs w:val="28"/>
        </w:rPr>
        <w:t>作品需烹調</w:t>
      </w:r>
      <w:r w:rsidRPr="00981E1C">
        <w:rPr>
          <w:rFonts w:ascii="標楷體" w:eastAsia="標楷體" w:hAnsi="標楷體"/>
          <w:sz w:val="28"/>
          <w:szCs w:val="28"/>
        </w:rPr>
        <w:t>4</w:t>
      </w:r>
      <w:r w:rsidRPr="00981E1C">
        <w:rPr>
          <w:rFonts w:ascii="標楷體" w:eastAsia="標楷體" w:hAnsi="標楷體" w:hint="eastAsia"/>
          <w:sz w:val="28"/>
          <w:szCs w:val="28"/>
        </w:rPr>
        <w:t>份；</w:t>
      </w:r>
      <w:r w:rsidRPr="00981E1C">
        <w:rPr>
          <w:rFonts w:ascii="標楷體" w:eastAsia="標楷體" w:hAnsi="標楷體"/>
          <w:sz w:val="28"/>
          <w:szCs w:val="28"/>
        </w:rPr>
        <w:t>1</w:t>
      </w:r>
      <w:r w:rsidRPr="00981E1C">
        <w:rPr>
          <w:rFonts w:ascii="標楷體" w:eastAsia="標楷體" w:hAnsi="標楷體" w:hint="eastAsia"/>
          <w:sz w:val="28"/>
          <w:szCs w:val="28"/>
        </w:rPr>
        <w:t>份於現場展示，</w:t>
      </w:r>
      <w:r w:rsidRPr="00981E1C">
        <w:rPr>
          <w:rFonts w:ascii="標楷體" w:eastAsia="標楷體" w:hAnsi="標楷體"/>
          <w:sz w:val="28"/>
          <w:szCs w:val="28"/>
        </w:rPr>
        <w:t>3</w:t>
      </w:r>
      <w:r w:rsidRPr="00981E1C">
        <w:rPr>
          <w:rFonts w:ascii="標楷體" w:eastAsia="標楷體" w:hAnsi="標楷體" w:hint="eastAsia"/>
          <w:sz w:val="28"/>
          <w:szCs w:val="28"/>
        </w:rPr>
        <w:t>份供評審試吃評分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265B" w:rsidRPr="00981E1C" w:rsidRDefault="00CB265B" w:rsidP="00E675AF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 w:rsidRPr="002A3334">
        <w:rPr>
          <w:rFonts w:ascii="標楷體" w:eastAsia="標楷體" w:hAnsi="標楷體" w:hint="eastAsia"/>
          <w:color w:val="FF0000"/>
          <w:sz w:val="28"/>
          <w:szCs w:val="28"/>
        </w:rPr>
        <w:t>現場展示</w:t>
      </w:r>
      <w:r w:rsidRPr="00981E1C">
        <w:rPr>
          <w:rFonts w:ascii="標楷體" w:eastAsia="標楷體" w:hAnsi="標楷體" w:hint="eastAsia"/>
          <w:sz w:val="28"/>
          <w:szCs w:val="28"/>
        </w:rPr>
        <w:t>供評審評分用之</w:t>
      </w:r>
      <w:r>
        <w:rPr>
          <w:rFonts w:ascii="標楷體" w:eastAsia="標楷體" w:hAnsi="標楷體" w:hint="eastAsia"/>
          <w:sz w:val="28"/>
          <w:szCs w:val="28"/>
        </w:rPr>
        <w:t>日式</w:t>
      </w:r>
      <w:r w:rsidRPr="00981E1C">
        <w:rPr>
          <w:rFonts w:ascii="標楷體" w:eastAsia="標楷體" w:hAnsi="標楷體" w:hint="eastAsia"/>
          <w:sz w:val="28"/>
          <w:szCs w:val="28"/>
        </w:rPr>
        <w:t>餐具，</w:t>
      </w:r>
      <w:r>
        <w:rPr>
          <w:rFonts w:ascii="標楷體" w:eastAsia="標楷體" w:hAnsi="標楷體" w:hint="eastAsia"/>
          <w:sz w:val="28"/>
          <w:szCs w:val="28"/>
        </w:rPr>
        <w:t>由主辦單位提供。</w:t>
      </w:r>
    </w:p>
    <w:p w:rsidR="00CB265B" w:rsidRDefault="00CB265B" w:rsidP="00440ECB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 w:rsidRPr="00981E1C">
        <w:rPr>
          <w:rFonts w:ascii="標楷體" w:eastAsia="標楷體" w:hAnsi="標楷體" w:hint="eastAsia"/>
          <w:sz w:val="28"/>
          <w:szCs w:val="28"/>
        </w:rPr>
        <w:t>請參賽者自行製作解說卡，放置於作品旁供評審委員參閱。</w:t>
      </w:r>
    </w:p>
    <w:p w:rsidR="00CB265B" w:rsidRPr="002A3334" w:rsidRDefault="00CB265B" w:rsidP="00440ECB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 w:rsidRPr="002A3334">
        <w:rPr>
          <w:rFonts w:ascii="標楷體" w:eastAsia="標楷體" w:hAnsi="標楷體" w:hint="eastAsia"/>
          <w:color w:val="FF0000"/>
          <w:sz w:val="28"/>
          <w:szCs w:val="28"/>
        </w:rPr>
        <w:t>參賽選手可自行增加盤飾道具供現場展示用。</w:t>
      </w:r>
    </w:p>
    <w:p w:rsidR="00CB265B" w:rsidRPr="00981E1C" w:rsidRDefault="00CB265B" w:rsidP="00E675AF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其他競賽相關規定：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1.</w:t>
      </w:r>
      <w:r w:rsidRPr="00981E1C">
        <w:rPr>
          <w:rFonts w:ascii="標楷體" w:eastAsia="標楷體" w:hAnsi="標楷體" w:hint="eastAsia"/>
          <w:sz w:val="28"/>
          <w:szCs w:val="28"/>
        </w:rPr>
        <w:t>參賽者郵寄報名資料時應於收件截止日前寄達收件單位，逾期不受理。郵寄過程、費用及寄件後之確認事項皆由參賽者自行負擔及處理。若郵寄過程遭致資料毀損時，由參賽者自行負責。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2.</w:t>
      </w:r>
      <w:r w:rsidRPr="00981E1C">
        <w:rPr>
          <w:rFonts w:ascii="標楷體" w:eastAsia="標楷體" w:hAnsi="標楷體" w:hint="eastAsia"/>
          <w:sz w:val="28"/>
          <w:szCs w:val="28"/>
        </w:rPr>
        <w:t>參賽者繳交之相關資料，均不退還，請自行留底備份。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3.</w:t>
      </w:r>
      <w:r w:rsidRPr="00981E1C">
        <w:rPr>
          <w:rFonts w:ascii="標楷體" w:eastAsia="標楷體" w:hAnsi="標楷體" w:hint="eastAsia"/>
          <w:sz w:val="28"/>
          <w:szCs w:val="28"/>
        </w:rPr>
        <w:t>書面審核錄取之參賽選手與菜肴必和報名表相同，更換等同棄權論。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4.</w:t>
      </w:r>
      <w:r w:rsidRPr="00981E1C">
        <w:rPr>
          <w:rFonts w:ascii="標楷體" w:eastAsia="標楷體" w:hAnsi="標楷體" w:hint="eastAsia"/>
          <w:sz w:val="28"/>
          <w:szCs w:val="28"/>
        </w:rPr>
        <w:t>參賽者如有違反本次競賽活動相關規定，裁判長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hint="eastAsia"/>
          <w:sz w:val="28"/>
          <w:szCs w:val="28"/>
        </w:rPr>
        <w:t>由評審委員互相推舉</w:t>
      </w:r>
      <w:r w:rsidRPr="00981E1C">
        <w:rPr>
          <w:rFonts w:ascii="標楷體" w:eastAsia="標楷體" w:hAnsi="標楷體"/>
          <w:sz w:val="28"/>
          <w:szCs w:val="28"/>
        </w:rPr>
        <w:t>)</w:t>
      </w:r>
      <w:r w:rsidRPr="00981E1C">
        <w:rPr>
          <w:rFonts w:ascii="標楷體" w:eastAsia="標楷體" w:hAnsi="標楷體" w:hint="eastAsia"/>
          <w:sz w:val="28"/>
          <w:szCs w:val="28"/>
        </w:rPr>
        <w:t>有權取消其參賽資格。比賽結果由裁判長做最終決定，不得異議。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5.</w:t>
      </w:r>
      <w:r w:rsidRPr="00981E1C">
        <w:rPr>
          <w:rFonts w:ascii="標楷體" w:eastAsia="標楷體" w:hAnsi="標楷體" w:hint="eastAsia"/>
          <w:sz w:val="28"/>
          <w:szCs w:val="28"/>
        </w:rPr>
        <w:t>參賽作品必須為原創，得自行個人獨立創作或共同創作，食譜、作品不得重複參賽，如經評審決議認定，或遭相關權利人檢舉並證實確有該等情事後，主辦單位得逕予取消得獎資格，追回獎金、獎狀。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6.</w:t>
      </w:r>
      <w:r w:rsidRPr="00981E1C">
        <w:rPr>
          <w:rFonts w:ascii="標楷體" w:eastAsia="標楷體" w:hAnsi="標楷體" w:hint="eastAsia"/>
          <w:sz w:val="28"/>
          <w:szCs w:val="28"/>
        </w:rPr>
        <w:t>本活動之參賽作品，主辦單位有權保有比賽中所使用的烹飪方式及錄影，拍照權利。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7.</w:t>
      </w:r>
      <w:r w:rsidRPr="00981E1C">
        <w:rPr>
          <w:rFonts w:ascii="標楷體" w:eastAsia="標楷體" w:hAnsi="標楷體" w:hint="eastAsia"/>
          <w:sz w:val="28"/>
          <w:szCs w:val="28"/>
        </w:rPr>
        <w:t>主辦單位保有隨時修改及終止本活動之權利。</w:t>
      </w:r>
    </w:p>
    <w:p w:rsidR="00CB265B" w:rsidRPr="00981E1C" w:rsidRDefault="00CB265B" w:rsidP="00E675AF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8.</w:t>
      </w:r>
      <w:r w:rsidRPr="00981E1C">
        <w:rPr>
          <w:rFonts w:ascii="標楷體" w:eastAsia="標楷體" w:hAnsi="標楷體" w:hint="eastAsia"/>
          <w:sz w:val="28"/>
          <w:szCs w:val="28"/>
        </w:rPr>
        <w:t>主辦單位概不負責保管比賽隊伍所攜帶之器具與個人之財物。</w:t>
      </w:r>
    </w:p>
    <w:p w:rsidR="00CB265B" w:rsidRDefault="00CB265B" w:rsidP="00F14470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/>
          <w:sz w:val="28"/>
          <w:szCs w:val="28"/>
        </w:rPr>
        <w:t>9.</w:t>
      </w:r>
      <w:r w:rsidRPr="00981E1C">
        <w:rPr>
          <w:rFonts w:ascii="標楷體" w:eastAsia="標楷體" w:hAnsi="標楷體" w:hint="eastAsia"/>
          <w:sz w:val="28"/>
          <w:szCs w:val="28"/>
        </w:rPr>
        <w:t>凡參賽者均視為同意並遵循上述各項規定。</w:t>
      </w:r>
    </w:p>
    <w:p w:rsidR="00CB265B" w:rsidRDefault="00CB265B" w:rsidP="00F14470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</w:p>
    <w:p w:rsidR="00CB265B" w:rsidRDefault="00CB265B" w:rsidP="00E078F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81E1C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參賽</w:t>
      </w:r>
      <w:r w:rsidRPr="004965C6">
        <w:rPr>
          <w:rFonts w:ascii="標楷體" w:eastAsia="標楷體" w:hAnsi="標楷體" w:cs="新細明體" w:hint="eastAsia"/>
          <w:b/>
          <w:bCs/>
          <w:kern w:val="0"/>
          <w:sz w:val="28"/>
        </w:rPr>
        <w:t>報名表</w:t>
      </w:r>
      <w:r w:rsidRPr="004965C6">
        <w:rPr>
          <w:rFonts w:ascii="標楷體" w:eastAsia="標楷體" w:hAnsi="標楷體" w:cs="新細明體"/>
          <w:b/>
          <w:bCs/>
          <w:kern w:val="0"/>
        </w:rPr>
        <w:t xml:space="preserve">   </w:t>
      </w:r>
    </w:p>
    <w:tbl>
      <w:tblPr>
        <w:tblW w:w="5044" w:type="pct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2126"/>
        <w:gridCol w:w="2258"/>
        <w:gridCol w:w="3979"/>
      </w:tblGrid>
      <w:tr w:rsidR="00CB265B" w:rsidRPr="004C46DB" w:rsidTr="00E078F8">
        <w:trPr>
          <w:cantSplit/>
          <w:trHeight w:val="383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</w:tcPr>
          <w:p w:rsidR="00CB265B" w:rsidRPr="004C46DB" w:rsidRDefault="00CB265B" w:rsidP="00E078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2015</w:t>
            </w:r>
            <w:r w:rsidRPr="004C46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蘇澳冷泉嘉年華</w:t>
            </w:r>
            <w:r w:rsidRPr="004C46D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C46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「創意料理大賽」參賽報名表</w:t>
            </w:r>
          </w:p>
        </w:tc>
      </w:tr>
      <w:tr w:rsidR="00CB265B" w:rsidRPr="004C46DB" w:rsidTr="00E73990">
        <w:trPr>
          <w:trHeight w:val="490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421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265B" w:rsidRPr="004C46DB" w:rsidTr="00E078F8">
        <w:trPr>
          <w:trHeight w:val="1281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421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□社區組，居住社區：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□學生組，就讀學校：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  <w:tr w:rsidR="00CB265B" w:rsidRPr="004C46DB" w:rsidTr="00E73990">
        <w:trPr>
          <w:cantSplit/>
          <w:trHeight w:val="567"/>
        </w:trPr>
        <w:tc>
          <w:tcPr>
            <w:tcW w:w="7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主要聯絡人：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CB265B" w:rsidRPr="004C46DB" w:rsidTr="00E73990">
        <w:trPr>
          <w:cantSplit/>
          <w:trHeight w:val="567"/>
        </w:trPr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65B" w:rsidRPr="004C46DB" w:rsidRDefault="00CB265B" w:rsidP="00E73990"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CB265B" w:rsidRPr="004C46DB" w:rsidTr="00E73990">
        <w:trPr>
          <w:cantSplit/>
          <w:trHeight w:val="567"/>
        </w:trPr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65B" w:rsidRPr="004C46DB" w:rsidRDefault="00CB265B" w:rsidP="00E73990"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CB265B" w:rsidRPr="004C46DB" w:rsidTr="00E7399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參賽選手基本資料</w:t>
            </w:r>
          </w:p>
        </w:tc>
      </w:tr>
      <w:tr w:rsidR="00CB265B" w:rsidRPr="004C46DB" w:rsidTr="00B63C76">
        <w:trPr>
          <w:cantSplit/>
          <w:trHeight w:val="630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</w:tr>
      <w:tr w:rsidR="00CB265B" w:rsidRPr="004C46DB" w:rsidTr="00B63C76">
        <w:trPr>
          <w:cantSplit/>
          <w:trHeight w:val="673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265B" w:rsidRPr="004C46DB" w:rsidTr="00B63C76">
        <w:trPr>
          <w:cantSplit/>
          <w:trHeight w:val="669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265B" w:rsidRPr="004C46DB" w:rsidTr="00B63C76">
        <w:trPr>
          <w:cantSplit/>
          <w:trHeight w:val="707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265B" w:rsidRPr="004C46DB" w:rsidTr="00B63C76">
        <w:trPr>
          <w:cantSplit/>
          <w:trHeight w:val="703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65B" w:rsidRPr="004C46DB" w:rsidRDefault="00CB265B" w:rsidP="00E7399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265B" w:rsidRPr="004C46DB" w:rsidTr="00E73990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CB265B" w:rsidRPr="004C46DB" w:rsidRDefault="00CB265B" w:rsidP="00E7399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</w:p>
          <w:p w:rsidR="00CB265B" w:rsidRPr="004C46DB" w:rsidRDefault="00CB265B" w:rsidP="00F14470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本資料於活動日期截止前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104</w:t>
            </w:r>
            <w:r w:rsidRPr="004C46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Pr="004C46D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Pr="004C46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Pr="004C46D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22</w:t>
            </w:r>
            <w:r w:rsidRPr="004C46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可採電子郵件或郵寄至收件單位。</w:t>
            </w:r>
          </w:p>
          <w:p w:rsidR="00CB265B" w:rsidRPr="004C46DB" w:rsidRDefault="00CB265B" w:rsidP="00F14470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(1)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電子郵件：</w:t>
            </w:r>
            <w:hyperlink r:id="rId9" w:history="1">
              <w:r w:rsidRPr="004C46DB">
                <w:rPr>
                  <w:rStyle w:val="Hyperlink"/>
                  <w:rFonts w:ascii="標楷體" w:eastAsia="標楷體" w:hAnsi="標楷體"/>
                  <w:sz w:val="28"/>
                  <w:szCs w:val="28"/>
                </w:rPr>
                <w:t>suaocoldspring@gmail.com</w:t>
              </w:r>
            </w:hyperlink>
          </w:p>
          <w:p w:rsidR="00CB265B" w:rsidRPr="004C46DB" w:rsidRDefault="00CB265B" w:rsidP="00F14470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信件主旨：參加蘇澳冷泉嘉年華創意料理競賽</w:t>
            </w:r>
          </w:p>
          <w:p w:rsidR="00CB265B" w:rsidRPr="004C46DB" w:rsidRDefault="00CB265B" w:rsidP="00E73990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郵寄方式：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10351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台北市大同區華陰街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91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樓之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  <w:p w:rsidR="00CB265B" w:rsidRPr="004C46DB" w:rsidRDefault="00CB265B" w:rsidP="00E73990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Cs w:val="28"/>
              </w:rPr>
              <w:t xml:space="preserve">               </w:t>
            </w:r>
            <w:r w:rsidRPr="004C46DB">
              <w:rPr>
                <w:rFonts w:ascii="標楷體" w:eastAsia="標楷體" w:hAnsi="標楷體" w:hint="eastAsia"/>
                <w:color w:val="000000"/>
                <w:szCs w:val="28"/>
              </w:rPr>
              <w:t>「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京荷國際行銷股份有限公司</w:t>
            </w: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活動小組」收</w:t>
            </w:r>
          </w:p>
          <w:p w:rsidR="00CB265B" w:rsidRPr="004C46DB" w:rsidRDefault="00CB265B" w:rsidP="00E73990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請於文件封套上註明「參加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蘇澳</w:t>
            </w:r>
            <w:r w:rsidRPr="004C4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冷泉嘉年華創意料理競賽」</w:t>
            </w:r>
          </w:p>
          <w:p w:rsidR="00CB265B" w:rsidRPr="004C46DB" w:rsidRDefault="00CB265B" w:rsidP="00F14470">
            <w:pPr>
              <w:pStyle w:val="ListParagraph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聯絡電話：（</w:t>
            </w:r>
            <w:r w:rsidRPr="004C46DB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C46DB">
              <w:rPr>
                <w:rFonts w:ascii="標楷體" w:eastAsia="標楷體" w:hAnsi="標楷體"/>
                <w:sz w:val="28"/>
                <w:szCs w:val="28"/>
              </w:rPr>
              <w:t xml:space="preserve">2555-1985 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活動小組</w:t>
            </w:r>
          </w:p>
          <w:p w:rsidR="00CB265B" w:rsidRPr="004C46DB" w:rsidRDefault="00CB265B" w:rsidP="00E73990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傳真：（</w:t>
            </w:r>
            <w:r w:rsidRPr="004C46DB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C46DB">
              <w:rPr>
                <w:rFonts w:ascii="標楷體" w:eastAsia="標楷體" w:hAnsi="標楷體"/>
                <w:sz w:val="28"/>
                <w:szCs w:val="28"/>
              </w:rPr>
              <w:t>2552-5333</w:t>
            </w:r>
          </w:p>
          <w:p w:rsidR="00CB265B" w:rsidRPr="004C46DB" w:rsidRDefault="00CB265B" w:rsidP="00F144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CB265B" w:rsidRDefault="00CB265B" w:rsidP="00E078F8">
      <w:pPr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</w:p>
    <w:p w:rsidR="00CB265B" w:rsidRDefault="00CB265B" w:rsidP="00E078F8">
      <w:pPr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</w:p>
    <w:p w:rsidR="00CB265B" w:rsidRPr="00981E1C" w:rsidRDefault="00CB265B" w:rsidP="00E078F8">
      <w:pPr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E078F8">
        <w:t xml:space="preserve"> </w:t>
      </w:r>
      <w:r w:rsidRPr="00F63B29">
        <w:rPr>
          <w:rFonts w:ascii="標楷體" w:eastAsia="標楷體" w:hAnsi="標楷體" w:hint="eastAsia"/>
          <w:b/>
          <w:sz w:val="28"/>
          <w:szCs w:val="28"/>
        </w:rPr>
        <w:t>第一階段書面審查－</w:t>
      </w:r>
      <w:r w:rsidRPr="00E078F8">
        <w:rPr>
          <w:rFonts w:ascii="標楷體" w:eastAsia="標楷體" w:hAnsi="標楷體" w:hint="eastAsia"/>
          <w:b/>
          <w:sz w:val="28"/>
          <w:szCs w:val="28"/>
        </w:rPr>
        <w:t>參賽作品說明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書面審查內容</w:t>
      </w:r>
      <w:r w:rsidRPr="00981E1C">
        <w:rPr>
          <w:rFonts w:ascii="標楷體" w:eastAsia="標楷體" w:hAnsi="標楷體" w:hint="eastAsia"/>
          <w:b/>
          <w:sz w:val="28"/>
          <w:szCs w:val="28"/>
        </w:rPr>
        <w:t>等同決賽料理</w:t>
      </w:r>
      <w:r w:rsidRPr="00981E1C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115" w:type="pct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Look w:val="01E0"/>
      </w:tblPr>
      <w:tblGrid>
        <w:gridCol w:w="2042"/>
        <w:gridCol w:w="797"/>
        <w:gridCol w:w="179"/>
        <w:gridCol w:w="1804"/>
        <w:gridCol w:w="1559"/>
        <w:gridCol w:w="1845"/>
        <w:gridCol w:w="1965"/>
      </w:tblGrid>
      <w:tr w:rsidR="00CB265B" w:rsidRPr="004C46DB" w:rsidTr="00AB1547">
        <w:trPr>
          <w:trHeight w:val="717"/>
          <w:jc w:val="center"/>
        </w:trPr>
        <w:tc>
          <w:tcPr>
            <w:tcW w:w="13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265B" w:rsidRPr="004C46DB" w:rsidRDefault="00CB265B" w:rsidP="00AB1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料理名稱：</w:t>
            </w:r>
          </w:p>
        </w:tc>
        <w:tc>
          <w:tcPr>
            <w:tcW w:w="3608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rPr>
          <w:trHeight w:val="411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使用食材與成本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30%)</w:t>
            </w:r>
          </w:p>
        </w:tc>
      </w:tr>
      <w:tr w:rsidR="00CB265B" w:rsidRPr="004C46DB" w:rsidTr="00AB1547">
        <w:trPr>
          <w:trHeight w:val="411"/>
          <w:jc w:val="center"/>
        </w:trPr>
        <w:tc>
          <w:tcPr>
            <w:tcW w:w="1002" w:type="pct"/>
            <w:tcBorders>
              <w:top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項目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73" w:type="pct"/>
            <w:gridSpan w:val="2"/>
            <w:tcBorders>
              <w:top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</w:p>
        </w:tc>
        <w:tc>
          <w:tcPr>
            <w:tcW w:w="765" w:type="pct"/>
            <w:tcBorders>
              <w:top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用量</w:t>
            </w:r>
          </w:p>
        </w:tc>
        <w:tc>
          <w:tcPr>
            <w:tcW w:w="905" w:type="pct"/>
            <w:tcBorders>
              <w:top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來源</w:t>
            </w:r>
          </w:p>
        </w:tc>
        <w:tc>
          <w:tcPr>
            <w:tcW w:w="965" w:type="pct"/>
            <w:tcBorders>
              <w:top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成本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</w:tr>
      <w:tr w:rsidR="00CB265B" w:rsidRPr="004C46DB" w:rsidTr="00AB1547">
        <w:trPr>
          <w:trHeight w:val="422"/>
          <w:jc w:val="center"/>
        </w:trPr>
        <w:tc>
          <w:tcPr>
            <w:tcW w:w="1002" w:type="pct"/>
            <w:vMerge w:val="restart"/>
            <w:vAlign w:val="center"/>
          </w:tcPr>
          <w:p w:rsidR="00CB265B" w:rsidRPr="004C46DB" w:rsidRDefault="00CB265B" w:rsidP="00E07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主材料</w:t>
            </w:r>
          </w:p>
          <w:p w:rsidR="00CB265B" w:rsidRPr="004C46DB" w:rsidRDefault="00CB265B" w:rsidP="00E07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海鮮</w:t>
            </w:r>
            <w:r w:rsidRPr="004C46D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1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73" w:type="pct"/>
            <w:gridSpan w:val="2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rPr>
          <w:trHeight w:val="422"/>
          <w:jc w:val="center"/>
        </w:trPr>
        <w:tc>
          <w:tcPr>
            <w:tcW w:w="1002" w:type="pct"/>
            <w:vMerge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73" w:type="pct"/>
            <w:gridSpan w:val="2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rPr>
          <w:trHeight w:val="422"/>
          <w:jc w:val="center"/>
        </w:trPr>
        <w:tc>
          <w:tcPr>
            <w:tcW w:w="1002" w:type="pct"/>
            <w:vMerge w:val="restar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副材料</w:t>
            </w:r>
          </w:p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三菜一湯</w:t>
            </w:r>
            <w:r w:rsidRPr="004C46D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1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73" w:type="pct"/>
            <w:gridSpan w:val="2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rPr>
          <w:trHeight w:val="422"/>
          <w:jc w:val="center"/>
        </w:trPr>
        <w:tc>
          <w:tcPr>
            <w:tcW w:w="1002" w:type="pct"/>
            <w:vMerge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73" w:type="pct"/>
            <w:gridSpan w:val="2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rPr>
          <w:trHeight w:val="422"/>
          <w:jc w:val="center"/>
        </w:trPr>
        <w:tc>
          <w:tcPr>
            <w:tcW w:w="1002" w:type="pct"/>
            <w:vMerge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73" w:type="pct"/>
            <w:gridSpan w:val="2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rPr>
          <w:trHeight w:val="422"/>
          <w:jc w:val="center"/>
        </w:trPr>
        <w:tc>
          <w:tcPr>
            <w:tcW w:w="1002" w:type="pct"/>
            <w:vMerge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973" w:type="pct"/>
            <w:gridSpan w:val="2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 w:val="restart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調味料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73" w:type="pct"/>
            <w:gridSpan w:val="2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73" w:type="pct"/>
            <w:gridSpan w:val="2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73" w:type="pct"/>
            <w:gridSpan w:val="2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73" w:type="pct"/>
            <w:gridSpan w:val="2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 w:val="restart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盤飾</w:t>
            </w: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73" w:type="pct"/>
            <w:gridSpan w:val="2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73" w:type="pct"/>
            <w:gridSpan w:val="2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73" w:type="pct"/>
            <w:gridSpan w:val="2"/>
            <w:tcBorders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AB1547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0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73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265B" w:rsidRPr="004C46DB" w:rsidRDefault="00CB265B" w:rsidP="00E73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ED1D9A">
        <w:tblPrEx>
          <w:tblBorders>
            <w:insideV w:val="single" w:sz="6" w:space="0" w:color="auto"/>
          </w:tblBorders>
        </w:tblPrEx>
        <w:trPr>
          <w:trHeight w:val="3514"/>
          <w:jc w:val="center"/>
        </w:trPr>
        <w:tc>
          <w:tcPr>
            <w:tcW w:w="1481" w:type="pct"/>
            <w:gridSpan w:val="3"/>
            <w:tcBorders>
              <w:top w:val="single" w:sz="4" w:space="0" w:color="auto"/>
            </w:tcBorders>
            <w:vAlign w:val="center"/>
          </w:tcPr>
          <w:p w:rsidR="00CB265B" w:rsidRPr="004C46DB" w:rsidRDefault="00CB265B" w:rsidP="00ED1D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製作方法：</w:t>
            </w:r>
          </w:p>
        </w:tc>
        <w:tc>
          <w:tcPr>
            <w:tcW w:w="3519" w:type="pct"/>
            <w:gridSpan w:val="4"/>
            <w:tcBorders>
              <w:top w:val="single" w:sz="4" w:space="0" w:color="auto"/>
            </w:tcBorders>
          </w:tcPr>
          <w:p w:rsidR="00CB265B" w:rsidRPr="004C46DB" w:rsidRDefault="00CB265B" w:rsidP="002A3334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30%)</w:t>
            </w: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ED1D9A">
        <w:tblPrEx>
          <w:tblBorders>
            <w:insideV w:val="single" w:sz="6" w:space="0" w:color="auto"/>
          </w:tblBorders>
        </w:tblPrEx>
        <w:trPr>
          <w:trHeight w:val="4396"/>
          <w:jc w:val="center"/>
        </w:trPr>
        <w:tc>
          <w:tcPr>
            <w:tcW w:w="14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65B" w:rsidRPr="004C46DB" w:rsidRDefault="00CB265B" w:rsidP="00ED1D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創意理念：</w:t>
            </w:r>
          </w:p>
        </w:tc>
        <w:tc>
          <w:tcPr>
            <w:tcW w:w="35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65B" w:rsidRPr="004C46DB" w:rsidRDefault="00CB265B" w:rsidP="002A33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（註﹕請簡略介紹參賽食譜特別之處）</w:t>
            </w:r>
          </w:p>
          <w:p w:rsidR="00CB265B" w:rsidRPr="004C46DB" w:rsidRDefault="00CB265B" w:rsidP="002A3334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30%)</w:t>
            </w: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5B" w:rsidRPr="004C46DB" w:rsidTr="00ED1D9A">
        <w:tblPrEx>
          <w:tblBorders>
            <w:insideV w:val="single" w:sz="6" w:space="0" w:color="auto"/>
          </w:tblBorders>
        </w:tblPrEx>
        <w:trPr>
          <w:trHeight w:val="1367"/>
          <w:jc w:val="center"/>
        </w:trPr>
        <w:tc>
          <w:tcPr>
            <w:tcW w:w="148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265B" w:rsidRPr="004C46DB" w:rsidRDefault="00CB265B" w:rsidP="00ED1D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成品照片</w:t>
            </w:r>
          </w:p>
        </w:tc>
        <w:tc>
          <w:tcPr>
            <w:tcW w:w="3519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（解析度需清晰）：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4C46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4C46DB">
              <w:rPr>
                <w:rFonts w:ascii="標楷體" w:eastAsia="標楷體" w:hAnsi="標楷體"/>
                <w:color w:val="FF0000"/>
                <w:sz w:val="28"/>
                <w:szCs w:val="28"/>
              </w:rPr>
              <w:t>10%)</w:t>
            </w: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265B" w:rsidRPr="004C46DB" w:rsidRDefault="00CB265B" w:rsidP="00E739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6DB">
              <w:rPr>
                <w:rFonts w:ascii="標楷體" w:eastAsia="標楷體" w:hAnsi="標楷體" w:hint="eastAsia"/>
                <w:sz w:val="28"/>
                <w:szCs w:val="28"/>
              </w:rPr>
              <w:t>參賽者簽名＿＿＿＿＿＿＿＿＿＿＿＿＿＿＿＿</w:t>
            </w:r>
          </w:p>
        </w:tc>
      </w:tr>
    </w:tbl>
    <w:p w:rsidR="00CB265B" w:rsidRPr="00981E1C" w:rsidRDefault="00CB265B" w:rsidP="00E675AF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981E1C">
        <w:rPr>
          <w:rFonts w:ascii="標楷體" w:eastAsia="標楷體" w:hAnsi="標楷體" w:hint="eastAsia"/>
          <w:kern w:val="0"/>
          <w:szCs w:val="24"/>
        </w:rPr>
        <w:t>※本表如不敷使用，請自行影印</w:t>
      </w:r>
    </w:p>
    <w:p w:rsidR="00CB265B" w:rsidRPr="00981E1C" w:rsidRDefault="00CB265B" w:rsidP="00D00D98">
      <w:pPr>
        <w:widowControl/>
        <w:rPr>
          <w:rFonts w:ascii="標楷體" w:eastAsia="標楷體" w:hAnsi="標楷體"/>
          <w:b/>
          <w:sz w:val="28"/>
          <w:szCs w:val="28"/>
        </w:rPr>
      </w:pPr>
      <w:r w:rsidRPr="00981E1C"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981E1C">
        <w:rPr>
          <w:rFonts w:ascii="標楷體" w:eastAsia="標楷體" w:hAnsi="標楷體" w:hint="eastAsia"/>
          <w:b/>
          <w:sz w:val="28"/>
          <w:szCs w:val="28"/>
        </w:rPr>
        <w:t>著作財產權授權同意書</w:t>
      </w:r>
    </w:p>
    <w:p w:rsidR="00CB265B" w:rsidRPr="00981E1C" w:rsidRDefault="00CB265B" w:rsidP="00E675AF">
      <w:pPr>
        <w:numPr>
          <w:ilvl w:val="0"/>
          <w:numId w:val="1"/>
        </w:num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b/>
          <w:sz w:val="28"/>
          <w:szCs w:val="28"/>
        </w:rPr>
        <w:t>授權內容</w:t>
      </w:r>
      <w:r w:rsidRPr="00981E1C">
        <w:rPr>
          <w:rFonts w:ascii="標楷體" w:eastAsia="標楷體" w:hAnsi="標楷體" w:hint="eastAsia"/>
          <w:sz w:val="28"/>
          <w:szCs w:val="28"/>
        </w:rPr>
        <w:t>：</w:t>
      </w:r>
    </w:p>
    <w:p w:rsidR="00CB265B" w:rsidRPr="00981E1C" w:rsidRDefault="00CB265B" w:rsidP="00E675A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立書人同意授權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蘇澳鎮公所（以下簡稱該所）主辦之</w:t>
      </w:r>
      <w:r w:rsidRPr="00981E1C">
        <w:rPr>
          <w:rFonts w:ascii="標楷體" w:eastAsia="標楷體" w:hAnsi="標楷體"/>
          <w:b/>
          <w:sz w:val="28"/>
          <w:szCs w:val="28"/>
        </w:rPr>
        <w:t>2015</w:t>
      </w:r>
      <w:r w:rsidRPr="00981E1C">
        <w:rPr>
          <w:rFonts w:ascii="標楷體" w:eastAsia="標楷體" w:hAnsi="標楷體" w:hint="eastAsia"/>
          <w:b/>
          <w:sz w:val="28"/>
          <w:szCs w:val="28"/>
        </w:rPr>
        <w:t>蘇澳冷泉嘉年華創意料理大賽</w:t>
      </w:r>
      <w:r w:rsidRPr="00981E1C">
        <w:rPr>
          <w:rFonts w:ascii="標楷體" w:eastAsia="標楷體" w:hAnsi="標楷體" w:hint="eastAsia"/>
          <w:sz w:val="28"/>
          <w:szCs w:val="28"/>
        </w:rPr>
        <w:t>將得獎之料理名稱</w:t>
      </w:r>
      <w:r w:rsidRPr="00981E1C">
        <w:rPr>
          <w:rFonts w:ascii="標楷體" w:eastAsia="標楷體" w:hAnsi="標楷體"/>
          <w:sz w:val="28"/>
          <w:szCs w:val="28"/>
        </w:rPr>
        <w:t>___________________________________________</w:t>
      </w:r>
      <w:r w:rsidRPr="00981E1C">
        <w:rPr>
          <w:rFonts w:ascii="標楷體" w:eastAsia="標楷體" w:hAnsi="標楷體" w:hint="eastAsia"/>
          <w:sz w:val="28"/>
          <w:szCs w:val="28"/>
        </w:rPr>
        <w:t>之照片無償授權該所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進行宣傳、重製、修改、出版、等權利</w:t>
      </w:r>
      <w:r w:rsidRPr="00981E1C">
        <w:rPr>
          <w:rFonts w:ascii="標楷體" w:eastAsia="標楷體" w:hAnsi="標楷體" w:hint="eastAsia"/>
          <w:sz w:val="28"/>
          <w:szCs w:val="28"/>
        </w:rPr>
        <w:t>及公開使用之各項相關權利，不另支付日後使用酬勞或權利金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；報名之相關文件與資料，其內容確實無侵犯他人之著作權，日後若有涉及作品版權之糾紛，以致損毀主辦單位之名譽，本人（隊）願負法律之責任，並退回獎金、獎狀。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B265B" w:rsidRPr="00981E1C" w:rsidRDefault="00CB265B" w:rsidP="00E675AF">
      <w:pPr>
        <w:widowControl/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CB265B" w:rsidRPr="00981E1C" w:rsidRDefault="00CB265B" w:rsidP="00E675AF">
      <w:pPr>
        <w:widowControl/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CB265B" w:rsidRPr="00981E1C" w:rsidRDefault="00CB265B" w:rsidP="00E675AF">
      <w:pPr>
        <w:widowControl/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CB265B" w:rsidRPr="00981E1C" w:rsidRDefault="00CB265B" w:rsidP="00E675AF">
      <w:pPr>
        <w:widowControl/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81E1C">
        <w:rPr>
          <w:rFonts w:ascii="標楷體" w:eastAsia="標楷體" w:hAnsi="標楷體" w:hint="eastAsia"/>
          <w:bCs/>
          <w:sz w:val="28"/>
          <w:szCs w:val="28"/>
        </w:rPr>
        <w:t>特立此書，以茲證明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立書人姓名（簽名蓋章）：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身分證字</w:t>
      </w:r>
      <w:r w:rsidRPr="00981E1C">
        <w:rPr>
          <w:rFonts w:ascii="標楷體" w:eastAsia="標楷體" w:hAnsi="標楷體"/>
          <w:sz w:val="28"/>
          <w:szCs w:val="28"/>
        </w:rPr>
        <w:softHyphen/>
      </w:r>
      <w:r w:rsidRPr="00981E1C">
        <w:rPr>
          <w:rFonts w:ascii="標楷體" w:eastAsia="標楷體" w:hAnsi="標楷體" w:hint="eastAsia"/>
          <w:sz w:val="28"/>
          <w:szCs w:val="28"/>
        </w:rPr>
        <w:t>號：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通訊電話</w:t>
      </w:r>
      <w:r w:rsidRPr="00981E1C">
        <w:rPr>
          <w:rFonts w:ascii="標楷體" w:eastAsia="標楷體" w:hAnsi="標楷體"/>
          <w:sz w:val="28"/>
          <w:szCs w:val="28"/>
        </w:rPr>
        <w:t xml:space="preserve">  </w:t>
      </w:r>
      <w:r w:rsidRPr="00981E1C">
        <w:rPr>
          <w:rFonts w:ascii="標楷體" w:eastAsia="標楷體" w:hAnsi="標楷體" w:hint="eastAsia"/>
          <w:sz w:val="28"/>
          <w:szCs w:val="28"/>
        </w:rPr>
        <w:t>：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電子信箱</w:t>
      </w:r>
      <w:r w:rsidRPr="00981E1C">
        <w:rPr>
          <w:rFonts w:ascii="標楷體" w:eastAsia="標楷體" w:hAnsi="標楷體"/>
          <w:sz w:val="28"/>
          <w:szCs w:val="28"/>
        </w:rPr>
        <w:t xml:space="preserve">  </w:t>
      </w:r>
      <w:r w:rsidRPr="00981E1C">
        <w:rPr>
          <w:rFonts w:ascii="標楷體" w:eastAsia="標楷體" w:hAnsi="標楷體" w:hint="eastAsia"/>
          <w:sz w:val="28"/>
          <w:szCs w:val="28"/>
        </w:rPr>
        <w:t>：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通訊地址</w:t>
      </w:r>
      <w:r w:rsidRPr="00981E1C">
        <w:rPr>
          <w:rFonts w:ascii="標楷體" w:eastAsia="標楷體" w:hAnsi="標楷體"/>
          <w:sz w:val="28"/>
          <w:szCs w:val="28"/>
        </w:rPr>
        <w:t xml:space="preserve">  </w:t>
      </w:r>
      <w:r w:rsidRPr="00981E1C">
        <w:rPr>
          <w:rFonts w:ascii="標楷體" w:eastAsia="標楷體" w:hAnsi="標楷體" w:hint="eastAsia"/>
          <w:sz w:val="28"/>
          <w:szCs w:val="28"/>
        </w:rPr>
        <w:t>：</w:t>
      </w: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CB265B" w:rsidRPr="00981E1C" w:rsidRDefault="00CB265B" w:rsidP="00E675AF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981E1C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981E1C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981E1C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981E1C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981E1C">
        <w:rPr>
          <w:rFonts w:ascii="標楷體" w:eastAsia="標楷體" w:hAnsi="標楷體"/>
          <w:kern w:val="0"/>
          <w:sz w:val="28"/>
          <w:szCs w:val="28"/>
        </w:rPr>
        <w:t xml:space="preserve">        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981E1C">
        <w:rPr>
          <w:rFonts w:ascii="標楷體" w:eastAsia="標楷體" w:hAnsi="標楷體"/>
          <w:kern w:val="0"/>
          <w:sz w:val="28"/>
          <w:szCs w:val="28"/>
        </w:rPr>
        <w:t xml:space="preserve">        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981E1C">
        <w:rPr>
          <w:rFonts w:ascii="標楷體" w:eastAsia="標楷體" w:hAnsi="標楷體"/>
          <w:kern w:val="0"/>
          <w:sz w:val="28"/>
          <w:szCs w:val="28"/>
        </w:rPr>
        <w:t xml:space="preserve">        </w:t>
      </w:r>
      <w:r w:rsidRPr="00981E1C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CB265B" w:rsidRPr="00E078F8" w:rsidRDefault="00CB265B" w:rsidP="00E078F8">
      <w:pPr>
        <w:spacing w:line="440" w:lineRule="exact"/>
        <w:rPr>
          <w:rFonts w:ascii="標楷體" w:eastAsia="標楷體" w:hAnsi="標楷體"/>
          <w:b/>
          <w:bCs/>
        </w:rPr>
      </w:pPr>
    </w:p>
    <w:sectPr w:rsidR="00CB265B" w:rsidRPr="00E078F8" w:rsidSect="00E078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5B" w:rsidRDefault="00CB265B" w:rsidP="00981E1C">
      <w:r>
        <w:separator/>
      </w:r>
    </w:p>
  </w:endnote>
  <w:endnote w:type="continuationSeparator" w:id="0">
    <w:p w:rsidR="00CB265B" w:rsidRDefault="00CB265B" w:rsidP="0098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5B" w:rsidRDefault="00CB265B" w:rsidP="00981E1C">
      <w:r>
        <w:separator/>
      </w:r>
    </w:p>
  </w:footnote>
  <w:footnote w:type="continuationSeparator" w:id="0">
    <w:p w:rsidR="00CB265B" w:rsidRDefault="00CB265B" w:rsidP="0098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FA7"/>
    <w:multiLevelType w:val="hybridMultilevel"/>
    <w:tmpl w:val="7B9ED4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7F4E5D"/>
    <w:multiLevelType w:val="hybridMultilevel"/>
    <w:tmpl w:val="01D470C8"/>
    <w:lvl w:ilvl="0" w:tplc="2F0C2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5AF"/>
    <w:rsid w:val="000115E6"/>
    <w:rsid w:val="0004458E"/>
    <w:rsid w:val="00045879"/>
    <w:rsid w:val="00066E19"/>
    <w:rsid w:val="00074FC5"/>
    <w:rsid w:val="000F21F4"/>
    <w:rsid w:val="00114496"/>
    <w:rsid w:val="00164BE2"/>
    <w:rsid w:val="001B42C6"/>
    <w:rsid w:val="001D1E04"/>
    <w:rsid w:val="00201473"/>
    <w:rsid w:val="0021786D"/>
    <w:rsid w:val="00244ED8"/>
    <w:rsid w:val="002A3334"/>
    <w:rsid w:val="002D1485"/>
    <w:rsid w:val="00311705"/>
    <w:rsid w:val="00342477"/>
    <w:rsid w:val="00366110"/>
    <w:rsid w:val="00380192"/>
    <w:rsid w:val="003D6580"/>
    <w:rsid w:val="00431515"/>
    <w:rsid w:val="00440ECB"/>
    <w:rsid w:val="00492989"/>
    <w:rsid w:val="004965C6"/>
    <w:rsid w:val="004C46DB"/>
    <w:rsid w:val="00554344"/>
    <w:rsid w:val="008912BF"/>
    <w:rsid w:val="00943BA4"/>
    <w:rsid w:val="00974240"/>
    <w:rsid w:val="00981E1C"/>
    <w:rsid w:val="009B60BE"/>
    <w:rsid w:val="009C6426"/>
    <w:rsid w:val="00A7698E"/>
    <w:rsid w:val="00AB1547"/>
    <w:rsid w:val="00AC5FD6"/>
    <w:rsid w:val="00B33D29"/>
    <w:rsid w:val="00B63C76"/>
    <w:rsid w:val="00BF3907"/>
    <w:rsid w:val="00C20B3A"/>
    <w:rsid w:val="00CA78EB"/>
    <w:rsid w:val="00CB265B"/>
    <w:rsid w:val="00D00D98"/>
    <w:rsid w:val="00D656AB"/>
    <w:rsid w:val="00D90DBF"/>
    <w:rsid w:val="00E078F8"/>
    <w:rsid w:val="00E675AF"/>
    <w:rsid w:val="00E73990"/>
    <w:rsid w:val="00EB433D"/>
    <w:rsid w:val="00ED10F8"/>
    <w:rsid w:val="00ED1D9A"/>
    <w:rsid w:val="00ED2E74"/>
    <w:rsid w:val="00F12E60"/>
    <w:rsid w:val="00F14470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A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E675AF"/>
    <w:pPr>
      <w:ind w:leftChars="200" w:left="480"/>
    </w:p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E675AF"/>
  </w:style>
  <w:style w:type="character" w:styleId="Hyperlink">
    <w:name w:val="Hyperlink"/>
    <w:basedOn w:val="DefaultParagraphFont"/>
    <w:uiPriority w:val="99"/>
    <w:rsid w:val="00E67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75A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5A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75A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75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suaocoldsp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aocoldsp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515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2015蘇澳冷泉嘉年華</dc:title>
  <dc:subject/>
  <dc:creator>USER</dc:creator>
  <cp:keywords/>
  <dc:description/>
  <cp:lastModifiedBy>user</cp:lastModifiedBy>
  <cp:revision>3</cp:revision>
  <cp:lastPrinted>2015-05-25T08:55:00Z</cp:lastPrinted>
  <dcterms:created xsi:type="dcterms:W3CDTF">2015-05-26T00:20:00Z</dcterms:created>
  <dcterms:modified xsi:type="dcterms:W3CDTF">2015-05-26T00:49:00Z</dcterms:modified>
</cp:coreProperties>
</file>