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490" w:rsidRPr="00210032" w:rsidRDefault="002E7FB1" w:rsidP="006D2FAF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afterLines="50" w:after="120" w:line="480" w:lineRule="exact"/>
        <w:rPr>
          <w:color w:val="000000" w:themeColor="text1"/>
          <w:sz w:val="36"/>
          <w:szCs w:val="36"/>
        </w:rPr>
      </w:pPr>
      <w:r w:rsidRPr="00210032">
        <w:rPr>
          <w:rFonts w:hint="eastAsia"/>
          <w:color w:val="000000" w:themeColor="text1"/>
          <w:sz w:val="36"/>
          <w:szCs w:val="36"/>
        </w:rPr>
        <w:t>108</w:t>
      </w:r>
      <w:r w:rsidRPr="00210032">
        <w:rPr>
          <w:rFonts w:hint="eastAsia"/>
          <w:color w:val="000000" w:themeColor="text1"/>
          <w:sz w:val="36"/>
          <w:szCs w:val="36"/>
        </w:rPr>
        <w:t>年</w:t>
      </w:r>
      <w:r w:rsidR="00292490" w:rsidRPr="00210032">
        <w:rPr>
          <w:color w:val="000000" w:themeColor="text1"/>
          <w:sz w:val="36"/>
          <w:szCs w:val="36"/>
        </w:rPr>
        <w:t>小型農機</w:t>
      </w:r>
      <w:r w:rsidRPr="00210032">
        <w:rPr>
          <w:color w:val="000000" w:themeColor="text1"/>
          <w:sz w:val="36"/>
          <w:szCs w:val="36"/>
        </w:rPr>
        <w:t>補助</w:t>
      </w:r>
      <w:r w:rsidR="00292490" w:rsidRPr="00210032">
        <w:rPr>
          <w:color w:val="000000" w:themeColor="text1"/>
          <w:sz w:val="36"/>
          <w:szCs w:val="36"/>
        </w:rPr>
        <w:t>實施計畫</w:t>
      </w:r>
      <w:bookmarkStart w:id="0" w:name="_GoBack"/>
      <w:bookmarkEnd w:id="0"/>
    </w:p>
    <w:p w:rsidR="00812F59" w:rsidRPr="00210032" w:rsidRDefault="00812F59" w:rsidP="006D2FAF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firstLineChars="200" w:firstLine="640"/>
        <w:jc w:val="both"/>
        <w:rPr>
          <w:b w:val="0"/>
          <w:color w:val="000000" w:themeColor="text1"/>
          <w:szCs w:val="36"/>
        </w:rPr>
      </w:pPr>
    </w:p>
    <w:p w:rsidR="00812F59" w:rsidRPr="00210032" w:rsidRDefault="00812F59" w:rsidP="006D2FAF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jc w:val="both"/>
        <w:rPr>
          <w:b w:val="0"/>
          <w:color w:val="000000" w:themeColor="text1"/>
          <w:szCs w:val="36"/>
        </w:rPr>
      </w:pPr>
      <w:r w:rsidRPr="00210032">
        <w:rPr>
          <w:rFonts w:hint="eastAsia"/>
          <w:b w:val="0"/>
          <w:color w:val="000000" w:themeColor="text1"/>
          <w:szCs w:val="36"/>
        </w:rPr>
        <w:t xml:space="preserve">    </w:t>
      </w:r>
      <w:r w:rsidR="003337FB" w:rsidRPr="00210032">
        <w:rPr>
          <w:rFonts w:hint="eastAsia"/>
          <w:b w:val="0"/>
          <w:color w:val="000000" w:themeColor="text1"/>
          <w:szCs w:val="36"/>
        </w:rPr>
        <w:t>為加速農業耕作機械化，提升農耕效率，加強辦理輔導農民購置普遍需求之小型農機具，</w:t>
      </w:r>
      <w:r w:rsidR="00C8111B">
        <w:rPr>
          <w:rFonts w:hint="eastAsia"/>
          <w:b w:val="0"/>
          <w:color w:val="000000" w:themeColor="text1"/>
          <w:szCs w:val="36"/>
        </w:rPr>
        <w:t>以</w:t>
      </w:r>
      <w:r w:rsidR="003337FB" w:rsidRPr="00210032">
        <w:rPr>
          <w:rFonts w:hint="eastAsia"/>
          <w:b w:val="0"/>
          <w:color w:val="000000" w:themeColor="text1"/>
          <w:szCs w:val="36"/>
        </w:rPr>
        <w:t>協助紓解農村勞動力不足問題，同時促進臺灣農產業升級，並支持臺灣農機產業發展。</w:t>
      </w:r>
    </w:p>
    <w:p w:rsidR="00292490" w:rsidRPr="00210032" w:rsidRDefault="00292490" w:rsidP="006D2FAF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jc w:val="both"/>
        <w:rPr>
          <w:color w:val="000000" w:themeColor="text1"/>
          <w:sz w:val="34"/>
          <w:szCs w:val="34"/>
        </w:rPr>
      </w:pPr>
      <w:r w:rsidRPr="00210032">
        <w:rPr>
          <w:color w:val="000000" w:themeColor="text1"/>
          <w:sz w:val="34"/>
          <w:szCs w:val="34"/>
        </w:rPr>
        <w:t>壹、實施期間</w:t>
      </w:r>
    </w:p>
    <w:p w:rsidR="00292490" w:rsidRPr="00210032" w:rsidRDefault="00292490" w:rsidP="006D2FAF">
      <w:pPr>
        <w:tabs>
          <w:tab w:val="left" w:pos="48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20" w:line="480" w:lineRule="exact"/>
        <w:ind w:leftChars="200" w:left="1120" w:hangingChars="200" w:hanging="640"/>
        <w:jc w:val="both"/>
        <w:outlineLvl w:val="2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6"/>
        </w:rPr>
      </w:pP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一、</w:t>
      </w:r>
      <w:r w:rsidR="008266F6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申請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期間：自中華民國</w:t>
      </w:r>
      <w:r w:rsidRPr="00210032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6"/>
        </w:rPr>
        <w:t>10</w:t>
      </w:r>
      <w:r w:rsidR="00053468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8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年</w:t>
      </w:r>
      <w:r w:rsidR="00053468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3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月</w:t>
      </w:r>
      <w:r w:rsidR="00053468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15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日起至</w:t>
      </w:r>
      <w:r w:rsidRPr="00210032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6"/>
        </w:rPr>
        <w:t>10</w:t>
      </w:r>
      <w:r w:rsidR="00053468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8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年</w:t>
      </w:r>
      <w:r w:rsidR="00053468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10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月</w:t>
      </w:r>
      <w:r w:rsidR="00053468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31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日止。</w:t>
      </w:r>
    </w:p>
    <w:p w:rsidR="00292490" w:rsidRPr="00210032" w:rsidRDefault="00292490" w:rsidP="006D2FAF">
      <w:pPr>
        <w:tabs>
          <w:tab w:val="left" w:pos="48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20" w:line="480" w:lineRule="exact"/>
        <w:ind w:leftChars="200" w:left="1120" w:hangingChars="200" w:hanging="640"/>
        <w:jc w:val="both"/>
        <w:outlineLvl w:val="2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6"/>
        </w:rPr>
      </w:pP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二、補助</w:t>
      </w:r>
      <w:r w:rsidR="008266F6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款申領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期間：自中華民國</w:t>
      </w:r>
      <w:r w:rsidR="00053468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108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年</w:t>
      </w:r>
      <w:r w:rsidR="00053468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4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月</w:t>
      </w:r>
      <w:r w:rsidR="00053468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15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日起至</w:t>
      </w:r>
      <w:r w:rsidRPr="00210032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6"/>
        </w:rPr>
        <w:t>10</w:t>
      </w:r>
      <w:r w:rsidR="00053468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8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年</w:t>
      </w:r>
      <w:r w:rsidR="00053468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11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月</w:t>
      </w:r>
      <w:r w:rsidR="00053468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3</w:t>
      </w:r>
      <w:r w:rsidRPr="00210032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6"/>
        </w:rPr>
        <w:t>0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日止。</w:t>
      </w:r>
    </w:p>
    <w:p w:rsidR="00292490" w:rsidRPr="00210032" w:rsidRDefault="00292490" w:rsidP="006D2FAF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jc w:val="both"/>
        <w:rPr>
          <w:color w:val="000000" w:themeColor="text1"/>
          <w:sz w:val="34"/>
          <w:szCs w:val="34"/>
        </w:rPr>
      </w:pPr>
      <w:r w:rsidRPr="00210032">
        <w:rPr>
          <w:color w:val="000000" w:themeColor="text1"/>
          <w:sz w:val="34"/>
          <w:szCs w:val="34"/>
        </w:rPr>
        <w:t>貳、補助範疇</w:t>
      </w:r>
    </w:p>
    <w:p w:rsidR="00292490" w:rsidRPr="00210032" w:rsidRDefault="00292490" w:rsidP="00DA0992">
      <w:pPr>
        <w:tabs>
          <w:tab w:val="left" w:pos="48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20" w:line="480" w:lineRule="exact"/>
        <w:ind w:leftChars="200" w:left="1120" w:hangingChars="200" w:hanging="640"/>
        <w:jc w:val="both"/>
        <w:outlineLvl w:val="2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6"/>
        </w:rPr>
      </w:pP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一、補助</w:t>
      </w:r>
      <w:r w:rsidR="00FE1FD7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機種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及金額：補助小型農機具以新品為限，機種為中耕管理機、農地搬運車、田間搬運機、動力噴霧機、動力施肥機、採茶機、剪茶機、樹枝打</w:t>
      </w:r>
      <w:r w:rsidR="00DA0992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(</w:t>
      </w:r>
      <w:r w:rsidR="00DA0992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粉</w:t>
      </w:r>
      <w:r w:rsidR="00DA0992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)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碎機、土壤鑽孔機、鏈鋸、電剪、</w:t>
      </w:r>
      <w:r w:rsidR="00016CF8" w:rsidRPr="00210032">
        <w:rPr>
          <w:rFonts w:ascii="標楷體" w:eastAsia="標楷體" w:hAnsi="標楷體" w:hint="eastAsia"/>
          <w:color w:val="000000" w:themeColor="text1"/>
          <w:sz w:val="32"/>
          <w:szCs w:val="32"/>
        </w:rPr>
        <w:t>自走式噴霧車、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割草機、蔬果分級機、豆類選別機</w:t>
      </w:r>
      <w:r w:rsidR="00016CF8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及</w:t>
      </w:r>
      <w:r w:rsidR="00016CF8" w:rsidRPr="00210032">
        <w:rPr>
          <w:rFonts w:ascii="標楷體" w:eastAsia="標楷體" w:hAnsi="標楷體" w:hint="eastAsia"/>
          <w:color w:val="000000" w:themeColor="text1"/>
          <w:sz w:val="32"/>
          <w:szCs w:val="32"/>
        </w:rPr>
        <w:t>自走式升降作業機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等</w:t>
      </w:r>
      <w:r w:rsidRPr="00210032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6"/>
        </w:rPr>
        <w:t>1</w:t>
      </w:r>
      <w:r w:rsidR="00016CF8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6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種農機具</w:t>
      </w:r>
      <w:r w:rsidRPr="00210032">
        <w:rPr>
          <w:rFonts w:ascii="Times New Roman" w:eastAsia="標楷體" w:hAnsi="標楷體" w:cs="Times New Roman"/>
          <w:color w:val="000000" w:themeColor="text1"/>
          <w:kern w:val="0"/>
          <w:sz w:val="32"/>
          <w:szCs w:val="32"/>
        </w:rPr>
        <w:t>(</w:t>
      </w:r>
      <w:r w:rsidRPr="00210032">
        <w:rPr>
          <w:rFonts w:ascii="Times New Roman" w:eastAsia="標楷體" w:hAnsi="標楷體" w:cs="Times New Roman" w:hint="eastAsia"/>
          <w:color w:val="000000" w:themeColor="text1"/>
          <w:kern w:val="0"/>
          <w:sz w:val="32"/>
          <w:szCs w:val="32"/>
        </w:rPr>
        <w:t>詳如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附表一</w:t>
      </w:r>
      <w:r w:rsidRPr="00210032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6"/>
        </w:rPr>
        <w:t>)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，在表列補助上限內，依售價補助</w:t>
      </w:r>
      <w:r w:rsidRPr="00210032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6"/>
        </w:rPr>
        <w:t>1/3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為原則。超過</w:t>
      </w:r>
      <w:r w:rsidRPr="00210032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6"/>
        </w:rPr>
        <w:t>3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萬元以上國產機種應為經性能測定合格機型，進口機種</w:t>
      </w:r>
      <w:r w:rsidR="00016CF8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需提供國外檢測機構性能測定報告或安全鑑定證明文件，惟國內無產製及經性能測定合格之農機者，得由國外原廠出具檢驗合格證明替代上開證明文件。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申請補助之農機應向戶籍所在地鄉</w:t>
      </w:r>
      <w:r w:rsidRPr="00210032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6"/>
        </w:rPr>
        <w:t>(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鎮、市、區</w:t>
      </w:r>
      <w:r w:rsidRPr="00210032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6"/>
        </w:rPr>
        <w:t>)</w:t>
      </w:r>
      <w:r w:rsidR="00DA0992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公所申辦農機使用證，並於農機本體明顯處標示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「</w:t>
      </w:r>
      <w:r w:rsidR="00016CF8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108</w:t>
      </w:r>
      <w:r w:rsidR="00016CF8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年農糧署小型農機計畫補助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」字樣，另同</w:t>
      </w:r>
      <w:r w:rsidR="003A4658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臺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農機已接受其他計畫補助者，不</w:t>
      </w:r>
      <w:r w:rsidR="00DA0992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予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補助。</w:t>
      </w:r>
    </w:p>
    <w:p w:rsidR="00292490" w:rsidRPr="00210032" w:rsidRDefault="00292490" w:rsidP="006D2FAF">
      <w:pPr>
        <w:tabs>
          <w:tab w:val="left" w:pos="48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20" w:line="480" w:lineRule="exact"/>
        <w:ind w:leftChars="200" w:left="1120" w:hangingChars="200" w:hanging="640"/>
        <w:jc w:val="both"/>
        <w:outlineLvl w:val="2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6"/>
        </w:rPr>
      </w:pP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二、補助對象：</w:t>
      </w:r>
      <w:r w:rsidR="00016CF8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以</w:t>
      </w:r>
      <w:r w:rsidR="003B0303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具</w:t>
      </w:r>
      <w:r w:rsidR="00B218DE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有機、產銷履歷</w:t>
      </w:r>
      <w:r w:rsidR="008F4DE7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與</w:t>
      </w:r>
      <w:r w:rsidR="00B218DE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台灣優良農產品</w:t>
      </w:r>
      <w:r w:rsidR="00DA0992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等</w:t>
      </w:r>
      <w:r w:rsidR="008F4DE7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驗證</w:t>
      </w:r>
      <w:r w:rsidR="00B218DE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、</w:t>
      </w:r>
      <w:r w:rsidR="003B0303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臺灣農產品生產追溯條碼</w:t>
      </w:r>
      <w:r w:rsidR="00DA0992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(QR code)</w:t>
      </w:r>
      <w:r w:rsidR="00016CF8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、友善</w:t>
      </w:r>
      <w:r w:rsidR="008F4DE7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環境</w:t>
      </w:r>
      <w:r w:rsidR="00016CF8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耕作</w:t>
      </w:r>
      <w:r w:rsidR="00DA0992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登錄</w:t>
      </w:r>
      <w:r w:rsidR="00016CF8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、農業產銷班班員、</w:t>
      </w:r>
      <w:r w:rsidR="00DA0992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行政院</w:t>
      </w:r>
      <w:r w:rsidR="00016CF8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農</w:t>
      </w:r>
      <w:r w:rsidR="00DA0992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業</w:t>
      </w:r>
      <w:r w:rsidR="00016CF8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委</w:t>
      </w:r>
      <w:r w:rsidR="00DA0992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員</w:t>
      </w:r>
      <w:r w:rsidR="00016CF8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會輔導青</w:t>
      </w:r>
      <w:r w:rsidR="00DA0992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年</w:t>
      </w:r>
      <w:r w:rsidR="00016CF8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農</w:t>
      </w:r>
      <w:r w:rsidR="00DA0992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民</w:t>
      </w:r>
      <w:r w:rsidR="00016CF8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或具</w:t>
      </w:r>
      <w:r w:rsidR="003B0303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農民健康保險</w:t>
      </w:r>
      <w:r w:rsidR="00DA0992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被保險人</w:t>
      </w:r>
      <w:r w:rsidR="00016CF8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身分之一者。</w:t>
      </w:r>
    </w:p>
    <w:p w:rsidR="00292490" w:rsidRPr="00210032" w:rsidRDefault="00292490" w:rsidP="006D2FAF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leftChars="200" w:left="1120" w:hangingChars="200" w:hanging="640"/>
        <w:jc w:val="both"/>
        <w:rPr>
          <w:b w:val="0"/>
          <w:color w:val="000000" w:themeColor="text1"/>
          <w:szCs w:val="36"/>
        </w:rPr>
      </w:pPr>
      <w:r w:rsidRPr="00210032">
        <w:rPr>
          <w:rFonts w:hint="eastAsia"/>
          <w:b w:val="0"/>
          <w:color w:val="000000" w:themeColor="text1"/>
          <w:szCs w:val="36"/>
        </w:rPr>
        <w:t>三、補助數量：每位申請農民以補助</w:t>
      </w:r>
      <w:r w:rsidRPr="00210032">
        <w:rPr>
          <w:b w:val="0"/>
          <w:color w:val="000000" w:themeColor="text1"/>
          <w:szCs w:val="36"/>
        </w:rPr>
        <w:t>1</w:t>
      </w:r>
      <w:r w:rsidRPr="00210032">
        <w:rPr>
          <w:rFonts w:hint="eastAsia"/>
          <w:b w:val="0"/>
          <w:color w:val="000000" w:themeColor="text1"/>
          <w:szCs w:val="36"/>
        </w:rPr>
        <w:t>臺</w:t>
      </w:r>
      <w:r w:rsidR="008F551F" w:rsidRPr="00210032">
        <w:rPr>
          <w:rFonts w:hint="eastAsia"/>
          <w:b w:val="0"/>
          <w:color w:val="000000" w:themeColor="text1"/>
          <w:szCs w:val="36"/>
        </w:rPr>
        <w:t>為限</w:t>
      </w:r>
      <w:r w:rsidRPr="00210032">
        <w:rPr>
          <w:rFonts w:hint="eastAsia"/>
          <w:b w:val="0"/>
          <w:color w:val="000000" w:themeColor="text1"/>
          <w:szCs w:val="36"/>
        </w:rPr>
        <w:t>。</w:t>
      </w:r>
    </w:p>
    <w:p w:rsidR="00292490" w:rsidRPr="00210032" w:rsidRDefault="00292490" w:rsidP="006D2FAF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jc w:val="both"/>
        <w:rPr>
          <w:color w:val="000000" w:themeColor="text1"/>
          <w:sz w:val="34"/>
          <w:szCs w:val="34"/>
        </w:rPr>
      </w:pPr>
      <w:r w:rsidRPr="00210032">
        <w:rPr>
          <w:color w:val="000000" w:themeColor="text1"/>
          <w:sz w:val="34"/>
          <w:szCs w:val="34"/>
        </w:rPr>
        <w:lastRenderedPageBreak/>
        <w:t>參、補助方式</w:t>
      </w:r>
    </w:p>
    <w:p w:rsidR="00292490" w:rsidRPr="00210032" w:rsidRDefault="00292490" w:rsidP="006D2FAF">
      <w:pPr>
        <w:tabs>
          <w:tab w:val="left" w:pos="48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20" w:line="480" w:lineRule="exact"/>
        <w:ind w:leftChars="200" w:left="480"/>
        <w:jc w:val="both"/>
        <w:outlineLvl w:val="2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6"/>
        </w:rPr>
      </w:pP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本計畫以行政院農業委員會農糧署</w:t>
      </w:r>
      <w:r w:rsidRPr="00210032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6"/>
        </w:rPr>
        <w:t>(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以下簡稱農糧署</w:t>
      </w:r>
      <w:r w:rsidRPr="00210032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6"/>
        </w:rPr>
        <w:t>)</w:t>
      </w:r>
      <w:r w:rsidR="00EA6E2D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及各區分署為執行機關；相關補助申請之受理、撥款、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驗</w:t>
      </w:r>
      <w:r w:rsidR="00EA6E2D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收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等事項由各鄉</w:t>
      </w:r>
      <w:r w:rsidRPr="00210032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6"/>
        </w:rPr>
        <w:t>(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鎮、市、區、地區</w:t>
      </w:r>
      <w:r w:rsidRPr="00210032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6"/>
        </w:rPr>
        <w:t xml:space="preserve">) </w:t>
      </w:r>
      <w:r w:rsidR="00A85D4C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農會、中華民國農會中壢辦事處、屏東縣農會鹽埔辦事處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及離島各縣農會</w:t>
      </w:r>
      <w:r w:rsidRPr="00210032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6"/>
        </w:rPr>
        <w:t>(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以下簡稱農會</w:t>
      </w:r>
      <w:r w:rsidRPr="00210032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6"/>
        </w:rPr>
        <w:t>)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辦理。</w:t>
      </w:r>
    </w:p>
    <w:p w:rsidR="00292490" w:rsidRPr="00210032" w:rsidRDefault="00292490" w:rsidP="006D2FAF">
      <w:pPr>
        <w:numPr>
          <w:ilvl w:val="0"/>
          <w:numId w:val="40"/>
        </w:numPr>
        <w:tabs>
          <w:tab w:val="left" w:pos="48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20" w:line="480" w:lineRule="exact"/>
        <w:jc w:val="both"/>
        <w:outlineLvl w:val="2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6"/>
        </w:rPr>
      </w:pP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申請補助方式：</w:t>
      </w:r>
      <w:r w:rsidRPr="00210032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6"/>
        </w:rPr>
        <w:t xml:space="preserve"> </w:t>
      </w:r>
    </w:p>
    <w:p w:rsidR="00292490" w:rsidRPr="00210032" w:rsidRDefault="00292490" w:rsidP="006D2FAF">
      <w:pPr>
        <w:numPr>
          <w:ilvl w:val="0"/>
          <w:numId w:val="41"/>
        </w:numPr>
        <w:tabs>
          <w:tab w:val="left" w:pos="48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20" w:line="480" w:lineRule="exact"/>
        <w:jc w:val="both"/>
        <w:outlineLvl w:val="2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6"/>
        </w:rPr>
      </w:pP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由申請之農民填寫農機補助申請表</w:t>
      </w:r>
      <w:r w:rsidRPr="00210032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6"/>
        </w:rPr>
        <w:t>(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附表二</w:t>
      </w:r>
      <w:r w:rsidRPr="00210032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6"/>
        </w:rPr>
        <w:t>)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，於補助期間</w:t>
      </w:r>
      <w:r w:rsidRPr="00210032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6"/>
        </w:rPr>
        <w:t>(</w:t>
      </w:r>
      <w:r w:rsidRPr="00210032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6"/>
        </w:rPr>
        <w:t>10</w:t>
      </w:r>
      <w:r w:rsidR="00A85D4C" w:rsidRPr="00210032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6"/>
        </w:rPr>
        <w:t>8</w:t>
      </w:r>
      <w:r w:rsidRPr="00210032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6"/>
        </w:rPr>
        <w:t>年</w:t>
      </w:r>
      <w:r w:rsidR="00A85D4C" w:rsidRPr="00210032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6"/>
        </w:rPr>
        <w:t>3</w:t>
      </w:r>
      <w:r w:rsidRPr="00210032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6"/>
        </w:rPr>
        <w:t>月</w:t>
      </w:r>
      <w:r w:rsidR="00A85D4C" w:rsidRPr="00210032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6"/>
        </w:rPr>
        <w:t>15</w:t>
      </w:r>
      <w:r w:rsidRPr="00210032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6"/>
        </w:rPr>
        <w:t>日起至10</w:t>
      </w:r>
      <w:r w:rsidR="00A85D4C" w:rsidRPr="00210032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6"/>
        </w:rPr>
        <w:t>8</w:t>
      </w:r>
      <w:r w:rsidRPr="00210032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6"/>
        </w:rPr>
        <w:t>年</w:t>
      </w:r>
      <w:r w:rsidR="00A85D4C" w:rsidRPr="00210032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6"/>
        </w:rPr>
        <w:t>10</w:t>
      </w:r>
      <w:r w:rsidRPr="00210032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6"/>
        </w:rPr>
        <w:t>月</w:t>
      </w:r>
      <w:r w:rsidR="00BE492B" w:rsidRPr="00210032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6"/>
        </w:rPr>
        <w:t>3</w:t>
      </w:r>
      <w:r w:rsidR="00A85D4C" w:rsidRPr="00210032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6"/>
        </w:rPr>
        <w:t>1</w:t>
      </w:r>
      <w:r w:rsidRPr="00210032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6"/>
        </w:rPr>
        <w:t>日)內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攜帶身</w:t>
      </w:r>
      <w:r w:rsidR="00B3390C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分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證明文件，至所在地農會申請，農會配合受理。</w:t>
      </w:r>
    </w:p>
    <w:p w:rsidR="00292490" w:rsidRPr="00210032" w:rsidRDefault="00292490" w:rsidP="006D2FAF">
      <w:pPr>
        <w:numPr>
          <w:ilvl w:val="0"/>
          <w:numId w:val="41"/>
        </w:numPr>
        <w:tabs>
          <w:tab w:val="left" w:pos="48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20" w:line="480" w:lineRule="exact"/>
        <w:jc w:val="both"/>
        <w:outlineLvl w:val="2"/>
        <w:rPr>
          <w:rFonts w:ascii="標楷體" w:eastAsia="標楷體" w:hAnsi="標楷體" w:cs="Times New Roman"/>
          <w:color w:val="000000" w:themeColor="text1"/>
          <w:kern w:val="0"/>
          <w:sz w:val="32"/>
          <w:szCs w:val="36"/>
        </w:rPr>
      </w:pP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農民於通過審查後，應於一個月內採購完成，且於補助</w:t>
      </w:r>
      <w:r w:rsidR="008357E6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款申領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期間</w:t>
      </w:r>
      <w:r w:rsidRPr="00210032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6"/>
        </w:rPr>
        <w:t>(10</w:t>
      </w:r>
      <w:r w:rsidR="00B3390C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8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年</w:t>
      </w:r>
      <w:r w:rsidR="00B3390C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4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月</w:t>
      </w:r>
      <w:r w:rsidR="00B3390C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15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日起至</w:t>
      </w:r>
      <w:r w:rsidRPr="00210032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6"/>
        </w:rPr>
        <w:t>10</w:t>
      </w:r>
      <w:r w:rsidR="00B3390C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8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年</w:t>
      </w:r>
      <w:r w:rsidR="00B3390C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11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月</w:t>
      </w:r>
      <w:r w:rsidR="00B3390C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3</w:t>
      </w:r>
      <w:r w:rsidRPr="00210032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6"/>
        </w:rPr>
        <w:t>0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日</w:t>
      </w:r>
      <w:r w:rsidRPr="00210032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6"/>
        </w:rPr>
        <w:t>)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備齊相關文件</w:t>
      </w:r>
      <w:r w:rsidRPr="00210032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6"/>
        </w:rPr>
        <w:t>(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詳二、檢附文件</w:t>
      </w:r>
      <w:r w:rsidRPr="00210032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6"/>
        </w:rPr>
        <w:t>)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向原受理農會申領補助款，倘無法於一個月內採購完成者，應於屆期日前檢附相關訂單</w:t>
      </w:r>
      <w:r w:rsidR="00DA0992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證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明文件向原受理農會申請展延，逾期視同放棄，所購農機至遲均須於</w:t>
      </w:r>
      <w:r w:rsidRPr="00210032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6"/>
        </w:rPr>
        <w:t>10</w:t>
      </w:r>
      <w:r w:rsidR="00B3390C" w:rsidRPr="00210032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6"/>
        </w:rPr>
        <w:t>8</w:t>
      </w:r>
      <w:r w:rsidRPr="00210032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6"/>
        </w:rPr>
        <w:t>年</w:t>
      </w:r>
      <w:r w:rsidR="00B3390C" w:rsidRPr="00210032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6"/>
        </w:rPr>
        <w:t>11</w:t>
      </w:r>
      <w:r w:rsidRPr="00210032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6"/>
        </w:rPr>
        <w:t>月</w:t>
      </w:r>
      <w:r w:rsidR="00B3390C" w:rsidRPr="00210032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6"/>
        </w:rPr>
        <w:t>30</w:t>
      </w:r>
      <w:r w:rsidRPr="00210032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6"/>
        </w:rPr>
        <w:t>日補助截止日前交貨</w:t>
      </w:r>
      <w:r w:rsidR="00DA0992" w:rsidRPr="00210032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6"/>
        </w:rPr>
        <w:t>並申領補助款</w:t>
      </w:r>
      <w:r w:rsidRPr="00210032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6"/>
        </w:rPr>
        <w:t>完竣。</w:t>
      </w:r>
    </w:p>
    <w:p w:rsidR="00292490" w:rsidRPr="00210032" w:rsidRDefault="00292490" w:rsidP="006D2FAF">
      <w:pPr>
        <w:numPr>
          <w:ilvl w:val="0"/>
          <w:numId w:val="40"/>
        </w:numPr>
        <w:tabs>
          <w:tab w:val="left" w:pos="48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20" w:line="480" w:lineRule="exact"/>
        <w:jc w:val="both"/>
        <w:outlineLvl w:val="2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6"/>
        </w:rPr>
      </w:pP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檢附文件：</w:t>
      </w:r>
    </w:p>
    <w:p w:rsidR="00292490" w:rsidRPr="00210032" w:rsidRDefault="00292490" w:rsidP="006D2FAF">
      <w:pPr>
        <w:numPr>
          <w:ilvl w:val="0"/>
          <w:numId w:val="42"/>
        </w:numPr>
        <w:tabs>
          <w:tab w:val="left" w:pos="48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20" w:line="480" w:lineRule="exact"/>
        <w:jc w:val="both"/>
        <w:outlineLvl w:val="2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6"/>
        </w:rPr>
      </w:pP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匯款帳戶影本。</w:t>
      </w:r>
    </w:p>
    <w:p w:rsidR="00292490" w:rsidRPr="00210032" w:rsidRDefault="00292490" w:rsidP="006D2FAF">
      <w:pPr>
        <w:numPr>
          <w:ilvl w:val="0"/>
          <w:numId w:val="42"/>
        </w:numPr>
        <w:tabs>
          <w:tab w:val="left" w:pos="48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20" w:line="480" w:lineRule="exact"/>
        <w:jc w:val="both"/>
        <w:outlineLvl w:val="2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6"/>
        </w:rPr>
      </w:pP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發票正本</w:t>
      </w:r>
      <w:r w:rsidRPr="00210032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6"/>
        </w:rPr>
        <w:t>(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應註明買受人、機種、機型、</w:t>
      </w:r>
      <w:r w:rsidR="00B3390C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本機</w:t>
      </w:r>
      <w:r w:rsidR="00DA0992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號碼</w:t>
      </w:r>
      <w:r w:rsidR="00B3390C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、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引擎</w:t>
      </w:r>
      <w:r w:rsidRPr="00210032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6"/>
        </w:rPr>
        <w:t>(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馬達</w:t>
      </w:r>
      <w:r w:rsidRPr="00210032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6"/>
        </w:rPr>
        <w:t>)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號碼等</w:t>
      </w:r>
      <w:r w:rsidRPr="00210032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6"/>
        </w:rPr>
        <w:t>)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。</w:t>
      </w:r>
    </w:p>
    <w:p w:rsidR="00292490" w:rsidRPr="00210032" w:rsidRDefault="00292490" w:rsidP="006D2FAF">
      <w:pPr>
        <w:numPr>
          <w:ilvl w:val="0"/>
          <w:numId w:val="42"/>
        </w:numPr>
        <w:tabs>
          <w:tab w:val="left" w:pos="48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20" w:line="480" w:lineRule="exact"/>
        <w:jc w:val="both"/>
        <w:outlineLvl w:val="2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6"/>
        </w:rPr>
      </w:pP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農機使用證影本。</w:t>
      </w:r>
    </w:p>
    <w:p w:rsidR="00292490" w:rsidRPr="00210032" w:rsidRDefault="00292490" w:rsidP="006D2FAF">
      <w:pPr>
        <w:numPr>
          <w:ilvl w:val="0"/>
          <w:numId w:val="40"/>
        </w:numPr>
        <w:tabs>
          <w:tab w:val="left" w:pos="48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20" w:line="480" w:lineRule="exact"/>
        <w:jc w:val="both"/>
        <w:outlineLvl w:val="2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6"/>
        </w:rPr>
      </w:pP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受理單位及審核時間：</w:t>
      </w:r>
    </w:p>
    <w:p w:rsidR="00292490" w:rsidRPr="00210032" w:rsidRDefault="00292490" w:rsidP="00C63114">
      <w:pPr>
        <w:numPr>
          <w:ilvl w:val="0"/>
          <w:numId w:val="43"/>
        </w:numPr>
        <w:tabs>
          <w:tab w:val="left" w:pos="48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20" w:line="480" w:lineRule="exact"/>
        <w:jc w:val="both"/>
        <w:outlineLvl w:val="2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6"/>
        </w:rPr>
      </w:pP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由申請農民向所在地農會提出申請表，農會於收件</w:t>
      </w:r>
      <w:r w:rsidR="00C63114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當日或</w:t>
      </w:r>
      <w:r w:rsidRPr="00210032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6"/>
        </w:rPr>
        <w:t>5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日內通知申請農民審查結果。</w:t>
      </w:r>
    </w:p>
    <w:p w:rsidR="00292490" w:rsidRPr="00210032" w:rsidRDefault="00292490" w:rsidP="0014745A">
      <w:pPr>
        <w:numPr>
          <w:ilvl w:val="0"/>
          <w:numId w:val="43"/>
        </w:numPr>
        <w:tabs>
          <w:tab w:val="left" w:pos="48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20" w:line="480" w:lineRule="exact"/>
        <w:jc w:val="both"/>
        <w:outlineLvl w:val="2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6"/>
        </w:rPr>
      </w:pP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經辦農會於收到農民申請補助款文件後，應於</w:t>
      </w:r>
      <w:r w:rsidR="0029199E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二週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內辦理農機具驗收</w:t>
      </w:r>
      <w:r w:rsidR="0014745A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(</w:t>
      </w:r>
      <w:r w:rsidR="0014745A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附表二</w:t>
      </w:r>
      <w:r w:rsidR="0014745A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)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。</w:t>
      </w:r>
    </w:p>
    <w:p w:rsidR="00292490" w:rsidRPr="00210032" w:rsidRDefault="00292490" w:rsidP="006D2FAF">
      <w:pPr>
        <w:tabs>
          <w:tab w:val="left" w:pos="48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20" w:line="480" w:lineRule="exact"/>
        <w:ind w:leftChars="200" w:left="1120" w:hangingChars="200" w:hanging="640"/>
        <w:jc w:val="both"/>
        <w:outlineLvl w:val="2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6"/>
        </w:rPr>
      </w:pP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四、撥付補助款方式：申領補助款案件，由原受理農會驗收造冊</w:t>
      </w:r>
      <w:r w:rsidR="004B36FC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(</w:t>
      </w:r>
      <w:r w:rsidR="004B36FC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附表三</w:t>
      </w:r>
      <w:r w:rsidR="004B36FC"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)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送本署各區分署審核通過後，由分署撥付補助款予農會於</w:t>
      </w:r>
      <w:r w:rsidRPr="00210032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6"/>
        </w:rPr>
        <w:t>3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日內轉撥入申請農民帳戶。</w:t>
      </w:r>
    </w:p>
    <w:p w:rsidR="00292490" w:rsidRPr="00210032" w:rsidRDefault="00292490" w:rsidP="006D2FAF">
      <w:pPr>
        <w:tabs>
          <w:tab w:val="left" w:pos="48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20" w:line="480" w:lineRule="exact"/>
        <w:ind w:leftChars="200" w:left="1120" w:hangingChars="200" w:hanging="640"/>
        <w:jc w:val="both"/>
        <w:outlineLvl w:val="2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6"/>
        </w:rPr>
      </w:pP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五、稽核方式：補助款申領案由原受理農會逐案辦理農機驗</w:t>
      </w:r>
      <w:r w:rsidR="00BA5771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收、農糧署各區分署辦理抽查，申請農民應配合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驗</w:t>
      </w:r>
      <w:r w:rsidR="00BA5771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收</w:t>
      </w:r>
      <w:r w:rsidRPr="00210032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6"/>
        </w:rPr>
        <w:t>及抽查事宜。倘經抽查有冒領補助款情事者，除收回原補助款外，並依法究責。</w:t>
      </w:r>
    </w:p>
    <w:p w:rsidR="00292490" w:rsidRPr="00210032" w:rsidRDefault="00292490" w:rsidP="006D2FAF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jc w:val="both"/>
        <w:rPr>
          <w:color w:val="000000" w:themeColor="text1"/>
          <w:sz w:val="34"/>
          <w:szCs w:val="34"/>
        </w:rPr>
      </w:pPr>
      <w:r w:rsidRPr="00210032">
        <w:rPr>
          <w:color w:val="000000" w:themeColor="text1"/>
          <w:sz w:val="34"/>
          <w:szCs w:val="34"/>
        </w:rPr>
        <w:t>肆、諮詢窗口</w:t>
      </w:r>
    </w:p>
    <w:p w:rsidR="00292490" w:rsidRPr="00210032" w:rsidRDefault="00292490" w:rsidP="006D2FAF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jc w:val="both"/>
        <w:rPr>
          <w:color w:val="000000" w:themeColor="text1"/>
          <w:sz w:val="34"/>
          <w:szCs w:val="34"/>
        </w:rPr>
      </w:pPr>
    </w:p>
    <w:tbl>
      <w:tblPr>
        <w:tblStyle w:val="af"/>
        <w:tblW w:w="4657" w:type="pct"/>
        <w:tblInd w:w="675" w:type="dxa"/>
        <w:tblLook w:val="04A0" w:firstRow="1" w:lastRow="0" w:firstColumn="1" w:lastColumn="0" w:noHBand="0" w:noVBand="1"/>
      </w:tblPr>
      <w:tblGrid>
        <w:gridCol w:w="2786"/>
        <w:gridCol w:w="1880"/>
        <w:gridCol w:w="3381"/>
        <w:gridCol w:w="1131"/>
      </w:tblGrid>
      <w:tr w:rsidR="00210032" w:rsidRPr="00210032" w:rsidTr="009C7699">
        <w:tc>
          <w:tcPr>
            <w:tcW w:w="1518" w:type="pct"/>
            <w:vAlign w:val="center"/>
          </w:tcPr>
          <w:p w:rsidR="00292490" w:rsidRPr="00210032" w:rsidRDefault="00292490" w:rsidP="009C7699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32"/>
                <w:szCs w:val="32"/>
              </w:rPr>
            </w:pPr>
            <w:r w:rsidRPr="00210032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32"/>
                <w:szCs w:val="32"/>
              </w:rPr>
              <w:t>機關/單位</w:t>
            </w:r>
          </w:p>
        </w:tc>
        <w:tc>
          <w:tcPr>
            <w:tcW w:w="1024" w:type="pct"/>
            <w:vAlign w:val="center"/>
          </w:tcPr>
          <w:p w:rsidR="00292490" w:rsidRPr="00210032" w:rsidRDefault="00292490" w:rsidP="009C7699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32"/>
                <w:szCs w:val="32"/>
              </w:rPr>
            </w:pPr>
            <w:r w:rsidRPr="00210032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32"/>
                <w:szCs w:val="32"/>
              </w:rPr>
              <w:t>連絡人</w:t>
            </w:r>
          </w:p>
        </w:tc>
        <w:tc>
          <w:tcPr>
            <w:tcW w:w="1842" w:type="pct"/>
            <w:vAlign w:val="center"/>
          </w:tcPr>
          <w:p w:rsidR="00292490" w:rsidRPr="00210032" w:rsidRDefault="00292490" w:rsidP="009C7699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32"/>
                <w:szCs w:val="32"/>
              </w:rPr>
            </w:pPr>
            <w:r w:rsidRPr="00210032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32"/>
                <w:szCs w:val="32"/>
              </w:rPr>
              <w:t>電話/ 分機</w:t>
            </w:r>
          </w:p>
        </w:tc>
        <w:tc>
          <w:tcPr>
            <w:tcW w:w="616" w:type="pct"/>
            <w:vAlign w:val="center"/>
          </w:tcPr>
          <w:p w:rsidR="00292490" w:rsidRPr="00210032" w:rsidRDefault="00292490" w:rsidP="009C7699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32"/>
                <w:szCs w:val="32"/>
              </w:rPr>
            </w:pPr>
            <w:r w:rsidRPr="00210032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32"/>
                <w:szCs w:val="32"/>
              </w:rPr>
              <w:t>備註</w:t>
            </w:r>
          </w:p>
        </w:tc>
      </w:tr>
      <w:tr w:rsidR="00210032" w:rsidRPr="00210032" w:rsidTr="009C7699">
        <w:tc>
          <w:tcPr>
            <w:tcW w:w="1518" w:type="pct"/>
            <w:vAlign w:val="center"/>
          </w:tcPr>
          <w:p w:rsidR="00292490" w:rsidRPr="00210032" w:rsidRDefault="00292490" w:rsidP="009C7699">
            <w:pPr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32"/>
                <w:szCs w:val="32"/>
              </w:rPr>
            </w:pPr>
            <w:r w:rsidRPr="00210032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32"/>
                <w:szCs w:val="32"/>
              </w:rPr>
              <w:t>農糧署北區分署</w:t>
            </w:r>
          </w:p>
        </w:tc>
        <w:tc>
          <w:tcPr>
            <w:tcW w:w="1024" w:type="pct"/>
            <w:vAlign w:val="center"/>
          </w:tcPr>
          <w:p w:rsidR="00292490" w:rsidRPr="00210032" w:rsidRDefault="00265BD6" w:rsidP="009C7699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32"/>
                <w:szCs w:val="32"/>
              </w:rPr>
            </w:pPr>
            <w:r w:rsidRPr="00210032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32"/>
                <w:szCs w:val="32"/>
              </w:rPr>
              <w:t>黃崧銘</w:t>
            </w:r>
          </w:p>
        </w:tc>
        <w:tc>
          <w:tcPr>
            <w:tcW w:w="1842" w:type="pct"/>
            <w:vAlign w:val="center"/>
          </w:tcPr>
          <w:p w:rsidR="00292490" w:rsidRPr="00210032" w:rsidRDefault="00292490" w:rsidP="009C7699">
            <w:pPr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32"/>
                <w:szCs w:val="32"/>
              </w:rPr>
            </w:pPr>
            <w:r w:rsidRPr="00210032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32"/>
                <w:szCs w:val="32"/>
              </w:rPr>
              <w:t>03-3322150/14</w:t>
            </w:r>
            <w:r w:rsidR="00265BD6" w:rsidRPr="00210032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32"/>
                <w:szCs w:val="32"/>
              </w:rPr>
              <w:t>6</w:t>
            </w:r>
          </w:p>
        </w:tc>
        <w:tc>
          <w:tcPr>
            <w:tcW w:w="616" w:type="pct"/>
          </w:tcPr>
          <w:p w:rsidR="00292490" w:rsidRPr="00210032" w:rsidRDefault="00292490" w:rsidP="00783083">
            <w:pPr>
              <w:rPr>
                <w:rFonts w:ascii="標楷體" w:eastAsia="標楷體" w:hAnsi="標楷體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210032" w:rsidRPr="00210032" w:rsidTr="009C7699">
        <w:tc>
          <w:tcPr>
            <w:tcW w:w="1518" w:type="pct"/>
            <w:vAlign w:val="center"/>
          </w:tcPr>
          <w:p w:rsidR="009C7699" w:rsidRPr="00210032" w:rsidRDefault="009C7699" w:rsidP="009C7699">
            <w:pPr>
              <w:jc w:val="right"/>
              <w:rPr>
                <w:rFonts w:ascii="標楷體" w:eastAsia="標楷體" w:hAnsi="標楷體" w:cs="Times New Roman"/>
                <w:bCs/>
                <w:color w:val="000000" w:themeColor="text1"/>
                <w:sz w:val="32"/>
                <w:szCs w:val="32"/>
              </w:rPr>
            </w:pPr>
            <w:r w:rsidRPr="00210032">
              <w:rPr>
                <w:rFonts w:ascii="標楷體" w:eastAsia="標楷體" w:hAnsi="標楷體" w:cs="Times New Roman" w:hint="eastAsia"/>
                <w:bCs/>
                <w:color w:val="000000" w:themeColor="text1"/>
                <w:sz w:val="32"/>
                <w:szCs w:val="32"/>
              </w:rPr>
              <w:t>臺北辦事處</w:t>
            </w:r>
          </w:p>
        </w:tc>
        <w:tc>
          <w:tcPr>
            <w:tcW w:w="1024" w:type="pct"/>
            <w:vAlign w:val="center"/>
          </w:tcPr>
          <w:p w:rsidR="009C7699" w:rsidRPr="00210032" w:rsidRDefault="009C7699" w:rsidP="009C7699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張佳瑋</w:t>
            </w:r>
          </w:p>
        </w:tc>
        <w:tc>
          <w:tcPr>
            <w:tcW w:w="1842" w:type="pct"/>
            <w:vAlign w:val="center"/>
          </w:tcPr>
          <w:p w:rsidR="009C7699" w:rsidRPr="00210032" w:rsidRDefault="009C7699" w:rsidP="009C7699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210032"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  <w:t>02-23937231/241</w:t>
            </w:r>
          </w:p>
        </w:tc>
        <w:tc>
          <w:tcPr>
            <w:tcW w:w="616" w:type="pct"/>
          </w:tcPr>
          <w:p w:rsidR="009C7699" w:rsidRPr="00210032" w:rsidRDefault="009C7699" w:rsidP="00783083">
            <w:pPr>
              <w:rPr>
                <w:rFonts w:ascii="標楷體" w:eastAsia="標楷體" w:hAnsi="標楷體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210032" w:rsidRPr="00210032" w:rsidTr="009C7699">
        <w:tc>
          <w:tcPr>
            <w:tcW w:w="1518" w:type="pct"/>
            <w:vAlign w:val="center"/>
          </w:tcPr>
          <w:p w:rsidR="009C7699" w:rsidRPr="00210032" w:rsidRDefault="009C7699" w:rsidP="009C7699">
            <w:pPr>
              <w:jc w:val="right"/>
              <w:rPr>
                <w:rFonts w:ascii="標楷體" w:eastAsia="標楷體" w:hAnsi="標楷體" w:cs="Times New Roman"/>
                <w:bCs/>
                <w:color w:val="000000" w:themeColor="text1"/>
                <w:sz w:val="32"/>
                <w:szCs w:val="32"/>
              </w:rPr>
            </w:pPr>
            <w:r w:rsidRPr="00210032">
              <w:rPr>
                <w:rFonts w:ascii="標楷體" w:eastAsia="標楷體" w:hAnsi="標楷體" w:cs="Times New Roman" w:hint="eastAsia"/>
                <w:bCs/>
                <w:color w:val="000000" w:themeColor="text1"/>
                <w:sz w:val="32"/>
                <w:szCs w:val="32"/>
              </w:rPr>
              <w:t>新竹辦事處</w:t>
            </w:r>
          </w:p>
        </w:tc>
        <w:tc>
          <w:tcPr>
            <w:tcW w:w="1024" w:type="pct"/>
            <w:vAlign w:val="center"/>
          </w:tcPr>
          <w:p w:rsidR="009C7699" w:rsidRPr="00210032" w:rsidRDefault="009C7699" w:rsidP="009C7699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謝文笛</w:t>
            </w:r>
          </w:p>
        </w:tc>
        <w:tc>
          <w:tcPr>
            <w:tcW w:w="1842" w:type="pct"/>
            <w:vAlign w:val="center"/>
          </w:tcPr>
          <w:p w:rsidR="009C7699" w:rsidRPr="00210032" w:rsidRDefault="009C7699" w:rsidP="009C7699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210032"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  <w:t>03-5327141/113</w:t>
            </w:r>
          </w:p>
        </w:tc>
        <w:tc>
          <w:tcPr>
            <w:tcW w:w="616" w:type="pct"/>
          </w:tcPr>
          <w:p w:rsidR="009C7699" w:rsidRPr="00210032" w:rsidRDefault="009C7699" w:rsidP="00783083">
            <w:pPr>
              <w:rPr>
                <w:rFonts w:ascii="標楷體" w:eastAsia="標楷體" w:hAnsi="標楷體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210032" w:rsidRPr="00210032" w:rsidTr="009C7699">
        <w:tc>
          <w:tcPr>
            <w:tcW w:w="1518" w:type="pct"/>
            <w:vAlign w:val="center"/>
          </w:tcPr>
          <w:p w:rsidR="009C7699" w:rsidRPr="00210032" w:rsidRDefault="009C7699" w:rsidP="009C7699">
            <w:pPr>
              <w:jc w:val="right"/>
              <w:rPr>
                <w:rFonts w:ascii="標楷體" w:eastAsia="標楷體" w:hAnsi="標楷體" w:cs="Times New Roman"/>
                <w:bCs/>
                <w:color w:val="000000" w:themeColor="text1"/>
                <w:sz w:val="32"/>
                <w:szCs w:val="32"/>
              </w:rPr>
            </w:pPr>
            <w:r w:rsidRPr="00210032">
              <w:rPr>
                <w:rFonts w:ascii="標楷體" w:eastAsia="標楷體" w:hAnsi="標楷體" w:cs="Times New Roman" w:hint="eastAsia"/>
                <w:bCs/>
                <w:color w:val="000000" w:themeColor="text1"/>
                <w:sz w:val="32"/>
                <w:szCs w:val="32"/>
              </w:rPr>
              <w:t>苗栗辦事處</w:t>
            </w:r>
          </w:p>
        </w:tc>
        <w:tc>
          <w:tcPr>
            <w:tcW w:w="1024" w:type="pct"/>
            <w:vAlign w:val="center"/>
          </w:tcPr>
          <w:p w:rsidR="009C7699" w:rsidRPr="00210032" w:rsidRDefault="009C7699" w:rsidP="009C7699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林素貞</w:t>
            </w:r>
          </w:p>
        </w:tc>
        <w:tc>
          <w:tcPr>
            <w:tcW w:w="1842" w:type="pct"/>
            <w:vAlign w:val="center"/>
          </w:tcPr>
          <w:p w:rsidR="009C7699" w:rsidRPr="00210032" w:rsidRDefault="009C7699" w:rsidP="009C7699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210032"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  <w:t>037-353211/32</w:t>
            </w:r>
          </w:p>
        </w:tc>
        <w:tc>
          <w:tcPr>
            <w:tcW w:w="616" w:type="pct"/>
          </w:tcPr>
          <w:p w:rsidR="009C7699" w:rsidRPr="00210032" w:rsidRDefault="009C7699" w:rsidP="00783083">
            <w:pPr>
              <w:rPr>
                <w:rFonts w:ascii="標楷體" w:eastAsia="標楷體" w:hAnsi="標楷體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210032" w:rsidRPr="00210032" w:rsidTr="009C7699">
        <w:tc>
          <w:tcPr>
            <w:tcW w:w="1518" w:type="pct"/>
            <w:vAlign w:val="center"/>
          </w:tcPr>
          <w:p w:rsidR="00292490" w:rsidRPr="00210032" w:rsidRDefault="00292490" w:rsidP="009C7699">
            <w:pPr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32"/>
                <w:szCs w:val="32"/>
              </w:rPr>
            </w:pPr>
            <w:r w:rsidRPr="00210032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32"/>
                <w:szCs w:val="32"/>
              </w:rPr>
              <w:t>農糧署中區分署</w:t>
            </w:r>
          </w:p>
        </w:tc>
        <w:tc>
          <w:tcPr>
            <w:tcW w:w="1024" w:type="pct"/>
            <w:vAlign w:val="center"/>
          </w:tcPr>
          <w:p w:rsidR="00292490" w:rsidRPr="00210032" w:rsidRDefault="00265BD6" w:rsidP="009C7699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32"/>
                <w:szCs w:val="32"/>
              </w:rPr>
            </w:pPr>
            <w:r w:rsidRPr="00210032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32"/>
                <w:szCs w:val="32"/>
              </w:rPr>
              <w:t>邱雅怡</w:t>
            </w:r>
          </w:p>
        </w:tc>
        <w:tc>
          <w:tcPr>
            <w:tcW w:w="1842" w:type="pct"/>
            <w:vAlign w:val="center"/>
          </w:tcPr>
          <w:p w:rsidR="00292490" w:rsidRPr="00210032" w:rsidRDefault="00292490" w:rsidP="009C7699">
            <w:pPr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32"/>
                <w:szCs w:val="32"/>
              </w:rPr>
            </w:pPr>
            <w:r w:rsidRPr="00210032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32"/>
                <w:szCs w:val="32"/>
              </w:rPr>
              <w:t>04-8321911/2</w:t>
            </w:r>
            <w:r w:rsidR="00265BD6" w:rsidRPr="00210032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32"/>
                <w:szCs w:val="32"/>
              </w:rPr>
              <w:t>57</w:t>
            </w:r>
          </w:p>
        </w:tc>
        <w:tc>
          <w:tcPr>
            <w:tcW w:w="616" w:type="pct"/>
          </w:tcPr>
          <w:p w:rsidR="00292490" w:rsidRPr="00210032" w:rsidRDefault="00292490" w:rsidP="00783083">
            <w:pPr>
              <w:rPr>
                <w:rFonts w:ascii="標楷體" w:eastAsia="標楷體" w:hAnsi="標楷體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210032" w:rsidRPr="00210032" w:rsidTr="009C7699">
        <w:tc>
          <w:tcPr>
            <w:tcW w:w="1518" w:type="pct"/>
            <w:vAlign w:val="center"/>
          </w:tcPr>
          <w:p w:rsidR="009C7699" w:rsidRPr="00210032" w:rsidRDefault="009C7699" w:rsidP="009C7699">
            <w:pPr>
              <w:jc w:val="right"/>
              <w:rPr>
                <w:rFonts w:ascii="標楷體" w:eastAsia="標楷體" w:hAnsi="標楷體" w:cs="Times New Roman"/>
                <w:bCs/>
                <w:color w:val="000000" w:themeColor="text1"/>
                <w:sz w:val="32"/>
                <w:szCs w:val="32"/>
              </w:rPr>
            </w:pPr>
            <w:r w:rsidRPr="00210032">
              <w:rPr>
                <w:rFonts w:ascii="標楷體" w:eastAsia="標楷體" w:hAnsi="標楷體" w:cs="Times New Roman" w:hint="eastAsia"/>
                <w:bCs/>
                <w:color w:val="000000" w:themeColor="text1"/>
                <w:sz w:val="32"/>
                <w:szCs w:val="32"/>
              </w:rPr>
              <w:t>臺中辦事處</w:t>
            </w:r>
          </w:p>
        </w:tc>
        <w:tc>
          <w:tcPr>
            <w:tcW w:w="1024" w:type="pct"/>
            <w:vAlign w:val="center"/>
          </w:tcPr>
          <w:p w:rsidR="009C7699" w:rsidRPr="00210032" w:rsidRDefault="009C7699" w:rsidP="009C7699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210032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劉玉香</w:t>
            </w:r>
          </w:p>
        </w:tc>
        <w:tc>
          <w:tcPr>
            <w:tcW w:w="1842" w:type="pct"/>
            <w:vAlign w:val="center"/>
          </w:tcPr>
          <w:p w:rsidR="009C7699" w:rsidRPr="00210032" w:rsidRDefault="009C7699" w:rsidP="009C7699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210032"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  <w:t>04-22223001/122</w:t>
            </w:r>
          </w:p>
        </w:tc>
        <w:tc>
          <w:tcPr>
            <w:tcW w:w="616" w:type="pct"/>
          </w:tcPr>
          <w:p w:rsidR="009C7699" w:rsidRPr="00210032" w:rsidRDefault="009C7699" w:rsidP="00783083">
            <w:pPr>
              <w:rPr>
                <w:rFonts w:ascii="標楷體" w:eastAsia="標楷體" w:hAnsi="標楷體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210032" w:rsidRPr="00210032" w:rsidTr="009C7699">
        <w:tc>
          <w:tcPr>
            <w:tcW w:w="1518" w:type="pct"/>
            <w:vAlign w:val="center"/>
          </w:tcPr>
          <w:p w:rsidR="009C7699" w:rsidRPr="00210032" w:rsidRDefault="009C7699" w:rsidP="009C7699">
            <w:pPr>
              <w:jc w:val="right"/>
              <w:rPr>
                <w:rFonts w:ascii="標楷體" w:eastAsia="標楷體" w:hAnsi="標楷體" w:cs="Times New Roman"/>
                <w:bCs/>
                <w:color w:val="000000" w:themeColor="text1"/>
                <w:sz w:val="32"/>
                <w:szCs w:val="32"/>
              </w:rPr>
            </w:pPr>
            <w:r w:rsidRPr="00210032">
              <w:rPr>
                <w:rFonts w:ascii="標楷體" w:eastAsia="標楷體" w:hAnsi="標楷體" w:cs="Times New Roman" w:hint="eastAsia"/>
                <w:bCs/>
                <w:color w:val="000000" w:themeColor="text1"/>
                <w:sz w:val="32"/>
                <w:szCs w:val="32"/>
              </w:rPr>
              <w:t>雲林辦事處</w:t>
            </w:r>
          </w:p>
        </w:tc>
        <w:tc>
          <w:tcPr>
            <w:tcW w:w="1024" w:type="pct"/>
            <w:vAlign w:val="center"/>
          </w:tcPr>
          <w:p w:rsidR="009C7699" w:rsidRPr="00210032" w:rsidRDefault="009C7699" w:rsidP="009C7699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210032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徐瑞怡</w:t>
            </w:r>
          </w:p>
        </w:tc>
        <w:tc>
          <w:tcPr>
            <w:tcW w:w="1842" w:type="pct"/>
            <w:vAlign w:val="center"/>
          </w:tcPr>
          <w:p w:rsidR="009C7699" w:rsidRPr="00210032" w:rsidRDefault="009C7699" w:rsidP="009C7699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210032"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  <w:t>05-5324132/206</w:t>
            </w:r>
          </w:p>
        </w:tc>
        <w:tc>
          <w:tcPr>
            <w:tcW w:w="616" w:type="pct"/>
          </w:tcPr>
          <w:p w:rsidR="009C7699" w:rsidRPr="00210032" w:rsidRDefault="009C7699" w:rsidP="00783083">
            <w:pPr>
              <w:rPr>
                <w:rFonts w:ascii="標楷體" w:eastAsia="標楷體" w:hAnsi="標楷體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210032" w:rsidRPr="00210032" w:rsidTr="009C7699">
        <w:tc>
          <w:tcPr>
            <w:tcW w:w="1518" w:type="pct"/>
            <w:vAlign w:val="center"/>
          </w:tcPr>
          <w:p w:rsidR="00292490" w:rsidRPr="00210032" w:rsidRDefault="00292490" w:rsidP="009C7699">
            <w:pPr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32"/>
                <w:szCs w:val="32"/>
              </w:rPr>
            </w:pPr>
            <w:r w:rsidRPr="00210032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32"/>
                <w:szCs w:val="32"/>
              </w:rPr>
              <w:t>農糧署南區分署</w:t>
            </w:r>
          </w:p>
        </w:tc>
        <w:tc>
          <w:tcPr>
            <w:tcW w:w="1024" w:type="pct"/>
            <w:vAlign w:val="center"/>
          </w:tcPr>
          <w:p w:rsidR="00292490" w:rsidRPr="00210032" w:rsidRDefault="00265BD6" w:rsidP="009C7699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32"/>
                <w:szCs w:val="32"/>
              </w:rPr>
            </w:pPr>
            <w:r w:rsidRPr="00210032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32"/>
                <w:szCs w:val="32"/>
              </w:rPr>
              <w:t>莊夙涵</w:t>
            </w:r>
          </w:p>
        </w:tc>
        <w:tc>
          <w:tcPr>
            <w:tcW w:w="1842" w:type="pct"/>
            <w:vAlign w:val="center"/>
          </w:tcPr>
          <w:p w:rsidR="00292490" w:rsidRPr="00210032" w:rsidRDefault="00292490" w:rsidP="009C7699">
            <w:pPr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32"/>
                <w:szCs w:val="32"/>
              </w:rPr>
            </w:pPr>
            <w:r w:rsidRPr="00210032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32"/>
                <w:szCs w:val="32"/>
              </w:rPr>
              <w:t>06-2372161/23</w:t>
            </w:r>
            <w:r w:rsidR="00265BD6" w:rsidRPr="00210032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32"/>
                <w:szCs w:val="32"/>
              </w:rPr>
              <w:t>6</w:t>
            </w:r>
          </w:p>
        </w:tc>
        <w:tc>
          <w:tcPr>
            <w:tcW w:w="616" w:type="pct"/>
          </w:tcPr>
          <w:p w:rsidR="00292490" w:rsidRPr="00210032" w:rsidRDefault="00292490" w:rsidP="00783083">
            <w:pPr>
              <w:rPr>
                <w:rFonts w:ascii="標楷體" w:eastAsia="標楷體" w:hAnsi="標楷體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210032" w:rsidRPr="00210032" w:rsidTr="009C7699">
        <w:tc>
          <w:tcPr>
            <w:tcW w:w="1518" w:type="pct"/>
            <w:vAlign w:val="center"/>
          </w:tcPr>
          <w:p w:rsidR="009C7699" w:rsidRPr="00210032" w:rsidRDefault="009C7699" w:rsidP="009C7699">
            <w:pPr>
              <w:jc w:val="right"/>
              <w:rPr>
                <w:rFonts w:ascii="標楷體" w:eastAsia="標楷體" w:hAnsi="標楷體" w:cs="Times New Roman"/>
                <w:bCs/>
                <w:color w:val="000000" w:themeColor="text1"/>
                <w:sz w:val="32"/>
                <w:szCs w:val="32"/>
              </w:rPr>
            </w:pPr>
            <w:r w:rsidRPr="00210032">
              <w:rPr>
                <w:rFonts w:ascii="標楷體" w:eastAsia="標楷體" w:hAnsi="標楷體" w:cs="Times New Roman" w:hint="eastAsia"/>
                <w:bCs/>
                <w:color w:val="000000" w:themeColor="text1"/>
                <w:sz w:val="32"/>
                <w:szCs w:val="32"/>
              </w:rPr>
              <w:t>嘉義辦事處</w:t>
            </w:r>
          </w:p>
        </w:tc>
        <w:tc>
          <w:tcPr>
            <w:tcW w:w="1024" w:type="pct"/>
            <w:vAlign w:val="center"/>
          </w:tcPr>
          <w:p w:rsidR="009C7699" w:rsidRPr="00210032" w:rsidRDefault="009C7699" w:rsidP="009C7699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210032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李彩碧</w:t>
            </w:r>
          </w:p>
        </w:tc>
        <w:tc>
          <w:tcPr>
            <w:tcW w:w="1842" w:type="pct"/>
            <w:vAlign w:val="center"/>
          </w:tcPr>
          <w:p w:rsidR="009C7699" w:rsidRPr="00210032" w:rsidRDefault="009C7699" w:rsidP="009C7699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210032"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  <w:t>05-2224291/203</w:t>
            </w:r>
          </w:p>
        </w:tc>
        <w:tc>
          <w:tcPr>
            <w:tcW w:w="616" w:type="pct"/>
          </w:tcPr>
          <w:p w:rsidR="009C7699" w:rsidRPr="00210032" w:rsidRDefault="009C7699" w:rsidP="00783083">
            <w:pPr>
              <w:rPr>
                <w:rFonts w:ascii="標楷體" w:eastAsia="標楷體" w:hAnsi="標楷體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210032" w:rsidRPr="00210032" w:rsidTr="009C7699">
        <w:tc>
          <w:tcPr>
            <w:tcW w:w="1518" w:type="pct"/>
            <w:vAlign w:val="center"/>
          </w:tcPr>
          <w:p w:rsidR="009C7699" w:rsidRPr="00210032" w:rsidRDefault="009C7699" w:rsidP="009C7699">
            <w:pPr>
              <w:jc w:val="right"/>
              <w:rPr>
                <w:rFonts w:ascii="標楷體" w:eastAsia="標楷體" w:hAnsi="標楷體" w:cs="Times New Roman"/>
                <w:bCs/>
                <w:color w:val="000000" w:themeColor="text1"/>
                <w:sz w:val="32"/>
                <w:szCs w:val="32"/>
              </w:rPr>
            </w:pPr>
            <w:r w:rsidRPr="00210032">
              <w:rPr>
                <w:rFonts w:ascii="標楷體" w:eastAsia="標楷體" w:hAnsi="標楷體" w:cs="Times New Roman" w:hint="eastAsia"/>
                <w:bCs/>
                <w:color w:val="000000" w:themeColor="text1"/>
                <w:sz w:val="32"/>
                <w:szCs w:val="32"/>
              </w:rPr>
              <w:t>高雄辦事處</w:t>
            </w:r>
          </w:p>
        </w:tc>
        <w:tc>
          <w:tcPr>
            <w:tcW w:w="1024" w:type="pct"/>
            <w:vAlign w:val="center"/>
          </w:tcPr>
          <w:p w:rsidR="009C7699" w:rsidRPr="00210032" w:rsidRDefault="009C7699" w:rsidP="009C7699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210032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卓秋杏</w:t>
            </w:r>
          </w:p>
        </w:tc>
        <w:tc>
          <w:tcPr>
            <w:tcW w:w="1842" w:type="pct"/>
            <w:vAlign w:val="center"/>
          </w:tcPr>
          <w:p w:rsidR="009C7699" w:rsidRPr="00210032" w:rsidRDefault="009C7699" w:rsidP="009C7699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210032"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  <w:t>07-2361181/27</w:t>
            </w:r>
          </w:p>
        </w:tc>
        <w:tc>
          <w:tcPr>
            <w:tcW w:w="616" w:type="pct"/>
          </w:tcPr>
          <w:p w:rsidR="009C7699" w:rsidRPr="00210032" w:rsidRDefault="009C7699" w:rsidP="00783083">
            <w:pPr>
              <w:rPr>
                <w:rFonts w:ascii="標楷體" w:eastAsia="標楷體" w:hAnsi="標楷體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210032" w:rsidRPr="00210032" w:rsidTr="009C7699">
        <w:tc>
          <w:tcPr>
            <w:tcW w:w="1518" w:type="pct"/>
            <w:vAlign w:val="center"/>
          </w:tcPr>
          <w:p w:rsidR="009C7699" w:rsidRPr="00210032" w:rsidRDefault="009C7699" w:rsidP="009C7699">
            <w:pPr>
              <w:jc w:val="right"/>
              <w:rPr>
                <w:rFonts w:ascii="標楷體" w:eastAsia="標楷體" w:hAnsi="標楷體" w:cs="Times New Roman"/>
                <w:bCs/>
                <w:color w:val="000000" w:themeColor="text1"/>
                <w:sz w:val="32"/>
                <w:szCs w:val="32"/>
              </w:rPr>
            </w:pPr>
            <w:r w:rsidRPr="00210032">
              <w:rPr>
                <w:rFonts w:ascii="標楷體" w:eastAsia="標楷體" w:hAnsi="標楷體" w:cs="Times New Roman" w:hint="eastAsia"/>
                <w:bCs/>
                <w:color w:val="000000" w:themeColor="text1"/>
                <w:sz w:val="32"/>
                <w:szCs w:val="32"/>
              </w:rPr>
              <w:t>屏東辦事處</w:t>
            </w:r>
          </w:p>
        </w:tc>
        <w:tc>
          <w:tcPr>
            <w:tcW w:w="1024" w:type="pct"/>
            <w:vAlign w:val="center"/>
          </w:tcPr>
          <w:p w:rsidR="009C7699" w:rsidRPr="00210032" w:rsidRDefault="009C7699" w:rsidP="009C7699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210032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莊敏芬</w:t>
            </w:r>
          </w:p>
        </w:tc>
        <w:tc>
          <w:tcPr>
            <w:tcW w:w="1842" w:type="pct"/>
            <w:vAlign w:val="center"/>
          </w:tcPr>
          <w:p w:rsidR="009C7699" w:rsidRPr="00210032" w:rsidRDefault="009C7699" w:rsidP="009C7699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210032"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  <w:t>08-7322171/125</w:t>
            </w:r>
          </w:p>
        </w:tc>
        <w:tc>
          <w:tcPr>
            <w:tcW w:w="616" w:type="pct"/>
          </w:tcPr>
          <w:p w:rsidR="009C7699" w:rsidRPr="00210032" w:rsidRDefault="009C7699" w:rsidP="00783083">
            <w:pPr>
              <w:rPr>
                <w:rFonts w:ascii="標楷體" w:eastAsia="標楷體" w:hAnsi="標楷體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210032" w:rsidRPr="00210032" w:rsidTr="009C7699">
        <w:tc>
          <w:tcPr>
            <w:tcW w:w="1518" w:type="pct"/>
            <w:vAlign w:val="center"/>
          </w:tcPr>
          <w:p w:rsidR="00292490" w:rsidRPr="00210032" w:rsidRDefault="00292490" w:rsidP="009C7699">
            <w:pPr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32"/>
                <w:szCs w:val="32"/>
              </w:rPr>
            </w:pPr>
            <w:r w:rsidRPr="00210032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32"/>
                <w:szCs w:val="32"/>
              </w:rPr>
              <w:t>農糧署東區分署</w:t>
            </w:r>
          </w:p>
        </w:tc>
        <w:tc>
          <w:tcPr>
            <w:tcW w:w="1024" w:type="pct"/>
            <w:vAlign w:val="center"/>
          </w:tcPr>
          <w:p w:rsidR="00292490" w:rsidRPr="00210032" w:rsidRDefault="0061075C" w:rsidP="009C7699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32"/>
                <w:szCs w:val="32"/>
              </w:rPr>
            </w:pPr>
            <w:r w:rsidRPr="00210032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32"/>
                <w:szCs w:val="32"/>
              </w:rPr>
              <w:t>邱碧槿</w:t>
            </w:r>
          </w:p>
        </w:tc>
        <w:tc>
          <w:tcPr>
            <w:tcW w:w="1842" w:type="pct"/>
            <w:vAlign w:val="center"/>
          </w:tcPr>
          <w:p w:rsidR="00292490" w:rsidRPr="00210032" w:rsidRDefault="00292490" w:rsidP="009C7699">
            <w:pPr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32"/>
                <w:szCs w:val="32"/>
              </w:rPr>
            </w:pPr>
            <w:r w:rsidRPr="00210032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32"/>
                <w:szCs w:val="32"/>
              </w:rPr>
              <w:t>03-8523191/23</w:t>
            </w:r>
            <w:r w:rsidR="0061075C" w:rsidRPr="00210032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  <w:tc>
          <w:tcPr>
            <w:tcW w:w="616" w:type="pct"/>
          </w:tcPr>
          <w:p w:rsidR="00292490" w:rsidRPr="00210032" w:rsidRDefault="00292490" w:rsidP="00783083">
            <w:pPr>
              <w:rPr>
                <w:rFonts w:ascii="標楷體" w:eastAsia="標楷體" w:hAnsi="標楷體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210032" w:rsidRPr="00210032" w:rsidTr="009C7699">
        <w:tc>
          <w:tcPr>
            <w:tcW w:w="1518" w:type="pct"/>
            <w:vAlign w:val="center"/>
          </w:tcPr>
          <w:p w:rsidR="009C7699" w:rsidRPr="00210032" w:rsidRDefault="009C7699" w:rsidP="009C7699">
            <w:pPr>
              <w:jc w:val="right"/>
              <w:rPr>
                <w:rFonts w:ascii="標楷體" w:eastAsia="標楷體" w:hAnsi="標楷體" w:cs="Times New Roman"/>
                <w:bCs/>
                <w:color w:val="000000" w:themeColor="text1"/>
                <w:sz w:val="32"/>
                <w:szCs w:val="32"/>
              </w:rPr>
            </w:pPr>
            <w:r w:rsidRPr="00210032">
              <w:rPr>
                <w:rFonts w:ascii="標楷體" w:eastAsia="標楷體" w:hAnsi="標楷體" w:cs="Times New Roman" w:hint="eastAsia"/>
                <w:bCs/>
                <w:color w:val="000000" w:themeColor="text1"/>
                <w:sz w:val="32"/>
                <w:szCs w:val="32"/>
              </w:rPr>
              <w:t>宜蘭辦事處</w:t>
            </w:r>
          </w:p>
        </w:tc>
        <w:tc>
          <w:tcPr>
            <w:tcW w:w="1024" w:type="pct"/>
            <w:vAlign w:val="center"/>
          </w:tcPr>
          <w:p w:rsidR="009C7699" w:rsidRPr="00210032" w:rsidRDefault="009C7699" w:rsidP="009C7699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洪雅莉</w:t>
            </w:r>
          </w:p>
        </w:tc>
        <w:tc>
          <w:tcPr>
            <w:tcW w:w="1842" w:type="pct"/>
            <w:vAlign w:val="center"/>
          </w:tcPr>
          <w:p w:rsidR="009C7699" w:rsidRPr="00210032" w:rsidRDefault="009C7699" w:rsidP="009C7699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210032"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  <w:t>03-9324401/108</w:t>
            </w:r>
          </w:p>
        </w:tc>
        <w:tc>
          <w:tcPr>
            <w:tcW w:w="616" w:type="pct"/>
          </w:tcPr>
          <w:p w:rsidR="009C7699" w:rsidRPr="00210032" w:rsidRDefault="009C7699" w:rsidP="00783083">
            <w:pPr>
              <w:rPr>
                <w:rFonts w:ascii="標楷體" w:eastAsia="標楷體" w:hAnsi="標楷體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210032" w:rsidRPr="00210032" w:rsidTr="009C7699">
        <w:tc>
          <w:tcPr>
            <w:tcW w:w="1518" w:type="pct"/>
            <w:vAlign w:val="center"/>
          </w:tcPr>
          <w:p w:rsidR="009C7699" w:rsidRPr="00210032" w:rsidRDefault="009C7699" w:rsidP="009C7699">
            <w:pPr>
              <w:jc w:val="right"/>
              <w:rPr>
                <w:rFonts w:ascii="標楷體" w:eastAsia="標楷體" w:hAnsi="標楷體" w:cs="Times New Roman"/>
                <w:bCs/>
                <w:color w:val="000000" w:themeColor="text1"/>
                <w:sz w:val="32"/>
                <w:szCs w:val="32"/>
              </w:rPr>
            </w:pPr>
            <w:r w:rsidRPr="00210032">
              <w:rPr>
                <w:rFonts w:ascii="標楷體" w:eastAsia="標楷體" w:hAnsi="標楷體" w:cs="Times New Roman" w:hint="eastAsia"/>
                <w:bCs/>
                <w:color w:val="000000" w:themeColor="text1"/>
                <w:sz w:val="32"/>
                <w:szCs w:val="32"/>
              </w:rPr>
              <w:t>臺東辦事處</w:t>
            </w:r>
          </w:p>
        </w:tc>
        <w:tc>
          <w:tcPr>
            <w:tcW w:w="1024" w:type="pct"/>
            <w:vAlign w:val="center"/>
          </w:tcPr>
          <w:p w:rsidR="009C7699" w:rsidRPr="00210032" w:rsidRDefault="009C7699" w:rsidP="009C7699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楊敏玲</w:t>
            </w:r>
          </w:p>
        </w:tc>
        <w:tc>
          <w:tcPr>
            <w:tcW w:w="1842" w:type="pct"/>
            <w:vAlign w:val="center"/>
          </w:tcPr>
          <w:p w:rsidR="009C7699" w:rsidRPr="00210032" w:rsidRDefault="009C7699" w:rsidP="009C7699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210032"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  <w:t>089-322300/210</w:t>
            </w:r>
          </w:p>
        </w:tc>
        <w:tc>
          <w:tcPr>
            <w:tcW w:w="616" w:type="pct"/>
          </w:tcPr>
          <w:p w:rsidR="009C7699" w:rsidRPr="00210032" w:rsidRDefault="009C7699" w:rsidP="00783083">
            <w:pPr>
              <w:rPr>
                <w:rFonts w:ascii="標楷體" w:eastAsia="標楷體" w:hAnsi="標楷體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210032" w:rsidRPr="00210032" w:rsidTr="009C7699">
        <w:tc>
          <w:tcPr>
            <w:tcW w:w="1518" w:type="pct"/>
            <w:vAlign w:val="center"/>
          </w:tcPr>
          <w:p w:rsidR="00BE492B" w:rsidRPr="00210032" w:rsidRDefault="00BE492B" w:rsidP="009C7699">
            <w:pPr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32"/>
                <w:szCs w:val="32"/>
              </w:rPr>
            </w:pPr>
            <w:r w:rsidRPr="00210032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32"/>
                <w:szCs w:val="32"/>
              </w:rPr>
              <w:t>農糧署</w:t>
            </w:r>
            <w:r w:rsidR="009C7699" w:rsidRPr="00210032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32"/>
                <w:szCs w:val="32"/>
              </w:rPr>
              <w:t>農業資材組</w:t>
            </w:r>
          </w:p>
        </w:tc>
        <w:tc>
          <w:tcPr>
            <w:tcW w:w="1024" w:type="pct"/>
            <w:vAlign w:val="center"/>
          </w:tcPr>
          <w:p w:rsidR="00BE492B" w:rsidRPr="00210032" w:rsidRDefault="0061075C" w:rsidP="009C7699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32"/>
                <w:szCs w:val="32"/>
              </w:rPr>
            </w:pPr>
            <w:r w:rsidRPr="00210032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32"/>
                <w:szCs w:val="32"/>
              </w:rPr>
              <w:t>白瀛洲</w:t>
            </w:r>
          </w:p>
          <w:p w:rsidR="0061075C" w:rsidRPr="00210032" w:rsidRDefault="0061075C" w:rsidP="009C7699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32"/>
                <w:szCs w:val="32"/>
              </w:rPr>
            </w:pPr>
            <w:r w:rsidRPr="00210032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32"/>
                <w:szCs w:val="32"/>
              </w:rPr>
              <w:t>沈葆雄</w:t>
            </w:r>
          </w:p>
        </w:tc>
        <w:tc>
          <w:tcPr>
            <w:tcW w:w="1842" w:type="pct"/>
            <w:vAlign w:val="center"/>
          </w:tcPr>
          <w:p w:rsidR="009C7699" w:rsidRPr="00210032" w:rsidRDefault="00BE492B" w:rsidP="009C7699">
            <w:pPr>
              <w:spacing w:line="44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32"/>
                <w:szCs w:val="32"/>
              </w:rPr>
            </w:pPr>
            <w:r w:rsidRPr="00210032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32"/>
                <w:szCs w:val="32"/>
              </w:rPr>
              <w:t>049-23</w:t>
            </w:r>
            <w:r w:rsidR="0061075C" w:rsidRPr="00210032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32"/>
                <w:szCs w:val="32"/>
              </w:rPr>
              <w:t>32380/2271</w:t>
            </w:r>
          </w:p>
          <w:p w:rsidR="0061075C" w:rsidRPr="00210032" w:rsidRDefault="0061075C" w:rsidP="009C7699">
            <w:pPr>
              <w:spacing w:line="44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32"/>
                <w:szCs w:val="32"/>
              </w:rPr>
            </w:pPr>
            <w:r w:rsidRPr="00210032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32"/>
                <w:szCs w:val="32"/>
              </w:rPr>
              <w:t>049-2332380/2283</w:t>
            </w:r>
          </w:p>
        </w:tc>
        <w:tc>
          <w:tcPr>
            <w:tcW w:w="616" w:type="pct"/>
          </w:tcPr>
          <w:p w:rsidR="00BE492B" w:rsidRPr="00210032" w:rsidRDefault="00BE492B" w:rsidP="00783083">
            <w:pPr>
              <w:rPr>
                <w:rFonts w:ascii="標楷體" w:eastAsia="標楷體" w:hAnsi="標楷體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:rsidR="00292490" w:rsidRPr="00210032" w:rsidRDefault="00292490" w:rsidP="006D2FAF">
      <w:pPr>
        <w:tabs>
          <w:tab w:val="left" w:pos="48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100" w:before="240" w:afterLines="100" w:after="240" w:line="480" w:lineRule="exact"/>
        <w:jc w:val="both"/>
        <w:outlineLvl w:val="2"/>
        <w:rPr>
          <w:rFonts w:ascii="Times New Roman" w:eastAsia="標楷體" w:hAnsi="Times New Roman" w:cs="Times New Roman"/>
          <w:b/>
          <w:color w:val="000000" w:themeColor="text1"/>
          <w:kern w:val="0"/>
          <w:sz w:val="34"/>
          <w:szCs w:val="34"/>
        </w:rPr>
      </w:pPr>
    </w:p>
    <w:p w:rsidR="00292490" w:rsidRPr="00210032" w:rsidRDefault="00292490" w:rsidP="00292490">
      <w:pPr>
        <w:widowControl/>
        <w:rPr>
          <w:rFonts w:ascii="Times New Roman" w:eastAsia="標楷體" w:hAnsi="Times New Roman" w:cs="Times New Roman"/>
          <w:b/>
          <w:color w:val="000000" w:themeColor="text1"/>
          <w:kern w:val="0"/>
          <w:sz w:val="34"/>
          <w:szCs w:val="34"/>
        </w:rPr>
      </w:pPr>
      <w:r w:rsidRPr="00210032">
        <w:rPr>
          <w:rFonts w:ascii="Times New Roman" w:eastAsia="標楷體" w:hAnsi="Times New Roman" w:cs="Times New Roman"/>
          <w:b/>
          <w:color w:val="000000" w:themeColor="text1"/>
          <w:kern w:val="0"/>
          <w:sz w:val="34"/>
          <w:szCs w:val="34"/>
        </w:rPr>
        <w:br w:type="page"/>
      </w:r>
    </w:p>
    <w:p w:rsidR="00292490" w:rsidRPr="00210032" w:rsidRDefault="00292490" w:rsidP="006D2FAF">
      <w:pPr>
        <w:tabs>
          <w:tab w:val="left" w:pos="48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100" w:before="240" w:afterLines="100" w:after="240" w:line="480" w:lineRule="exact"/>
        <w:jc w:val="both"/>
        <w:outlineLvl w:val="2"/>
        <w:rPr>
          <w:rFonts w:ascii="Times New Roman" w:eastAsia="標楷體" w:hAnsi="Times New Roman" w:cs="Times New Roman"/>
          <w:b/>
          <w:color w:val="000000" w:themeColor="text1"/>
          <w:kern w:val="0"/>
          <w:sz w:val="34"/>
          <w:szCs w:val="34"/>
        </w:rPr>
      </w:pPr>
      <w:r w:rsidRPr="00210032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4"/>
          <w:szCs w:val="34"/>
        </w:rPr>
        <w:t>附表一：</w:t>
      </w:r>
      <w:r w:rsidR="008C46AD" w:rsidRPr="00210032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4"/>
          <w:szCs w:val="34"/>
        </w:rPr>
        <w:t>108</w:t>
      </w:r>
      <w:r w:rsidR="008C46AD" w:rsidRPr="00210032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4"/>
          <w:szCs w:val="34"/>
        </w:rPr>
        <w:t>年小型農機補助實施計畫</w:t>
      </w:r>
      <w:r w:rsidRPr="00210032">
        <w:rPr>
          <w:rFonts w:ascii="Times New Roman" w:eastAsia="標楷體" w:hAnsi="Times New Roman" w:cs="Times New Roman"/>
          <w:b/>
          <w:color w:val="000000" w:themeColor="text1"/>
          <w:kern w:val="0"/>
          <w:sz w:val="34"/>
          <w:szCs w:val="34"/>
        </w:rPr>
        <w:t>-</w:t>
      </w:r>
      <w:r w:rsidRPr="00210032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4"/>
          <w:szCs w:val="34"/>
        </w:rPr>
        <w:t>補助機種及標準表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402"/>
        <w:gridCol w:w="3544"/>
      </w:tblGrid>
      <w:tr w:rsidR="00210032" w:rsidRPr="00210032" w:rsidTr="00210032">
        <w:tc>
          <w:tcPr>
            <w:tcW w:w="2518" w:type="dxa"/>
            <w:vAlign w:val="center"/>
          </w:tcPr>
          <w:p w:rsidR="008C46AD" w:rsidRPr="00210032" w:rsidRDefault="008C46AD" w:rsidP="00210032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eastAsia="標楷體" w:hAnsi="標楷體"/>
                <w:color w:val="000000" w:themeColor="text1"/>
                <w:sz w:val="28"/>
                <w:szCs w:val="28"/>
              </w:rPr>
              <w:t>機</w:t>
            </w:r>
            <w:r w:rsidRPr="00210032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210032">
              <w:rPr>
                <w:rFonts w:eastAsia="標楷體" w:hAnsi="標楷體"/>
                <w:color w:val="000000" w:themeColor="text1"/>
                <w:sz w:val="28"/>
                <w:szCs w:val="28"/>
              </w:rPr>
              <w:t>種</w:t>
            </w:r>
          </w:p>
        </w:tc>
        <w:tc>
          <w:tcPr>
            <w:tcW w:w="3402" w:type="dxa"/>
            <w:vAlign w:val="center"/>
          </w:tcPr>
          <w:p w:rsidR="008C46AD" w:rsidRPr="00210032" w:rsidRDefault="008C46AD" w:rsidP="00210032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eastAsia="標楷體" w:hAnsi="標楷體"/>
                <w:color w:val="000000" w:themeColor="text1"/>
                <w:sz w:val="28"/>
                <w:szCs w:val="28"/>
              </w:rPr>
              <w:t>規</w:t>
            </w:r>
            <w:r w:rsidRPr="00210032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210032">
              <w:rPr>
                <w:rFonts w:eastAsia="標楷體" w:hAnsi="標楷體"/>
                <w:color w:val="000000" w:themeColor="text1"/>
                <w:sz w:val="28"/>
                <w:szCs w:val="28"/>
              </w:rPr>
              <w:t>格</w:t>
            </w:r>
          </w:p>
        </w:tc>
        <w:tc>
          <w:tcPr>
            <w:tcW w:w="3544" w:type="dxa"/>
            <w:vAlign w:val="center"/>
          </w:tcPr>
          <w:p w:rsidR="008C46AD" w:rsidRPr="00210032" w:rsidRDefault="008C46AD" w:rsidP="00210032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eastAsia="標楷體" w:hAnsi="標楷體"/>
                <w:color w:val="000000" w:themeColor="text1"/>
                <w:sz w:val="28"/>
                <w:szCs w:val="28"/>
              </w:rPr>
              <w:t>補助</w:t>
            </w:r>
            <w:r w:rsidRPr="00210032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上</w:t>
            </w:r>
            <w:r w:rsidRPr="00210032">
              <w:rPr>
                <w:rFonts w:eastAsia="標楷體" w:hAnsi="標楷體"/>
                <w:color w:val="000000" w:themeColor="text1"/>
                <w:sz w:val="28"/>
                <w:szCs w:val="28"/>
              </w:rPr>
              <w:t>限</w:t>
            </w:r>
            <w:r w:rsidRPr="00210032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金</w:t>
            </w:r>
            <w:r w:rsidRPr="00210032">
              <w:rPr>
                <w:rFonts w:eastAsia="標楷體" w:hAnsi="標楷體"/>
                <w:color w:val="000000" w:themeColor="text1"/>
                <w:sz w:val="28"/>
                <w:szCs w:val="28"/>
              </w:rPr>
              <w:t>額</w:t>
            </w:r>
          </w:p>
          <w:p w:rsidR="008C46AD" w:rsidRPr="00210032" w:rsidRDefault="008C46AD" w:rsidP="00210032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eastAsia="標楷體" w:hAnsi="標楷體"/>
                <w:color w:val="000000" w:themeColor="text1"/>
                <w:sz w:val="28"/>
                <w:szCs w:val="28"/>
              </w:rPr>
              <w:t>（元</w:t>
            </w:r>
            <w:r w:rsidRPr="00210032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0032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r w:rsidRPr="00210032">
              <w:rPr>
                <w:rFonts w:eastAsia="標楷體" w:hAnsi="標楷體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210032" w:rsidRPr="00210032" w:rsidTr="00210032">
        <w:trPr>
          <w:trHeight w:val="733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8C46AD" w:rsidRPr="00210032" w:rsidRDefault="008C46AD" w:rsidP="00210032">
            <w:pPr>
              <w:spacing w:beforeLines="100" w:before="240" w:afterLines="50" w:after="120" w:line="480" w:lineRule="atLeast"/>
              <w:jc w:val="center"/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</w:pPr>
            <w:r w:rsidRPr="00210032">
              <w:rPr>
                <w:rFonts w:eastAsia="標楷體" w:hAnsi="標楷體"/>
                <w:color w:val="000000" w:themeColor="text1"/>
                <w:kern w:val="0"/>
                <w:sz w:val="32"/>
                <w:szCs w:val="32"/>
              </w:rPr>
              <w:t>中耕管理機</w:t>
            </w:r>
          </w:p>
        </w:tc>
        <w:tc>
          <w:tcPr>
            <w:tcW w:w="3402" w:type="dxa"/>
            <w:vAlign w:val="center"/>
          </w:tcPr>
          <w:p w:rsidR="008C46AD" w:rsidRPr="00210032" w:rsidRDefault="008C46AD" w:rsidP="00210032">
            <w:pPr>
              <w:spacing w:line="48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eastAsia="標楷體" w:hAnsi="標楷體"/>
                <w:color w:val="000000" w:themeColor="text1"/>
                <w:sz w:val="28"/>
                <w:szCs w:val="28"/>
              </w:rPr>
              <w:t>手提式、無輪式</w:t>
            </w:r>
          </w:p>
        </w:tc>
        <w:tc>
          <w:tcPr>
            <w:tcW w:w="3544" w:type="dxa"/>
            <w:vAlign w:val="center"/>
          </w:tcPr>
          <w:p w:rsidR="008C46AD" w:rsidRPr="00210032" w:rsidRDefault="008C46AD" w:rsidP="00210032">
            <w:pPr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6,000</w:t>
            </w:r>
          </w:p>
        </w:tc>
      </w:tr>
      <w:tr w:rsidR="00210032" w:rsidRPr="00210032" w:rsidTr="00210032">
        <w:trPr>
          <w:trHeight w:val="634"/>
        </w:trPr>
        <w:tc>
          <w:tcPr>
            <w:tcW w:w="2518" w:type="dxa"/>
            <w:vMerge/>
            <w:shd w:val="clear" w:color="auto" w:fill="auto"/>
            <w:vAlign w:val="center"/>
          </w:tcPr>
          <w:p w:rsidR="008C46AD" w:rsidRPr="00210032" w:rsidRDefault="008C46AD" w:rsidP="00210032">
            <w:pPr>
              <w:spacing w:beforeLines="100" w:before="240" w:afterLines="50" w:after="120" w:line="480" w:lineRule="atLeast"/>
              <w:jc w:val="center"/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8C46AD" w:rsidRPr="00210032" w:rsidRDefault="008C46AD" w:rsidP="00210032">
            <w:pPr>
              <w:spacing w:line="48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eastAsia="標楷體" w:hAnsi="標楷體"/>
                <w:color w:val="000000" w:themeColor="text1"/>
                <w:sz w:val="28"/>
                <w:szCs w:val="28"/>
              </w:rPr>
              <w:t>單輪式、雙輪式</w:t>
            </w:r>
          </w:p>
        </w:tc>
        <w:tc>
          <w:tcPr>
            <w:tcW w:w="3544" w:type="dxa"/>
            <w:vAlign w:val="center"/>
          </w:tcPr>
          <w:p w:rsidR="008C46AD" w:rsidRPr="00210032" w:rsidRDefault="008C46AD" w:rsidP="00210032">
            <w:pPr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15,000</w:t>
            </w:r>
          </w:p>
        </w:tc>
      </w:tr>
      <w:tr w:rsidR="00210032" w:rsidRPr="00210032" w:rsidTr="00210032">
        <w:tc>
          <w:tcPr>
            <w:tcW w:w="2518" w:type="dxa"/>
            <w:vMerge/>
            <w:shd w:val="clear" w:color="auto" w:fill="auto"/>
            <w:vAlign w:val="center"/>
          </w:tcPr>
          <w:p w:rsidR="008C46AD" w:rsidRPr="00210032" w:rsidRDefault="008C46AD" w:rsidP="00210032">
            <w:pPr>
              <w:spacing w:beforeLines="100" w:before="240" w:afterLines="50" w:after="120" w:line="480" w:lineRule="atLeast"/>
              <w:jc w:val="center"/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8C46AD" w:rsidRPr="00210032" w:rsidRDefault="008C46AD" w:rsidP="0021003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eastAsia="標楷體" w:hAnsi="標楷體"/>
                <w:color w:val="000000" w:themeColor="text1"/>
                <w:sz w:val="28"/>
                <w:szCs w:val="28"/>
              </w:rPr>
              <w:t>雙輪式有轉</w:t>
            </w:r>
          </w:p>
          <w:p w:rsidR="008C46AD" w:rsidRPr="00210032" w:rsidRDefault="008C46AD" w:rsidP="0021003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eastAsia="標楷體" w:hAnsi="標楷體"/>
                <w:color w:val="000000" w:themeColor="text1"/>
                <w:sz w:val="28"/>
                <w:szCs w:val="28"/>
              </w:rPr>
              <w:t>向離合系統</w:t>
            </w:r>
          </w:p>
        </w:tc>
        <w:tc>
          <w:tcPr>
            <w:tcW w:w="3544" w:type="dxa"/>
            <w:vAlign w:val="center"/>
          </w:tcPr>
          <w:p w:rsidR="008C46AD" w:rsidRPr="00210032" w:rsidRDefault="008C46AD" w:rsidP="00210032">
            <w:pPr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23,000</w:t>
            </w:r>
          </w:p>
        </w:tc>
      </w:tr>
      <w:tr w:rsidR="00210032" w:rsidRPr="00210032" w:rsidTr="00210032">
        <w:trPr>
          <w:trHeight w:val="338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C63114" w:rsidRPr="00210032" w:rsidRDefault="00C63114" w:rsidP="00210032">
            <w:pPr>
              <w:spacing w:beforeLines="100" w:before="240" w:afterLines="50" w:after="120" w:line="480" w:lineRule="atLeast"/>
              <w:jc w:val="center"/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</w:pPr>
            <w:r w:rsidRPr="00210032">
              <w:rPr>
                <w:rFonts w:eastAsia="標楷體" w:hAnsi="標楷體"/>
                <w:color w:val="000000" w:themeColor="text1"/>
                <w:kern w:val="0"/>
                <w:sz w:val="32"/>
                <w:szCs w:val="32"/>
              </w:rPr>
              <w:t>農地搬運車</w:t>
            </w:r>
            <w:r w:rsidRPr="00210032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Pr="00210032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210032">
              <w:rPr>
                <w:rFonts w:eastAsia="標楷體" w:hint="eastAsia"/>
                <w:color w:val="000000" w:themeColor="text1"/>
                <w:sz w:val="28"/>
                <w:szCs w:val="28"/>
              </w:rPr>
              <w:t>23</w:t>
            </w:r>
            <w:r w:rsidRPr="00210032">
              <w:rPr>
                <w:rFonts w:eastAsia="標楷體" w:hAnsi="標楷體"/>
                <w:color w:val="000000" w:themeColor="text1"/>
                <w:sz w:val="28"/>
                <w:szCs w:val="28"/>
              </w:rPr>
              <w:t>馬力以下</w:t>
            </w:r>
            <w:r w:rsidRPr="00210032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402" w:type="dxa"/>
            <w:vAlign w:val="center"/>
          </w:tcPr>
          <w:p w:rsidR="00C63114" w:rsidRPr="00210032" w:rsidRDefault="00C63114" w:rsidP="00210032">
            <w:pPr>
              <w:spacing w:line="48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eastAsia="標楷體" w:hAnsi="標楷體"/>
                <w:color w:val="000000" w:themeColor="text1"/>
                <w:sz w:val="28"/>
                <w:szCs w:val="28"/>
              </w:rPr>
              <w:t>汽油引擎</w:t>
            </w:r>
          </w:p>
        </w:tc>
        <w:tc>
          <w:tcPr>
            <w:tcW w:w="3544" w:type="dxa"/>
            <w:vAlign w:val="center"/>
          </w:tcPr>
          <w:p w:rsidR="00C63114" w:rsidRPr="00210032" w:rsidRDefault="00C63114" w:rsidP="00210032">
            <w:pPr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25,000</w:t>
            </w:r>
          </w:p>
        </w:tc>
      </w:tr>
      <w:tr w:rsidR="00210032" w:rsidRPr="00210032" w:rsidTr="00210032">
        <w:trPr>
          <w:trHeight w:val="337"/>
        </w:trPr>
        <w:tc>
          <w:tcPr>
            <w:tcW w:w="2518" w:type="dxa"/>
            <w:vMerge/>
            <w:shd w:val="clear" w:color="auto" w:fill="auto"/>
            <w:vAlign w:val="center"/>
          </w:tcPr>
          <w:p w:rsidR="00C63114" w:rsidRPr="00210032" w:rsidRDefault="00C63114" w:rsidP="00210032">
            <w:pPr>
              <w:spacing w:beforeLines="100" w:before="240" w:afterLines="50" w:after="120" w:line="480" w:lineRule="atLeast"/>
              <w:jc w:val="center"/>
              <w:rPr>
                <w:rFonts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C63114" w:rsidRPr="00210032" w:rsidRDefault="00C63114" w:rsidP="00210032">
            <w:pPr>
              <w:spacing w:line="480" w:lineRule="atLeast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改良式</w:t>
            </w:r>
          </w:p>
        </w:tc>
        <w:tc>
          <w:tcPr>
            <w:tcW w:w="3544" w:type="dxa"/>
            <w:vAlign w:val="center"/>
          </w:tcPr>
          <w:p w:rsidR="00C63114" w:rsidRPr="00210032" w:rsidRDefault="00C63114" w:rsidP="00210032">
            <w:pPr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40,000</w:t>
            </w:r>
          </w:p>
        </w:tc>
      </w:tr>
      <w:tr w:rsidR="00210032" w:rsidRPr="00210032" w:rsidTr="00210032">
        <w:tc>
          <w:tcPr>
            <w:tcW w:w="2518" w:type="dxa"/>
            <w:vMerge/>
            <w:shd w:val="clear" w:color="auto" w:fill="auto"/>
            <w:vAlign w:val="center"/>
          </w:tcPr>
          <w:p w:rsidR="00C63114" w:rsidRPr="00210032" w:rsidRDefault="00C63114" w:rsidP="00210032">
            <w:pPr>
              <w:spacing w:beforeLines="100" w:before="240" w:afterLines="50" w:after="120" w:line="480" w:lineRule="atLeast"/>
              <w:jc w:val="center"/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C63114" w:rsidRPr="00210032" w:rsidRDefault="00C63114" w:rsidP="00210032">
            <w:pPr>
              <w:spacing w:line="400" w:lineRule="exact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eastAsia="標楷體" w:hAnsi="標楷體"/>
                <w:color w:val="000000" w:themeColor="text1"/>
                <w:sz w:val="28"/>
                <w:szCs w:val="28"/>
              </w:rPr>
              <w:t>柴油引擎</w:t>
            </w:r>
          </w:p>
          <w:p w:rsidR="00C63114" w:rsidRPr="00210032" w:rsidRDefault="00C63114" w:rsidP="0021003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eastAsia="標楷體" w:hAnsi="標楷體"/>
                <w:color w:val="000000" w:themeColor="text1"/>
                <w:sz w:val="28"/>
                <w:szCs w:val="28"/>
              </w:rPr>
              <w:t>二輪驅動</w:t>
            </w:r>
          </w:p>
        </w:tc>
        <w:tc>
          <w:tcPr>
            <w:tcW w:w="3544" w:type="dxa"/>
            <w:vAlign w:val="center"/>
          </w:tcPr>
          <w:p w:rsidR="00C63114" w:rsidRPr="00210032" w:rsidRDefault="00C63114" w:rsidP="00210032">
            <w:pPr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40</w:t>
            </w: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,000</w:t>
            </w:r>
          </w:p>
        </w:tc>
      </w:tr>
      <w:tr w:rsidR="00210032" w:rsidRPr="00210032" w:rsidTr="00210032">
        <w:tc>
          <w:tcPr>
            <w:tcW w:w="2518" w:type="dxa"/>
            <w:vMerge/>
            <w:shd w:val="clear" w:color="auto" w:fill="auto"/>
            <w:vAlign w:val="center"/>
          </w:tcPr>
          <w:p w:rsidR="00C63114" w:rsidRPr="00210032" w:rsidRDefault="00C63114" w:rsidP="00210032">
            <w:pPr>
              <w:spacing w:beforeLines="100" w:before="240" w:afterLines="50" w:after="120" w:line="480" w:lineRule="atLeast"/>
              <w:jc w:val="center"/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C63114" w:rsidRPr="00210032" w:rsidRDefault="00C63114" w:rsidP="0021003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eastAsia="標楷體" w:hAnsi="標楷體"/>
                <w:color w:val="000000" w:themeColor="text1"/>
                <w:sz w:val="28"/>
                <w:szCs w:val="28"/>
              </w:rPr>
              <w:t>柴油引擎</w:t>
            </w:r>
          </w:p>
          <w:p w:rsidR="00C63114" w:rsidRPr="00210032" w:rsidRDefault="00C63114" w:rsidP="0021003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eastAsia="標楷體" w:hAnsi="標楷體"/>
                <w:color w:val="000000" w:themeColor="text1"/>
                <w:sz w:val="28"/>
                <w:szCs w:val="28"/>
              </w:rPr>
              <w:t>四輪驅動</w:t>
            </w:r>
          </w:p>
        </w:tc>
        <w:tc>
          <w:tcPr>
            <w:tcW w:w="3544" w:type="dxa"/>
            <w:vAlign w:val="center"/>
          </w:tcPr>
          <w:p w:rsidR="00C63114" w:rsidRPr="00210032" w:rsidRDefault="00C63114" w:rsidP="00210032">
            <w:pPr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50</w:t>
            </w: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,000</w:t>
            </w:r>
          </w:p>
        </w:tc>
      </w:tr>
      <w:tr w:rsidR="00210032" w:rsidRPr="00210032" w:rsidTr="00210032">
        <w:trPr>
          <w:trHeight w:val="614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8C46AD" w:rsidRPr="00210032" w:rsidRDefault="008C46AD" w:rsidP="00210032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田間搬運機</w:t>
            </w:r>
          </w:p>
        </w:tc>
        <w:tc>
          <w:tcPr>
            <w:tcW w:w="3402" w:type="dxa"/>
            <w:vAlign w:val="center"/>
          </w:tcPr>
          <w:p w:rsidR="008C46AD" w:rsidRPr="00210032" w:rsidRDefault="008C46AD" w:rsidP="00210032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履帶式</w:t>
            </w:r>
          </w:p>
        </w:tc>
        <w:tc>
          <w:tcPr>
            <w:tcW w:w="3544" w:type="dxa"/>
            <w:vAlign w:val="center"/>
          </w:tcPr>
          <w:p w:rsidR="008C46AD" w:rsidRPr="00210032" w:rsidRDefault="008C46AD" w:rsidP="0021003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20,000</w:t>
            </w:r>
          </w:p>
        </w:tc>
      </w:tr>
      <w:tr w:rsidR="00210032" w:rsidRPr="00210032" w:rsidTr="00210032">
        <w:trPr>
          <w:trHeight w:val="707"/>
        </w:trPr>
        <w:tc>
          <w:tcPr>
            <w:tcW w:w="2518" w:type="dxa"/>
            <w:vMerge/>
            <w:shd w:val="clear" w:color="auto" w:fill="auto"/>
            <w:vAlign w:val="center"/>
          </w:tcPr>
          <w:p w:rsidR="008C46AD" w:rsidRPr="00210032" w:rsidRDefault="008C46AD" w:rsidP="00210032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8C46AD" w:rsidRPr="00210032" w:rsidRDefault="008C46AD" w:rsidP="00210032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輪式</w:t>
            </w:r>
          </w:p>
        </w:tc>
        <w:tc>
          <w:tcPr>
            <w:tcW w:w="3544" w:type="dxa"/>
            <w:vAlign w:val="center"/>
          </w:tcPr>
          <w:p w:rsidR="008C46AD" w:rsidRPr="00210032" w:rsidRDefault="008C46AD" w:rsidP="0021003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8,000</w:t>
            </w:r>
          </w:p>
        </w:tc>
      </w:tr>
      <w:tr w:rsidR="00210032" w:rsidRPr="00210032" w:rsidTr="00210032">
        <w:trPr>
          <w:trHeight w:val="240"/>
        </w:trPr>
        <w:tc>
          <w:tcPr>
            <w:tcW w:w="2518" w:type="dxa"/>
            <w:vMerge w:val="restart"/>
            <w:vAlign w:val="center"/>
          </w:tcPr>
          <w:p w:rsidR="002D3D37" w:rsidRPr="00210032" w:rsidRDefault="002D3D37" w:rsidP="00210032">
            <w:pPr>
              <w:spacing w:beforeLines="100" w:before="240" w:afterLines="50" w:after="120" w:line="480" w:lineRule="atLeast"/>
              <w:jc w:val="center"/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</w:pPr>
            <w:r w:rsidRPr="00210032">
              <w:rPr>
                <w:rFonts w:eastAsia="標楷體" w:hAnsi="標楷體"/>
                <w:color w:val="000000" w:themeColor="text1"/>
                <w:kern w:val="0"/>
                <w:sz w:val="32"/>
                <w:szCs w:val="32"/>
              </w:rPr>
              <w:t>動力噴霧機</w:t>
            </w:r>
          </w:p>
        </w:tc>
        <w:tc>
          <w:tcPr>
            <w:tcW w:w="3402" w:type="dxa"/>
            <w:vAlign w:val="center"/>
          </w:tcPr>
          <w:p w:rsidR="002D3D37" w:rsidRPr="00210032" w:rsidRDefault="002D3D37" w:rsidP="00210032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引擎背負式</w:t>
            </w:r>
          </w:p>
        </w:tc>
        <w:tc>
          <w:tcPr>
            <w:tcW w:w="3544" w:type="dxa"/>
            <w:vAlign w:val="center"/>
          </w:tcPr>
          <w:p w:rsidR="002D3D37" w:rsidRPr="00210032" w:rsidRDefault="002D3D37" w:rsidP="00210032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3,000</w:t>
            </w:r>
          </w:p>
        </w:tc>
      </w:tr>
      <w:tr w:rsidR="00210032" w:rsidRPr="00210032" w:rsidTr="00210032">
        <w:trPr>
          <w:trHeight w:val="240"/>
        </w:trPr>
        <w:tc>
          <w:tcPr>
            <w:tcW w:w="2518" w:type="dxa"/>
            <w:vMerge/>
            <w:vAlign w:val="center"/>
          </w:tcPr>
          <w:p w:rsidR="002D3D37" w:rsidRPr="00210032" w:rsidRDefault="002D3D37" w:rsidP="00210032">
            <w:pPr>
              <w:spacing w:beforeLines="100" w:before="240" w:afterLines="50" w:after="120" w:line="480" w:lineRule="atLeast"/>
              <w:jc w:val="center"/>
              <w:rPr>
                <w:rFonts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2D3D37" w:rsidRPr="00210032" w:rsidRDefault="002D3D37" w:rsidP="00210032">
            <w:pPr>
              <w:spacing w:line="48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eastAsia="標楷體" w:hAnsi="標楷體"/>
                <w:color w:val="000000" w:themeColor="text1"/>
                <w:sz w:val="28"/>
                <w:szCs w:val="28"/>
              </w:rPr>
              <w:t>定置式</w:t>
            </w:r>
            <w:r w:rsidRPr="00210032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、自走式</w:t>
            </w:r>
          </w:p>
        </w:tc>
        <w:tc>
          <w:tcPr>
            <w:tcW w:w="3544" w:type="dxa"/>
            <w:vAlign w:val="center"/>
          </w:tcPr>
          <w:p w:rsidR="002D3D37" w:rsidRPr="00210032" w:rsidRDefault="002D3D37" w:rsidP="00210032">
            <w:pPr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4,000</w:t>
            </w:r>
          </w:p>
        </w:tc>
      </w:tr>
      <w:tr w:rsidR="00210032" w:rsidRPr="00210032" w:rsidTr="00210032">
        <w:trPr>
          <w:trHeight w:val="420"/>
        </w:trPr>
        <w:tc>
          <w:tcPr>
            <w:tcW w:w="2518" w:type="dxa"/>
            <w:vMerge/>
            <w:vAlign w:val="center"/>
          </w:tcPr>
          <w:p w:rsidR="002D3D37" w:rsidRPr="00210032" w:rsidRDefault="002D3D37" w:rsidP="00210032">
            <w:pPr>
              <w:spacing w:beforeLines="100" w:before="240" w:afterLines="50" w:after="120" w:line="480" w:lineRule="atLeast"/>
              <w:jc w:val="center"/>
              <w:rPr>
                <w:rFonts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2D3D37" w:rsidRPr="00210032" w:rsidRDefault="002D3D37" w:rsidP="00210032">
            <w:pPr>
              <w:spacing w:line="480" w:lineRule="atLeast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定置式配置電動收管機</w:t>
            </w:r>
          </w:p>
        </w:tc>
        <w:tc>
          <w:tcPr>
            <w:tcW w:w="3544" w:type="dxa"/>
            <w:vAlign w:val="center"/>
          </w:tcPr>
          <w:p w:rsidR="002D3D37" w:rsidRPr="00210032" w:rsidRDefault="002D3D37" w:rsidP="00210032">
            <w:pPr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9,000</w:t>
            </w:r>
          </w:p>
        </w:tc>
      </w:tr>
      <w:tr w:rsidR="00210032" w:rsidRPr="00210032" w:rsidTr="00210032">
        <w:trPr>
          <w:trHeight w:val="732"/>
        </w:trPr>
        <w:tc>
          <w:tcPr>
            <w:tcW w:w="2518" w:type="dxa"/>
            <w:vAlign w:val="center"/>
          </w:tcPr>
          <w:p w:rsidR="002D3D37" w:rsidRPr="00210032" w:rsidRDefault="002D3D37" w:rsidP="00210032">
            <w:pPr>
              <w:spacing w:beforeLines="100" w:before="240" w:afterLines="50" w:after="120" w:line="480" w:lineRule="atLeast"/>
              <w:jc w:val="center"/>
              <w:rPr>
                <w:rFonts w:eastAsia="標楷體" w:hAnsi="標楷體"/>
                <w:color w:val="000000" w:themeColor="text1"/>
                <w:kern w:val="0"/>
                <w:sz w:val="32"/>
                <w:szCs w:val="32"/>
              </w:rPr>
            </w:pPr>
            <w:r w:rsidRPr="00210032">
              <w:rPr>
                <w:rFonts w:eastAsia="標楷體" w:hAnsi="標楷體"/>
                <w:color w:val="000000" w:themeColor="text1"/>
                <w:kern w:val="0"/>
                <w:sz w:val="32"/>
                <w:szCs w:val="32"/>
              </w:rPr>
              <w:t>動力施肥機</w:t>
            </w:r>
          </w:p>
        </w:tc>
        <w:tc>
          <w:tcPr>
            <w:tcW w:w="3402" w:type="dxa"/>
            <w:vAlign w:val="center"/>
          </w:tcPr>
          <w:p w:rsidR="002D3D37" w:rsidRPr="00210032" w:rsidRDefault="002D3D37" w:rsidP="00210032">
            <w:pPr>
              <w:spacing w:line="48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eastAsia="標楷體" w:hAnsi="標楷體"/>
                <w:color w:val="000000" w:themeColor="text1"/>
                <w:sz w:val="28"/>
                <w:szCs w:val="28"/>
              </w:rPr>
              <w:t>背負式</w:t>
            </w:r>
          </w:p>
        </w:tc>
        <w:tc>
          <w:tcPr>
            <w:tcW w:w="3544" w:type="dxa"/>
            <w:vAlign w:val="center"/>
          </w:tcPr>
          <w:p w:rsidR="002D3D37" w:rsidRPr="00210032" w:rsidRDefault="002D3D37" w:rsidP="00210032">
            <w:pPr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5,000</w:t>
            </w:r>
          </w:p>
        </w:tc>
      </w:tr>
      <w:tr w:rsidR="00210032" w:rsidRPr="00210032" w:rsidTr="00210032">
        <w:trPr>
          <w:trHeight w:val="788"/>
        </w:trPr>
        <w:tc>
          <w:tcPr>
            <w:tcW w:w="2518" w:type="dxa"/>
            <w:vAlign w:val="center"/>
          </w:tcPr>
          <w:p w:rsidR="002D3D37" w:rsidRPr="00210032" w:rsidRDefault="002D3D37" w:rsidP="00210032">
            <w:pPr>
              <w:spacing w:beforeLines="100" w:before="240" w:afterLines="50" w:after="120" w:line="480" w:lineRule="atLeast"/>
              <w:jc w:val="center"/>
              <w:rPr>
                <w:rFonts w:eastAsia="標楷體" w:hAnsi="標楷體"/>
                <w:color w:val="000000" w:themeColor="text1"/>
                <w:kern w:val="0"/>
                <w:sz w:val="32"/>
                <w:szCs w:val="32"/>
              </w:rPr>
            </w:pPr>
            <w:r w:rsidRPr="00210032">
              <w:rPr>
                <w:rFonts w:eastAsia="標楷體" w:hAnsi="標楷體"/>
                <w:color w:val="000000" w:themeColor="text1"/>
                <w:kern w:val="0"/>
                <w:sz w:val="32"/>
                <w:szCs w:val="32"/>
              </w:rPr>
              <w:t>採茶機</w:t>
            </w:r>
          </w:p>
        </w:tc>
        <w:tc>
          <w:tcPr>
            <w:tcW w:w="3402" w:type="dxa"/>
            <w:vAlign w:val="center"/>
          </w:tcPr>
          <w:p w:rsidR="002D3D37" w:rsidRPr="00210032" w:rsidRDefault="002D3D37" w:rsidP="00210032">
            <w:pPr>
              <w:spacing w:line="48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eastAsia="標楷體" w:hAnsi="標楷體"/>
                <w:color w:val="000000" w:themeColor="text1"/>
                <w:sz w:val="28"/>
                <w:szCs w:val="28"/>
              </w:rPr>
              <w:t>雙人式</w:t>
            </w:r>
          </w:p>
        </w:tc>
        <w:tc>
          <w:tcPr>
            <w:tcW w:w="3544" w:type="dxa"/>
            <w:vAlign w:val="center"/>
          </w:tcPr>
          <w:p w:rsidR="002D3D37" w:rsidRPr="00210032" w:rsidRDefault="002D3D37" w:rsidP="00210032">
            <w:pPr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 w:rsidRPr="002100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,000</w:t>
            </w:r>
          </w:p>
        </w:tc>
      </w:tr>
      <w:tr w:rsidR="00210032" w:rsidRPr="00210032" w:rsidTr="00210032">
        <w:trPr>
          <w:trHeight w:val="648"/>
        </w:trPr>
        <w:tc>
          <w:tcPr>
            <w:tcW w:w="2518" w:type="dxa"/>
            <w:vAlign w:val="center"/>
          </w:tcPr>
          <w:p w:rsidR="002D3D37" w:rsidRPr="00210032" w:rsidRDefault="002D3D37" w:rsidP="00210032">
            <w:pPr>
              <w:spacing w:beforeLines="100" w:before="240" w:afterLines="50" w:after="120" w:line="480" w:lineRule="atLeast"/>
              <w:jc w:val="center"/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</w:pPr>
            <w:r w:rsidRPr="00210032">
              <w:rPr>
                <w:rFonts w:eastAsia="標楷體" w:hint="eastAsia"/>
                <w:color w:val="000000" w:themeColor="text1"/>
                <w:kern w:val="0"/>
                <w:sz w:val="32"/>
                <w:szCs w:val="32"/>
              </w:rPr>
              <w:t>剪茶機</w:t>
            </w:r>
          </w:p>
        </w:tc>
        <w:tc>
          <w:tcPr>
            <w:tcW w:w="3402" w:type="dxa"/>
            <w:vAlign w:val="center"/>
          </w:tcPr>
          <w:p w:rsidR="002D3D37" w:rsidRPr="00210032" w:rsidRDefault="002D3D37" w:rsidP="00210032">
            <w:pPr>
              <w:spacing w:line="48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eastAsia="標楷體" w:hAnsi="標楷體"/>
                <w:color w:val="000000" w:themeColor="text1"/>
                <w:sz w:val="28"/>
                <w:szCs w:val="28"/>
              </w:rPr>
              <w:t>雙人式</w:t>
            </w:r>
          </w:p>
        </w:tc>
        <w:tc>
          <w:tcPr>
            <w:tcW w:w="3544" w:type="dxa"/>
            <w:vAlign w:val="center"/>
          </w:tcPr>
          <w:p w:rsidR="002D3D37" w:rsidRPr="00210032" w:rsidRDefault="002D3D37" w:rsidP="00210032">
            <w:pPr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2100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,000</w:t>
            </w:r>
          </w:p>
        </w:tc>
      </w:tr>
      <w:tr w:rsidR="00210032" w:rsidRPr="00210032" w:rsidTr="00210032">
        <w:trPr>
          <w:trHeight w:val="648"/>
        </w:trPr>
        <w:tc>
          <w:tcPr>
            <w:tcW w:w="2518" w:type="dxa"/>
            <w:vAlign w:val="center"/>
          </w:tcPr>
          <w:p w:rsidR="002D3D37" w:rsidRPr="00210032" w:rsidRDefault="002D3D37" w:rsidP="00210032">
            <w:pPr>
              <w:spacing w:beforeLines="100" w:before="240" w:afterLines="50" w:after="120" w:line="480" w:lineRule="atLeast"/>
              <w:jc w:val="center"/>
              <w:rPr>
                <w:rFonts w:eastAsia="標楷體" w:hAnsi="標楷體"/>
                <w:color w:val="000000" w:themeColor="text1"/>
                <w:kern w:val="0"/>
                <w:sz w:val="32"/>
                <w:szCs w:val="32"/>
              </w:rPr>
            </w:pPr>
            <w:r w:rsidRPr="00210032">
              <w:rPr>
                <w:rFonts w:eastAsia="標楷體" w:hint="eastAsia"/>
                <w:color w:val="000000" w:themeColor="text1"/>
                <w:kern w:val="0"/>
                <w:sz w:val="32"/>
                <w:szCs w:val="32"/>
              </w:rPr>
              <w:t>樹枝打</w:t>
            </w:r>
            <w:r w:rsidR="00DA0992" w:rsidRPr="00210032">
              <w:rPr>
                <w:rFonts w:eastAsia="標楷體" w:hint="eastAsia"/>
                <w:color w:val="000000" w:themeColor="text1"/>
                <w:kern w:val="0"/>
                <w:sz w:val="32"/>
                <w:szCs w:val="32"/>
              </w:rPr>
              <w:t>(</w:t>
            </w:r>
            <w:r w:rsidR="00DA0992" w:rsidRPr="00210032">
              <w:rPr>
                <w:rFonts w:eastAsia="標楷體" w:hint="eastAsia"/>
                <w:color w:val="000000" w:themeColor="text1"/>
                <w:kern w:val="0"/>
                <w:sz w:val="32"/>
                <w:szCs w:val="32"/>
              </w:rPr>
              <w:t>粉</w:t>
            </w:r>
            <w:r w:rsidR="00DA0992" w:rsidRPr="00210032">
              <w:rPr>
                <w:rFonts w:eastAsia="標楷體" w:hint="eastAsia"/>
                <w:color w:val="000000" w:themeColor="text1"/>
                <w:kern w:val="0"/>
                <w:sz w:val="32"/>
                <w:szCs w:val="32"/>
              </w:rPr>
              <w:t>)</w:t>
            </w:r>
            <w:r w:rsidRPr="00210032">
              <w:rPr>
                <w:rFonts w:eastAsia="標楷體" w:hint="eastAsia"/>
                <w:color w:val="000000" w:themeColor="text1"/>
                <w:kern w:val="0"/>
                <w:sz w:val="32"/>
                <w:szCs w:val="32"/>
              </w:rPr>
              <w:t>碎機</w:t>
            </w:r>
          </w:p>
        </w:tc>
        <w:tc>
          <w:tcPr>
            <w:tcW w:w="3402" w:type="dxa"/>
            <w:vAlign w:val="center"/>
          </w:tcPr>
          <w:p w:rsidR="002D3D37" w:rsidRPr="00210032" w:rsidRDefault="002D3D37" w:rsidP="0021003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引擎式</w:t>
            </w:r>
          </w:p>
        </w:tc>
        <w:tc>
          <w:tcPr>
            <w:tcW w:w="3544" w:type="dxa"/>
            <w:vAlign w:val="center"/>
          </w:tcPr>
          <w:p w:rsidR="002D3D37" w:rsidRPr="00210032" w:rsidRDefault="002D3D37" w:rsidP="0021003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28,000</w:t>
            </w:r>
          </w:p>
        </w:tc>
      </w:tr>
      <w:tr w:rsidR="00210032" w:rsidRPr="00210032" w:rsidTr="00210032">
        <w:trPr>
          <w:trHeight w:val="648"/>
        </w:trPr>
        <w:tc>
          <w:tcPr>
            <w:tcW w:w="2518" w:type="dxa"/>
            <w:vAlign w:val="center"/>
          </w:tcPr>
          <w:p w:rsidR="002D3D37" w:rsidRPr="00210032" w:rsidRDefault="002D3D37" w:rsidP="00210032">
            <w:pPr>
              <w:snapToGrid w:val="0"/>
              <w:spacing w:beforeLines="100" w:before="240" w:afterLines="50" w:after="120"/>
              <w:jc w:val="center"/>
              <w:rPr>
                <w:rFonts w:eastAsia="標楷體" w:hAnsi="標楷體"/>
                <w:color w:val="000000" w:themeColor="text1"/>
                <w:kern w:val="0"/>
                <w:sz w:val="32"/>
                <w:szCs w:val="32"/>
              </w:rPr>
            </w:pPr>
            <w:r w:rsidRPr="00210032">
              <w:rPr>
                <w:rFonts w:eastAsia="標楷體" w:hAnsi="標楷體" w:hint="eastAsia"/>
                <w:color w:val="000000" w:themeColor="text1"/>
                <w:kern w:val="0"/>
                <w:sz w:val="32"/>
                <w:szCs w:val="32"/>
              </w:rPr>
              <w:t>土壤鑽孔機</w:t>
            </w:r>
          </w:p>
        </w:tc>
        <w:tc>
          <w:tcPr>
            <w:tcW w:w="3402" w:type="dxa"/>
            <w:vAlign w:val="center"/>
          </w:tcPr>
          <w:p w:rsidR="002D3D37" w:rsidRPr="00210032" w:rsidRDefault="002D3D37" w:rsidP="0021003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引擎式</w:t>
            </w:r>
          </w:p>
        </w:tc>
        <w:tc>
          <w:tcPr>
            <w:tcW w:w="3544" w:type="dxa"/>
            <w:vAlign w:val="center"/>
          </w:tcPr>
          <w:p w:rsidR="002D3D37" w:rsidRPr="00210032" w:rsidRDefault="002D3D37" w:rsidP="0021003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3,000</w:t>
            </w:r>
          </w:p>
        </w:tc>
      </w:tr>
    </w:tbl>
    <w:p w:rsidR="008C46AD" w:rsidRPr="00210032" w:rsidRDefault="008C46AD" w:rsidP="008C46AD">
      <w:pPr>
        <w:rPr>
          <w:color w:val="000000" w:themeColor="text1"/>
        </w:rPr>
        <w:sectPr w:rsidR="008C46AD" w:rsidRPr="00210032" w:rsidSect="00EE40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1134" w:bottom="737" w:left="1134" w:header="850" w:footer="850" w:gutter="0"/>
          <w:pgNumType w:start="1"/>
          <w:cols w:space="425"/>
          <w:docGrid w:linePitch="32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402"/>
        <w:gridCol w:w="3544"/>
      </w:tblGrid>
      <w:tr w:rsidR="00210032" w:rsidRPr="00210032" w:rsidTr="007B0604">
        <w:trPr>
          <w:trHeight w:val="903"/>
        </w:trPr>
        <w:tc>
          <w:tcPr>
            <w:tcW w:w="2518" w:type="dxa"/>
            <w:vAlign w:val="center"/>
          </w:tcPr>
          <w:p w:rsidR="008C46AD" w:rsidRPr="00210032" w:rsidRDefault="008C46AD" w:rsidP="007B0604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eastAsia="標楷體" w:hAnsi="標楷體"/>
                <w:color w:val="000000" w:themeColor="text1"/>
                <w:sz w:val="28"/>
                <w:szCs w:val="28"/>
              </w:rPr>
              <w:t>機</w:t>
            </w:r>
            <w:r w:rsidRPr="00210032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210032">
              <w:rPr>
                <w:rFonts w:eastAsia="標楷體" w:hAnsi="標楷體"/>
                <w:color w:val="000000" w:themeColor="text1"/>
                <w:sz w:val="28"/>
                <w:szCs w:val="28"/>
              </w:rPr>
              <w:t>種</w:t>
            </w:r>
          </w:p>
        </w:tc>
        <w:tc>
          <w:tcPr>
            <w:tcW w:w="3402" w:type="dxa"/>
            <w:vAlign w:val="center"/>
          </w:tcPr>
          <w:p w:rsidR="008C46AD" w:rsidRPr="00210032" w:rsidRDefault="008C46AD" w:rsidP="007B0604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eastAsia="標楷體" w:hAnsi="標楷體"/>
                <w:color w:val="000000" w:themeColor="text1"/>
                <w:sz w:val="28"/>
                <w:szCs w:val="28"/>
              </w:rPr>
              <w:t>規</w:t>
            </w:r>
            <w:r w:rsidRPr="00210032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210032">
              <w:rPr>
                <w:rFonts w:eastAsia="標楷體" w:hAnsi="標楷體"/>
                <w:color w:val="000000" w:themeColor="text1"/>
                <w:sz w:val="28"/>
                <w:szCs w:val="28"/>
              </w:rPr>
              <w:t>格</w:t>
            </w:r>
          </w:p>
        </w:tc>
        <w:tc>
          <w:tcPr>
            <w:tcW w:w="3544" w:type="dxa"/>
            <w:vAlign w:val="center"/>
          </w:tcPr>
          <w:p w:rsidR="008C46AD" w:rsidRPr="00210032" w:rsidRDefault="008C46AD" w:rsidP="007B0604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eastAsia="標楷體" w:hAnsi="標楷體"/>
                <w:color w:val="000000" w:themeColor="text1"/>
                <w:sz w:val="28"/>
                <w:szCs w:val="28"/>
              </w:rPr>
              <w:t>補助</w:t>
            </w:r>
            <w:r w:rsidRPr="00210032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上</w:t>
            </w:r>
            <w:r w:rsidRPr="00210032">
              <w:rPr>
                <w:rFonts w:eastAsia="標楷體" w:hAnsi="標楷體"/>
                <w:color w:val="000000" w:themeColor="text1"/>
                <w:sz w:val="28"/>
                <w:szCs w:val="28"/>
              </w:rPr>
              <w:t>限</w:t>
            </w:r>
            <w:r w:rsidRPr="00210032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金</w:t>
            </w:r>
            <w:r w:rsidRPr="00210032">
              <w:rPr>
                <w:rFonts w:eastAsia="標楷體" w:hAnsi="標楷體"/>
                <w:color w:val="000000" w:themeColor="text1"/>
                <w:sz w:val="28"/>
                <w:szCs w:val="28"/>
              </w:rPr>
              <w:t>額</w:t>
            </w:r>
          </w:p>
          <w:p w:rsidR="008C46AD" w:rsidRPr="00210032" w:rsidRDefault="008C46AD" w:rsidP="007B0604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eastAsia="標楷體" w:hAnsi="標楷體"/>
                <w:color w:val="000000" w:themeColor="text1"/>
                <w:sz w:val="28"/>
                <w:szCs w:val="28"/>
              </w:rPr>
              <w:t>（元</w:t>
            </w:r>
            <w:r w:rsidRPr="00210032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0032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r w:rsidRPr="00210032">
              <w:rPr>
                <w:rFonts w:eastAsia="標楷體" w:hAnsi="標楷體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210032" w:rsidRPr="00210032" w:rsidTr="007B0604">
        <w:trPr>
          <w:trHeight w:val="649"/>
        </w:trPr>
        <w:tc>
          <w:tcPr>
            <w:tcW w:w="2518" w:type="dxa"/>
            <w:vAlign w:val="center"/>
          </w:tcPr>
          <w:p w:rsidR="008C46AD" w:rsidRPr="00210032" w:rsidRDefault="008C46AD" w:rsidP="007B06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電剪</w:t>
            </w:r>
          </w:p>
        </w:tc>
        <w:tc>
          <w:tcPr>
            <w:tcW w:w="3402" w:type="dxa"/>
            <w:vAlign w:val="center"/>
          </w:tcPr>
          <w:p w:rsidR="008C46AD" w:rsidRPr="00210032" w:rsidRDefault="008C46AD" w:rsidP="007B06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充電式</w:t>
            </w:r>
          </w:p>
        </w:tc>
        <w:tc>
          <w:tcPr>
            <w:tcW w:w="3544" w:type="dxa"/>
            <w:vAlign w:val="center"/>
          </w:tcPr>
          <w:p w:rsidR="008C46AD" w:rsidRPr="00210032" w:rsidRDefault="008C46AD" w:rsidP="007B06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</w:t>
            </w: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,000</w:t>
            </w:r>
          </w:p>
        </w:tc>
      </w:tr>
      <w:tr w:rsidR="00210032" w:rsidRPr="00210032" w:rsidTr="007B0604">
        <w:trPr>
          <w:trHeight w:val="641"/>
        </w:trPr>
        <w:tc>
          <w:tcPr>
            <w:tcW w:w="2518" w:type="dxa"/>
            <w:vAlign w:val="center"/>
          </w:tcPr>
          <w:p w:rsidR="008C46AD" w:rsidRPr="00210032" w:rsidRDefault="008C46AD" w:rsidP="007B06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自走式噴霧車</w:t>
            </w:r>
          </w:p>
        </w:tc>
        <w:tc>
          <w:tcPr>
            <w:tcW w:w="3402" w:type="dxa"/>
            <w:vAlign w:val="center"/>
          </w:tcPr>
          <w:p w:rsidR="008C46AD" w:rsidRPr="00210032" w:rsidRDefault="008C46AD" w:rsidP="007B06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引擎式</w:t>
            </w:r>
          </w:p>
        </w:tc>
        <w:tc>
          <w:tcPr>
            <w:tcW w:w="3544" w:type="dxa"/>
            <w:vAlign w:val="center"/>
          </w:tcPr>
          <w:p w:rsidR="008C46AD" w:rsidRPr="00210032" w:rsidRDefault="008C46AD" w:rsidP="007B06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80,000</w:t>
            </w:r>
          </w:p>
        </w:tc>
      </w:tr>
      <w:tr w:rsidR="00210032" w:rsidRPr="00210032" w:rsidTr="007B0604">
        <w:trPr>
          <w:trHeight w:val="655"/>
        </w:trPr>
        <w:tc>
          <w:tcPr>
            <w:tcW w:w="2518" w:type="dxa"/>
            <w:vMerge w:val="restart"/>
            <w:vAlign w:val="center"/>
          </w:tcPr>
          <w:p w:rsidR="008C46AD" w:rsidRPr="00210032" w:rsidRDefault="008C46AD" w:rsidP="007B06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割草機</w:t>
            </w:r>
          </w:p>
        </w:tc>
        <w:tc>
          <w:tcPr>
            <w:tcW w:w="3402" w:type="dxa"/>
            <w:vAlign w:val="center"/>
          </w:tcPr>
          <w:p w:rsidR="008C46AD" w:rsidRPr="00210032" w:rsidRDefault="008C46AD" w:rsidP="007B06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乘坐式</w:t>
            </w:r>
          </w:p>
        </w:tc>
        <w:tc>
          <w:tcPr>
            <w:tcW w:w="3544" w:type="dxa"/>
            <w:vAlign w:val="center"/>
          </w:tcPr>
          <w:p w:rsidR="008C46AD" w:rsidRPr="00210032" w:rsidRDefault="008C46AD" w:rsidP="007B06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40,000</w:t>
            </w:r>
          </w:p>
        </w:tc>
      </w:tr>
      <w:tr w:rsidR="00210032" w:rsidRPr="00210032" w:rsidTr="007B0604">
        <w:trPr>
          <w:trHeight w:val="641"/>
        </w:trPr>
        <w:tc>
          <w:tcPr>
            <w:tcW w:w="2518" w:type="dxa"/>
            <w:vMerge/>
            <w:vAlign w:val="center"/>
          </w:tcPr>
          <w:p w:rsidR="008C46AD" w:rsidRPr="00210032" w:rsidRDefault="008C46AD" w:rsidP="007B06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8C46AD" w:rsidRPr="00210032" w:rsidRDefault="008C46AD" w:rsidP="007B06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自走式</w:t>
            </w:r>
          </w:p>
        </w:tc>
        <w:tc>
          <w:tcPr>
            <w:tcW w:w="3544" w:type="dxa"/>
            <w:vAlign w:val="center"/>
          </w:tcPr>
          <w:p w:rsidR="008C46AD" w:rsidRPr="00210032" w:rsidRDefault="008C46AD" w:rsidP="007B06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20</w:t>
            </w: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,000</w:t>
            </w:r>
          </w:p>
        </w:tc>
      </w:tr>
      <w:tr w:rsidR="00210032" w:rsidRPr="00210032" w:rsidTr="007B0604">
        <w:trPr>
          <w:trHeight w:val="613"/>
        </w:trPr>
        <w:tc>
          <w:tcPr>
            <w:tcW w:w="2518" w:type="dxa"/>
            <w:vMerge/>
            <w:vAlign w:val="center"/>
          </w:tcPr>
          <w:p w:rsidR="008C46AD" w:rsidRPr="00210032" w:rsidRDefault="008C46AD" w:rsidP="007B06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8C46AD" w:rsidRPr="00210032" w:rsidRDefault="008C46AD" w:rsidP="007B0604">
            <w:pPr>
              <w:snapToGrid w:val="0"/>
              <w:jc w:val="center"/>
              <w:rPr>
                <w:rFonts w:ascii="標楷體" w:eastAsia="標楷體" w:hAnsi="標楷體"/>
                <w:dstrike/>
                <w:color w:val="000000" w:themeColor="text1"/>
                <w:sz w:val="28"/>
                <w:szCs w:val="28"/>
              </w:rPr>
            </w:pPr>
            <w:r w:rsidRPr="002100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手推式</w:t>
            </w:r>
          </w:p>
        </w:tc>
        <w:tc>
          <w:tcPr>
            <w:tcW w:w="3544" w:type="dxa"/>
            <w:vAlign w:val="center"/>
          </w:tcPr>
          <w:p w:rsidR="008C46AD" w:rsidRPr="00210032" w:rsidRDefault="008C46AD" w:rsidP="007B0604">
            <w:pPr>
              <w:snapToGrid w:val="0"/>
              <w:jc w:val="center"/>
              <w:rPr>
                <w:rFonts w:ascii="標楷體" w:eastAsia="標楷體" w:hAnsi="標楷體"/>
                <w:dstrike/>
                <w:color w:val="000000" w:themeColor="text1"/>
                <w:sz w:val="28"/>
                <w:szCs w:val="28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2100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,</w:t>
            </w: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000</w:t>
            </w:r>
          </w:p>
        </w:tc>
      </w:tr>
      <w:tr w:rsidR="00210032" w:rsidRPr="00210032" w:rsidTr="007B0604">
        <w:trPr>
          <w:trHeight w:val="707"/>
        </w:trPr>
        <w:tc>
          <w:tcPr>
            <w:tcW w:w="2518" w:type="dxa"/>
            <w:vMerge/>
            <w:vAlign w:val="center"/>
          </w:tcPr>
          <w:p w:rsidR="008C46AD" w:rsidRPr="00210032" w:rsidRDefault="008C46AD" w:rsidP="007B06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8C46AD" w:rsidRPr="00210032" w:rsidRDefault="008C46AD" w:rsidP="007B06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充電</w:t>
            </w:r>
            <w:r w:rsidRPr="002100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背負式</w:t>
            </w:r>
          </w:p>
        </w:tc>
        <w:tc>
          <w:tcPr>
            <w:tcW w:w="3544" w:type="dxa"/>
            <w:vAlign w:val="center"/>
          </w:tcPr>
          <w:p w:rsidR="008C46AD" w:rsidRPr="00210032" w:rsidRDefault="008C46AD" w:rsidP="007B06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2100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,</w:t>
            </w: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000</w:t>
            </w:r>
          </w:p>
        </w:tc>
      </w:tr>
      <w:tr w:rsidR="00210032" w:rsidRPr="00210032" w:rsidTr="007B0604">
        <w:trPr>
          <w:trHeight w:val="702"/>
        </w:trPr>
        <w:tc>
          <w:tcPr>
            <w:tcW w:w="2518" w:type="dxa"/>
            <w:vMerge/>
            <w:vAlign w:val="center"/>
          </w:tcPr>
          <w:p w:rsidR="008C46AD" w:rsidRPr="00210032" w:rsidRDefault="008C46AD" w:rsidP="007B06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8C46AD" w:rsidRPr="00210032" w:rsidRDefault="008C46AD" w:rsidP="007B06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引擎背</w:t>
            </w:r>
            <w:r w:rsidRPr="002100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負式</w:t>
            </w:r>
          </w:p>
        </w:tc>
        <w:tc>
          <w:tcPr>
            <w:tcW w:w="3544" w:type="dxa"/>
            <w:vAlign w:val="center"/>
          </w:tcPr>
          <w:p w:rsidR="008C46AD" w:rsidRPr="00210032" w:rsidRDefault="008C46AD" w:rsidP="007B06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3,000</w:t>
            </w:r>
          </w:p>
        </w:tc>
      </w:tr>
      <w:tr w:rsidR="00210032" w:rsidRPr="00210032" w:rsidTr="007B0604">
        <w:trPr>
          <w:trHeight w:val="568"/>
        </w:trPr>
        <w:tc>
          <w:tcPr>
            <w:tcW w:w="2518" w:type="dxa"/>
            <w:vMerge w:val="restart"/>
            <w:vAlign w:val="center"/>
          </w:tcPr>
          <w:p w:rsidR="008C46AD" w:rsidRPr="00210032" w:rsidRDefault="008C46AD" w:rsidP="007B06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蔬果分級機</w:t>
            </w:r>
          </w:p>
        </w:tc>
        <w:tc>
          <w:tcPr>
            <w:tcW w:w="3402" w:type="dxa"/>
            <w:vAlign w:val="center"/>
          </w:tcPr>
          <w:p w:rsidR="008C46AD" w:rsidRPr="00210032" w:rsidRDefault="008C46AD" w:rsidP="007B06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重量式蔬果分級機</w:t>
            </w:r>
          </w:p>
        </w:tc>
        <w:tc>
          <w:tcPr>
            <w:tcW w:w="3544" w:type="dxa"/>
            <w:vAlign w:val="center"/>
          </w:tcPr>
          <w:p w:rsidR="008C46AD" w:rsidRPr="00210032" w:rsidRDefault="008C46AD" w:rsidP="007B06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50,000</w:t>
            </w:r>
          </w:p>
        </w:tc>
      </w:tr>
      <w:tr w:rsidR="00210032" w:rsidRPr="00210032" w:rsidTr="007B0604">
        <w:trPr>
          <w:trHeight w:val="823"/>
        </w:trPr>
        <w:tc>
          <w:tcPr>
            <w:tcW w:w="2518" w:type="dxa"/>
            <w:vMerge/>
            <w:vAlign w:val="center"/>
          </w:tcPr>
          <w:p w:rsidR="008C46AD" w:rsidRPr="00210032" w:rsidRDefault="008C46AD" w:rsidP="007B06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C46AD" w:rsidRPr="00210032" w:rsidRDefault="008C46AD" w:rsidP="007B06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滾筒式、圓盤式(包含</w:t>
            </w:r>
            <w:r w:rsidRPr="002100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清</w:t>
            </w: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洗</w:t>
            </w:r>
            <w:r w:rsidRPr="002100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機</w:t>
            </w: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544" w:type="dxa"/>
            <w:vAlign w:val="center"/>
          </w:tcPr>
          <w:p w:rsidR="008C46AD" w:rsidRPr="00210032" w:rsidRDefault="008C46AD" w:rsidP="007B06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20,000</w:t>
            </w:r>
          </w:p>
        </w:tc>
      </w:tr>
      <w:tr w:rsidR="00210032" w:rsidRPr="00210032" w:rsidTr="007B0604">
        <w:trPr>
          <w:trHeight w:val="656"/>
        </w:trPr>
        <w:tc>
          <w:tcPr>
            <w:tcW w:w="2518" w:type="dxa"/>
            <w:vMerge/>
            <w:vAlign w:val="center"/>
          </w:tcPr>
          <w:p w:rsidR="008C46AD" w:rsidRPr="00210032" w:rsidRDefault="008C46AD" w:rsidP="007B06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C46AD" w:rsidRPr="00210032" w:rsidRDefault="008C46AD" w:rsidP="007B06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小蕃茄選果機</w:t>
            </w:r>
          </w:p>
        </w:tc>
        <w:tc>
          <w:tcPr>
            <w:tcW w:w="3544" w:type="dxa"/>
            <w:vAlign w:val="center"/>
          </w:tcPr>
          <w:p w:rsidR="008C46AD" w:rsidRPr="00210032" w:rsidRDefault="008C46AD" w:rsidP="007B06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20,000</w:t>
            </w:r>
          </w:p>
        </w:tc>
      </w:tr>
      <w:tr w:rsidR="00210032" w:rsidRPr="00210032" w:rsidTr="007B0604">
        <w:trPr>
          <w:trHeight w:val="599"/>
        </w:trPr>
        <w:tc>
          <w:tcPr>
            <w:tcW w:w="2518" w:type="dxa"/>
            <w:vMerge/>
            <w:vAlign w:val="center"/>
          </w:tcPr>
          <w:p w:rsidR="008C46AD" w:rsidRPr="00210032" w:rsidRDefault="008C46AD" w:rsidP="007B06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C46AD" w:rsidRPr="00210032" w:rsidRDefault="008C46AD" w:rsidP="007B06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重量語音選果機</w:t>
            </w:r>
          </w:p>
        </w:tc>
        <w:tc>
          <w:tcPr>
            <w:tcW w:w="3544" w:type="dxa"/>
            <w:vAlign w:val="center"/>
          </w:tcPr>
          <w:p w:rsidR="008C46AD" w:rsidRPr="00210032" w:rsidRDefault="008C46AD" w:rsidP="007B06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7,000</w:t>
            </w:r>
          </w:p>
        </w:tc>
      </w:tr>
      <w:tr w:rsidR="00210032" w:rsidRPr="00210032" w:rsidTr="007B0604">
        <w:trPr>
          <w:trHeight w:val="694"/>
        </w:trPr>
        <w:tc>
          <w:tcPr>
            <w:tcW w:w="2518" w:type="dxa"/>
            <w:vAlign w:val="center"/>
          </w:tcPr>
          <w:p w:rsidR="008C46AD" w:rsidRPr="00210032" w:rsidRDefault="008C46AD" w:rsidP="007B06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豆類選別機</w:t>
            </w:r>
          </w:p>
        </w:tc>
        <w:tc>
          <w:tcPr>
            <w:tcW w:w="3402" w:type="dxa"/>
            <w:vAlign w:val="center"/>
          </w:tcPr>
          <w:p w:rsidR="008C46AD" w:rsidRPr="00210032" w:rsidRDefault="008C46AD" w:rsidP="007B06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(初級選別)</w:t>
            </w:r>
          </w:p>
        </w:tc>
        <w:tc>
          <w:tcPr>
            <w:tcW w:w="3544" w:type="dxa"/>
            <w:vAlign w:val="center"/>
          </w:tcPr>
          <w:p w:rsidR="008C46AD" w:rsidRPr="00210032" w:rsidRDefault="008C46AD" w:rsidP="007B06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15</w:t>
            </w: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,00</w:t>
            </w:r>
            <w:r w:rsidRPr="0021003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</w:tr>
      <w:tr w:rsidR="00210032" w:rsidRPr="00210032" w:rsidTr="007B0604">
        <w:trPr>
          <w:trHeight w:val="704"/>
        </w:trPr>
        <w:tc>
          <w:tcPr>
            <w:tcW w:w="2518" w:type="dxa"/>
            <w:vAlign w:val="center"/>
          </w:tcPr>
          <w:p w:rsidR="008C46AD" w:rsidRPr="00210032" w:rsidRDefault="008C46AD" w:rsidP="007B06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鏈鋸</w:t>
            </w:r>
          </w:p>
        </w:tc>
        <w:tc>
          <w:tcPr>
            <w:tcW w:w="3402" w:type="dxa"/>
            <w:vAlign w:val="center"/>
          </w:tcPr>
          <w:p w:rsidR="008C46AD" w:rsidRPr="00210032" w:rsidRDefault="008C46AD" w:rsidP="007B06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充電式、引擎式</w:t>
            </w:r>
          </w:p>
        </w:tc>
        <w:tc>
          <w:tcPr>
            <w:tcW w:w="3544" w:type="dxa"/>
            <w:vAlign w:val="center"/>
          </w:tcPr>
          <w:p w:rsidR="008C46AD" w:rsidRPr="00210032" w:rsidRDefault="008C46AD" w:rsidP="007B06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3,000</w:t>
            </w:r>
          </w:p>
        </w:tc>
      </w:tr>
      <w:tr w:rsidR="00210032" w:rsidRPr="00210032" w:rsidTr="007B0604">
        <w:trPr>
          <w:trHeight w:val="704"/>
        </w:trPr>
        <w:tc>
          <w:tcPr>
            <w:tcW w:w="2518" w:type="dxa"/>
            <w:vAlign w:val="center"/>
          </w:tcPr>
          <w:p w:rsidR="008C46AD" w:rsidRPr="00210032" w:rsidRDefault="008C46AD" w:rsidP="007B06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自走式升降作業機</w:t>
            </w:r>
          </w:p>
        </w:tc>
        <w:tc>
          <w:tcPr>
            <w:tcW w:w="3402" w:type="dxa"/>
            <w:vAlign w:val="center"/>
          </w:tcPr>
          <w:p w:rsidR="008C46AD" w:rsidRPr="00210032" w:rsidRDefault="008C46AD" w:rsidP="007B06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充電式</w:t>
            </w:r>
          </w:p>
        </w:tc>
        <w:tc>
          <w:tcPr>
            <w:tcW w:w="3544" w:type="dxa"/>
            <w:vAlign w:val="center"/>
          </w:tcPr>
          <w:p w:rsidR="008C46AD" w:rsidRPr="00210032" w:rsidRDefault="008C46AD" w:rsidP="007B06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30,000</w:t>
            </w:r>
          </w:p>
        </w:tc>
      </w:tr>
    </w:tbl>
    <w:p w:rsidR="001717FA" w:rsidRPr="00210032" w:rsidRDefault="00292490" w:rsidP="001717FA">
      <w:pPr>
        <w:pStyle w:val="a3"/>
        <w:snapToGrid w:val="0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100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備註：</w:t>
      </w:r>
    </w:p>
    <w:p w:rsidR="001717FA" w:rsidRPr="00210032" w:rsidRDefault="001717FA" w:rsidP="001717FA">
      <w:pPr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100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1.</w:t>
      </w:r>
      <w:r w:rsidR="00292490" w:rsidRPr="002100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補助不超過</w:t>
      </w:r>
      <w:r w:rsidR="00292490" w:rsidRPr="0021003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1/3</w:t>
      </w:r>
      <w:r w:rsidR="00292490" w:rsidRPr="002100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為限，且不超過表列上限額度。</w:t>
      </w:r>
    </w:p>
    <w:p w:rsidR="008233E0" w:rsidRPr="00210032" w:rsidRDefault="001717FA" w:rsidP="001717FA">
      <w:pPr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100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2.</w:t>
      </w:r>
      <w:r w:rsidR="00292490" w:rsidRPr="002100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售價超過</w:t>
      </w:r>
      <w:r w:rsidR="00292490" w:rsidRPr="0021003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="00292490" w:rsidRPr="002100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萬元以上農機應為性能測定合格機型</w:t>
      </w:r>
      <w:r w:rsidR="008C46AD" w:rsidRPr="002100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016CDF" w:rsidRPr="00210032" w:rsidRDefault="00016CDF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sectPr w:rsidR="00016CDF" w:rsidRPr="00210032" w:rsidSect="0063092A">
          <w:footerReference w:type="default" r:id="rId14"/>
          <w:pgSz w:w="11906" w:h="16838" w:code="9"/>
          <w:pgMar w:top="1021" w:right="1134" w:bottom="851" w:left="1134" w:header="851" w:footer="794" w:gutter="0"/>
          <w:cols w:space="720"/>
          <w:docGrid w:linePitch="360"/>
        </w:sectPr>
      </w:pPr>
    </w:p>
    <w:p w:rsidR="008233E0" w:rsidRPr="00210032" w:rsidRDefault="008233E0" w:rsidP="00016CDF">
      <w:pPr>
        <w:widowControl/>
        <w:rPr>
          <w:rFonts w:eastAsia="標楷體"/>
          <w:bCs/>
          <w:color w:val="000000" w:themeColor="text1"/>
          <w:sz w:val="36"/>
          <w:szCs w:val="36"/>
        </w:rPr>
      </w:pPr>
      <w:r w:rsidRPr="00210032">
        <w:rPr>
          <w:rFonts w:eastAsia="標楷體" w:hint="eastAsia"/>
          <w:bCs/>
          <w:color w:val="000000" w:themeColor="text1"/>
          <w:sz w:val="36"/>
          <w:szCs w:val="36"/>
        </w:rPr>
        <w:t>附表二：</w:t>
      </w:r>
      <w:r w:rsidRPr="00210032">
        <w:rPr>
          <w:rFonts w:eastAsia="標楷體" w:hint="eastAsia"/>
          <w:bCs/>
          <w:color w:val="000000" w:themeColor="text1"/>
          <w:sz w:val="36"/>
          <w:szCs w:val="36"/>
        </w:rPr>
        <w:t>1</w:t>
      </w:r>
      <w:r w:rsidRPr="00210032">
        <w:rPr>
          <w:rFonts w:eastAsia="標楷體"/>
          <w:bCs/>
          <w:color w:val="000000" w:themeColor="text1"/>
          <w:sz w:val="36"/>
          <w:szCs w:val="36"/>
        </w:rPr>
        <w:t>08</w:t>
      </w:r>
      <w:r w:rsidRPr="00210032">
        <w:rPr>
          <w:rFonts w:eastAsia="標楷體"/>
          <w:bCs/>
          <w:color w:val="000000" w:themeColor="text1"/>
          <w:sz w:val="36"/>
          <w:szCs w:val="36"/>
        </w:rPr>
        <w:t>年小型農機補助申請暨驗收</w:t>
      </w:r>
      <w:r w:rsidRPr="00210032">
        <w:rPr>
          <w:rFonts w:eastAsia="標楷體" w:hint="eastAsia"/>
          <w:bCs/>
          <w:color w:val="000000" w:themeColor="text1"/>
          <w:sz w:val="36"/>
          <w:szCs w:val="36"/>
        </w:rPr>
        <w:t>記</w:t>
      </w:r>
      <w:r w:rsidRPr="00210032">
        <w:rPr>
          <w:rFonts w:eastAsia="標楷體"/>
          <w:bCs/>
          <w:color w:val="000000" w:themeColor="text1"/>
          <w:sz w:val="36"/>
          <w:szCs w:val="36"/>
        </w:rPr>
        <w:t>錄表</w:t>
      </w:r>
    </w:p>
    <w:p w:rsidR="008233E0" w:rsidRPr="00210032" w:rsidRDefault="008233E0" w:rsidP="008233E0">
      <w:pPr>
        <w:spacing w:afterLines="50" w:after="120" w:line="500" w:lineRule="exact"/>
        <w:jc w:val="center"/>
        <w:rPr>
          <w:rFonts w:eastAsia="標楷體"/>
          <w:color w:val="000000" w:themeColor="text1"/>
          <w:sz w:val="28"/>
          <w:szCs w:val="28"/>
        </w:rPr>
      </w:pPr>
      <w:r w:rsidRPr="00210032">
        <w:rPr>
          <w:rFonts w:eastAsia="標楷體"/>
          <w:color w:val="000000" w:themeColor="text1"/>
          <w:sz w:val="28"/>
          <w:szCs w:val="28"/>
        </w:rPr>
        <w:t>申請案編號：</w:t>
      </w:r>
      <w:r w:rsidRPr="00210032">
        <w:rPr>
          <w:rFonts w:eastAsia="標楷體"/>
          <w:color w:val="000000" w:themeColor="text1"/>
          <w:sz w:val="28"/>
          <w:szCs w:val="28"/>
          <w:u w:val="single"/>
        </w:rPr>
        <w:t xml:space="preserve">     </w:t>
      </w:r>
      <w:r w:rsidRPr="00210032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</w:t>
      </w:r>
      <w:r w:rsidRPr="00210032">
        <w:rPr>
          <w:rFonts w:eastAsia="標楷體"/>
          <w:color w:val="000000" w:themeColor="text1"/>
          <w:sz w:val="28"/>
          <w:szCs w:val="28"/>
          <w:u w:val="single"/>
        </w:rPr>
        <w:t xml:space="preserve">     </w:t>
      </w:r>
      <w:r w:rsidRPr="00210032">
        <w:rPr>
          <w:rFonts w:eastAsia="標楷體" w:hint="eastAsia"/>
          <w:color w:val="000000" w:themeColor="text1"/>
          <w:u w:val="single"/>
        </w:rPr>
        <w:t xml:space="preserve">   </w:t>
      </w:r>
      <w:r w:rsidRPr="00210032">
        <w:rPr>
          <w:rFonts w:eastAsia="標楷體"/>
          <w:color w:val="000000" w:themeColor="text1"/>
        </w:rPr>
        <w:t>(</w:t>
      </w:r>
      <w:r w:rsidRPr="00210032">
        <w:rPr>
          <w:rFonts w:eastAsia="標楷體"/>
          <w:color w:val="000000" w:themeColor="text1"/>
        </w:rPr>
        <w:t>農會代碼</w:t>
      </w:r>
      <w:r w:rsidRPr="00210032">
        <w:rPr>
          <w:rFonts w:eastAsia="標楷體" w:hint="eastAsia"/>
          <w:color w:val="000000" w:themeColor="text1"/>
        </w:rPr>
        <w:t>-</w:t>
      </w:r>
      <w:r w:rsidRPr="00210032">
        <w:rPr>
          <w:rFonts w:eastAsia="標楷體"/>
          <w:color w:val="000000" w:themeColor="text1"/>
        </w:rPr>
        <w:t>流水號</w:t>
      </w:r>
      <w:r w:rsidRPr="00210032">
        <w:rPr>
          <w:rFonts w:eastAsia="標楷體"/>
          <w:color w:val="000000" w:themeColor="text1"/>
        </w:rPr>
        <w:t>)</w:t>
      </w:r>
      <w:r w:rsidRPr="00210032">
        <w:rPr>
          <w:rFonts w:eastAsia="標楷體"/>
          <w:color w:val="000000" w:themeColor="text1"/>
          <w:sz w:val="28"/>
          <w:szCs w:val="28"/>
        </w:rPr>
        <w:t xml:space="preserve"> </w:t>
      </w:r>
      <w:r w:rsidRPr="00210032">
        <w:rPr>
          <w:rFonts w:eastAsia="標楷體"/>
          <w:color w:val="000000" w:themeColor="text1"/>
          <w:sz w:val="28"/>
          <w:szCs w:val="28"/>
        </w:rPr>
        <w:t>申請日期：</w:t>
      </w:r>
      <w:r w:rsidRPr="00210032">
        <w:rPr>
          <w:rFonts w:eastAsia="標楷體"/>
          <w:color w:val="000000" w:themeColor="text1"/>
          <w:sz w:val="28"/>
          <w:szCs w:val="28"/>
          <w:u w:val="single"/>
        </w:rPr>
        <w:t xml:space="preserve"> </w:t>
      </w:r>
      <w:r w:rsidRPr="00210032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 </w:t>
      </w:r>
      <w:r w:rsidRPr="00210032">
        <w:rPr>
          <w:rFonts w:eastAsia="標楷體"/>
          <w:color w:val="000000" w:themeColor="text1"/>
          <w:sz w:val="28"/>
          <w:szCs w:val="28"/>
          <w:u w:val="single"/>
        </w:rPr>
        <w:t xml:space="preserve"> </w:t>
      </w:r>
      <w:r w:rsidRPr="00210032">
        <w:rPr>
          <w:rFonts w:eastAsia="標楷體"/>
          <w:color w:val="000000" w:themeColor="text1"/>
          <w:sz w:val="28"/>
          <w:szCs w:val="28"/>
        </w:rPr>
        <w:t>年</w:t>
      </w:r>
      <w:r w:rsidRPr="00210032">
        <w:rPr>
          <w:rFonts w:eastAsia="標楷體"/>
          <w:color w:val="000000" w:themeColor="text1"/>
          <w:sz w:val="28"/>
          <w:szCs w:val="28"/>
          <w:u w:val="single"/>
        </w:rPr>
        <w:t xml:space="preserve">   </w:t>
      </w:r>
      <w:r w:rsidRPr="00210032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</w:t>
      </w:r>
      <w:r w:rsidRPr="00210032">
        <w:rPr>
          <w:rFonts w:eastAsia="標楷體"/>
          <w:color w:val="000000" w:themeColor="text1"/>
          <w:sz w:val="28"/>
          <w:szCs w:val="28"/>
        </w:rPr>
        <w:t>月</w:t>
      </w:r>
      <w:r w:rsidRPr="00210032">
        <w:rPr>
          <w:rFonts w:eastAsia="標楷體"/>
          <w:color w:val="000000" w:themeColor="text1"/>
          <w:sz w:val="28"/>
          <w:szCs w:val="28"/>
          <w:u w:val="single"/>
        </w:rPr>
        <w:t xml:space="preserve">  </w:t>
      </w:r>
      <w:r w:rsidRPr="00210032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</w:t>
      </w:r>
      <w:r w:rsidRPr="00210032">
        <w:rPr>
          <w:rFonts w:eastAsia="標楷體"/>
          <w:color w:val="000000" w:themeColor="text1"/>
          <w:sz w:val="28"/>
          <w:szCs w:val="28"/>
          <w:u w:val="single"/>
        </w:rPr>
        <w:t xml:space="preserve"> </w:t>
      </w:r>
      <w:r w:rsidRPr="00210032">
        <w:rPr>
          <w:rFonts w:eastAsia="標楷體"/>
          <w:color w:val="000000" w:themeColor="text1"/>
          <w:sz w:val="28"/>
          <w:szCs w:val="28"/>
        </w:rPr>
        <w:t>日</w:t>
      </w:r>
    </w:p>
    <w:p w:rsidR="008233E0" w:rsidRPr="00210032" w:rsidRDefault="008233E0" w:rsidP="008233E0">
      <w:pPr>
        <w:spacing w:line="500" w:lineRule="exact"/>
        <w:rPr>
          <w:rFonts w:eastAsia="標楷體"/>
          <w:color w:val="000000" w:themeColor="text1"/>
          <w:sz w:val="28"/>
          <w:szCs w:val="28"/>
        </w:rPr>
      </w:pPr>
      <w:r w:rsidRPr="00210032">
        <w:rPr>
          <w:rFonts w:ascii="標楷體" w:eastAsia="標楷體" w:hAnsi="標楷體" w:hint="eastAsia"/>
          <w:color w:val="000000" w:themeColor="text1"/>
          <w:sz w:val="28"/>
          <w:szCs w:val="28"/>
        </w:rPr>
        <w:t>＊</w:t>
      </w:r>
      <w:r w:rsidRPr="00210032">
        <w:rPr>
          <w:rFonts w:eastAsia="標楷體" w:hint="eastAsia"/>
          <w:color w:val="000000" w:themeColor="text1"/>
          <w:sz w:val="28"/>
          <w:szCs w:val="28"/>
        </w:rPr>
        <w:t>本人申請農糧署小型農機補助，願依規範如期購置指定機種</w:t>
      </w:r>
      <w:r w:rsidRPr="00210032">
        <w:rPr>
          <w:rFonts w:eastAsia="標楷體" w:hint="eastAsia"/>
          <w:color w:val="000000" w:themeColor="text1"/>
          <w:sz w:val="28"/>
          <w:szCs w:val="28"/>
        </w:rPr>
        <w:t>(</w:t>
      </w:r>
      <w:r w:rsidRPr="00210032">
        <w:rPr>
          <w:rFonts w:eastAsia="標楷體" w:hint="eastAsia"/>
          <w:color w:val="000000" w:themeColor="text1"/>
          <w:sz w:val="28"/>
          <w:szCs w:val="28"/>
        </w:rPr>
        <w:t>規格、牌型</w:t>
      </w:r>
      <w:r w:rsidRPr="00210032">
        <w:rPr>
          <w:rFonts w:eastAsia="標楷體" w:hint="eastAsia"/>
          <w:color w:val="000000" w:themeColor="text1"/>
          <w:sz w:val="28"/>
          <w:szCs w:val="28"/>
        </w:rPr>
        <w:t>)</w:t>
      </w:r>
      <w:r w:rsidRPr="00210032">
        <w:rPr>
          <w:rFonts w:eastAsia="標楷體" w:hint="eastAsia"/>
          <w:color w:val="000000" w:themeColor="text1"/>
          <w:sz w:val="28"/>
          <w:szCs w:val="28"/>
        </w:rPr>
        <w:t>，並同意配合申辦農機證、驗收及抽查等程序。</w:t>
      </w:r>
      <w:r w:rsidRPr="00210032">
        <w:rPr>
          <w:rFonts w:eastAsia="標楷體"/>
          <w:color w:val="000000" w:themeColor="text1"/>
          <w:sz w:val="28"/>
          <w:szCs w:val="28"/>
        </w:rPr>
        <w:t>申請人簽章：</w:t>
      </w:r>
    </w:p>
    <w:p w:rsidR="008233E0" w:rsidRPr="00210032" w:rsidRDefault="008233E0" w:rsidP="008233E0">
      <w:pPr>
        <w:spacing w:line="100" w:lineRule="exact"/>
        <w:jc w:val="right"/>
        <w:rPr>
          <w:rFonts w:eastAsia="標楷體"/>
          <w:color w:val="000000" w:themeColor="text1"/>
          <w:sz w:val="28"/>
          <w:szCs w:val="28"/>
          <w:u w:val="single"/>
        </w:rPr>
      </w:pPr>
      <w:r w:rsidRPr="00210032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                 -</w:t>
      </w:r>
    </w:p>
    <w:p w:rsidR="008233E0" w:rsidRPr="00210032" w:rsidRDefault="008233E0" w:rsidP="008233E0">
      <w:pPr>
        <w:spacing w:line="400" w:lineRule="exact"/>
        <w:jc w:val="right"/>
        <w:rPr>
          <w:rFonts w:eastAsia="標楷體"/>
          <w:bCs/>
          <w:color w:val="000000" w:themeColor="text1"/>
          <w:sz w:val="26"/>
          <w:szCs w:val="26"/>
        </w:rPr>
      </w:pPr>
      <w:r w:rsidRPr="00210032">
        <w:rPr>
          <w:rFonts w:eastAsia="標楷體"/>
          <w:color w:val="000000" w:themeColor="text1"/>
          <w:sz w:val="26"/>
          <w:szCs w:val="26"/>
        </w:rPr>
        <w:t>*</w:t>
      </w:r>
      <w:r w:rsidRPr="00210032">
        <w:rPr>
          <w:rFonts w:eastAsia="標楷體" w:hint="eastAsia"/>
          <w:color w:val="000000" w:themeColor="text1"/>
          <w:sz w:val="26"/>
          <w:szCs w:val="26"/>
        </w:rPr>
        <w:t>本表請逐項確實填列。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722"/>
        <w:gridCol w:w="2367"/>
        <w:gridCol w:w="2592"/>
      </w:tblGrid>
      <w:tr w:rsidR="00210032" w:rsidRPr="00210032" w:rsidTr="007B0604">
        <w:tc>
          <w:tcPr>
            <w:tcW w:w="5000" w:type="pct"/>
            <w:gridSpan w:val="4"/>
            <w:vAlign w:val="center"/>
          </w:tcPr>
          <w:p w:rsidR="008233E0" w:rsidRPr="00210032" w:rsidRDefault="008233E0" w:rsidP="00016CDF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eastAsia="標楷體" w:hint="eastAsia"/>
                <w:color w:val="000000" w:themeColor="text1"/>
                <w:sz w:val="28"/>
                <w:szCs w:val="28"/>
              </w:rPr>
              <w:t>申請資料</w:t>
            </w:r>
          </w:p>
        </w:tc>
      </w:tr>
      <w:tr w:rsidR="00210032" w:rsidRPr="00210032" w:rsidTr="007B0604">
        <w:tc>
          <w:tcPr>
            <w:tcW w:w="1038" w:type="pct"/>
            <w:vAlign w:val="center"/>
          </w:tcPr>
          <w:p w:rsidR="008233E0" w:rsidRPr="00210032" w:rsidRDefault="008233E0" w:rsidP="00016CDF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eastAsia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404" w:type="pct"/>
            <w:vAlign w:val="center"/>
          </w:tcPr>
          <w:p w:rsidR="008233E0" w:rsidRPr="00210032" w:rsidRDefault="008233E0" w:rsidP="00016CDF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pct"/>
            <w:vMerge w:val="restart"/>
            <w:vAlign w:val="center"/>
          </w:tcPr>
          <w:p w:rsidR="008233E0" w:rsidRPr="00210032" w:rsidRDefault="008233E0" w:rsidP="00016CDF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eastAsia="標楷體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1337" w:type="pct"/>
            <w:vAlign w:val="center"/>
          </w:tcPr>
          <w:p w:rsidR="008233E0" w:rsidRPr="00210032" w:rsidRDefault="008233E0" w:rsidP="00016CDF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210032" w:rsidRPr="00210032" w:rsidTr="007B0604">
        <w:tc>
          <w:tcPr>
            <w:tcW w:w="1038" w:type="pct"/>
            <w:vAlign w:val="center"/>
          </w:tcPr>
          <w:p w:rsidR="008233E0" w:rsidRPr="00210032" w:rsidRDefault="008233E0" w:rsidP="00016CDF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eastAsia="標楷體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1404" w:type="pct"/>
            <w:vAlign w:val="center"/>
          </w:tcPr>
          <w:p w:rsidR="008233E0" w:rsidRPr="00210032" w:rsidRDefault="008233E0" w:rsidP="00016CDF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pct"/>
            <w:vMerge/>
            <w:vAlign w:val="center"/>
          </w:tcPr>
          <w:p w:rsidR="008233E0" w:rsidRPr="00210032" w:rsidRDefault="008233E0" w:rsidP="00016CDF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37" w:type="pct"/>
            <w:vAlign w:val="center"/>
          </w:tcPr>
          <w:p w:rsidR="008233E0" w:rsidRPr="00210032" w:rsidRDefault="008233E0" w:rsidP="00016CDF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210032" w:rsidRPr="00210032" w:rsidTr="007B0604">
        <w:tc>
          <w:tcPr>
            <w:tcW w:w="1038" w:type="pct"/>
            <w:vAlign w:val="center"/>
          </w:tcPr>
          <w:p w:rsidR="008233E0" w:rsidRPr="00210032" w:rsidRDefault="008233E0" w:rsidP="00016CDF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eastAsia="標楷體"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3962" w:type="pct"/>
            <w:gridSpan w:val="3"/>
            <w:vAlign w:val="center"/>
          </w:tcPr>
          <w:p w:rsidR="008233E0" w:rsidRPr="00210032" w:rsidRDefault="008233E0" w:rsidP="00016CDF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210032" w:rsidRPr="00210032" w:rsidTr="00795828">
        <w:trPr>
          <w:trHeight w:val="1557"/>
        </w:trPr>
        <w:tc>
          <w:tcPr>
            <w:tcW w:w="1038" w:type="pct"/>
            <w:vAlign w:val="center"/>
          </w:tcPr>
          <w:p w:rsidR="008233E0" w:rsidRPr="00210032" w:rsidRDefault="008233E0" w:rsidP="00016CDF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eastAsia="標楷體" w:hint="eastAsia"/>
                <w:color w:val="000000" w:themeColor="text1"/>
                <w:sz w:val="28"/>
                <w:szCs w:val="28"/>
              </w:rPr>
              <w:t>申請</w:t>
            </w:r>
            <w:r w:rsidRPr="00210032">
              <w:rPr>
                <w:rFonts w:eastAsia="標楷體"/>
                <w:color w:val="000000" w:themeColor="text1"/>
                <w:sz w:val="28"/>
                <w:szCs w:val="28"/>
              </w:rPr>
              <w:t>資格</w:t>
            </w:r>
          </w:p>
        </w:tc>
        <w:tc>
          <w:tcPr>
            <w:tcW w:w="3962" w:type="pct"/>
            <w:gridSpan w:val="3"/>
          </w:tcPr>
          <w:p w:rsidR="00011B3D" w:rsidRPr="00210032" w:rsidRDefault="008233E0" w:rsidP="00016CDF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0032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="00011B3D" w:rsidRPr="00210032">
              <w:rPr>
                <w:rFonts w:ascii="標楷體" w:eastAsia="標楷體" w:hAnsi="標楷體" w:hint="eastAsia"/>
                <w:color w:val="000000" w:themeColor="text1"/>
                <w:szCs w:val="24"/>
              </w:rPr>
              <w:t>有機驗證</w:t>
            </w:r>
            <w:r w:rsidRPr="0021003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 w:rsidR="00011B3D" w:rsidRPr="0021003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□產銷履歷驗證 □台灣優良農產品驗證 </w:t>
            </w:r>
          </w:p>
          <w:p w:rsidR="008233E0" w:rsidRPr="00210032" w:rsidRDefault="00011B3D" w:rsidP="00016CDF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□台灣農產品生產追溯 </w:t>
            </w:r>
            <w:r w:rsidR="008233E0" w:rsidRPr="00210032">
              <w:rPr>
                <w:rFonts w:ascii="標楷體" w:eastAsia="標楷體" w:hAnsi="標楷體"/>
                <w:color w:val="000000" w:themeColor="text1"/>
                <w:szCs w:val="24"/>
              </w:rPr>
              <w:t>□友善</w:t>
            </w:r>
            <w:r w:rsidR="008233E0" w:rsidRPr="00210032">
              <w:rPr>
                <w:rFonts w:ascii="標楷體" w:eastAsia="標楷體" w:hAnsi="標楷體" w:hint="eastAsia"/>
                <w:color w:val="000000" w:themeColor="text1"/>
                <w:szCs w:val="24"/>
              </w:rPr>
              <w:t>環境</w:t>
            </w:r>
            <w:r w:rsidR="008233E0" w:rsidRPr="00210032">
              <w:rPr>
                <w:rFonts w:ascii="標楷體" w:eastAsia="標楷體" w:hAnsi="標楷體"/>
                <w:color w:val="000000" w:themeColor="text1"/>
                <w:szCs w:val="24"/>
              </w:rPr>
              <w:t>耕作</w:t>
            </w:r>
            <w:r w:rsidRPr="0021003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登錄 </w:t>
            </w:r>
            <w:r w:rsidR="008233E0" w:rsidRPr="0021003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 w:rsidR="008233E0" w:rsidRPr="00210032">
              <w:rPr>
                <w:rFonts w:ascii="標楷體" w:eastAsia="標楷體" w:hAnsi="標楷體"/>
                <w:color w:val="000000" w:themeColor="text1"/>
                <w:szCs w:val="24"/>
              </w:rPr>
              <w:t>□農委會輔導青農</w:t>
            </w:r>
          </w:p>
          <w:p w:rsidR="008233E0" w:rsidRPr="00210032" w:rsidRDefault="008233E0" w:rsidP="00016CDF">
            <w:pPr>
              <w:snapToGrid w:val="0"/>
              <w:spacing w:line="44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210032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="00011B3D" w:rsidRPr="0021003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農民健康保險被保險人   </w:t>
            </w:r>
            <w:r w:rsidRPr="00210032">
              <w:rPr>
                <w:rFonts w:ascii="標楷體" w:eastAsia="標楷體" w:hAnsi="標楷體"/>
                <w:color w:val="000000" w:themeColor="text1"/>
                <w:szCs w:val="24"/>
              </w:rPr>
              <w:t>□農業產銷班班員</w:t>
            </w:r>
            <w:r w:rsidR="00011B3D" w:rsidRPr="0021003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</w:tc>
      </w:tr>
      <w:tr w:rsidR="00210032" w:rsidRPr="00210032" w:rsidTr="007B0604">
        <w:tc>
          <w:tcPr>
            <w:tcW w:w="1038" w:type="pct"/>
            <w:vAlign w:val="center"/>
          </w:tcPr>
          <w:p w:rsidR="008233E0" w:rsidRPr="00210032" w:rsidRDefault="008233E0" w:rsidP="00016CDF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210032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農機</w:t>
            </w:r>
          </w:p>
          <w:p w:rsidR="008233E0" w:rsidRPr="00210032" w:rsidRDefault="008233E0" w:rsidP="00016CDF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機種</w:t>
            </w:r>
          </w:p>
        </w:tc>
        <w:tc>
          <w:tcPr>
            <w:tcW w:w="1404" w:type="pct"/>
            <w:vAlign w:val="center"/>
          </w:tcPr>
          <w:p w:rsidR="008233E0" w:rsidRPr="00210032" w:rsidRDefault="008233E0" w:rsidP="00016CDF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pct"/>
            <w:vAlign w:val="center"/>
          </w:tcPr>
          <w:p w:rsidR="008233E0" w:rsidRPr="00210032" w:rsidRDefault="008233E0" w:rsidP="00016CDF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eastAsia="標楷體" w:hint="eastAsia"/>
                <w:color w:val="000000" w:themeColor="text1"/>
                <w:sz w:val="28"/>
                <w:szCs w:val="28"/>
              </w:rPr>
              <w:t>農機</w:t>
            </w:r>
          </w:p>
          <w:p w:rsidR="008233E0" w:rsidRPr="00210032" w:rsidRDefault="008233E0" w:rsidP="00016CDF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eastAsia="標楷體" w:hint="eastAsia"/>
                <w:color w:val="000000" w:themeColor="text1"/>
                <w:sz w:val="28"/>
                <w:szCs w:val="28"/>
              </w:rPr>
              <w:t>規格或牌型</w:t>
            </w:r>
          </w:p>
        </w:tc>
        <w:tc>
          <w:tcPr>
            <w:tcW w:w="1337" w:type="pct"/>
            <w:vAlign w:val="center"/>
          </w:tcPr>
          <w:p w:rsidR="008233E0" w:rsidRPr="00210032" w:rsidRDefault="008233E0" w:rsidP="00016CDF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210032" w:rsidRPr="00210032" w:rsidTr="007B0604">
        <w:tc>
          <w:tcPr>
            <w:tcW w:w="1038" w:type="pct"/>
            <w:vAlign w:val="center"/>
          </w:tcPr>
          <w:p w:rsidR="008233E0" w:rsidRPr="00210032" w:rsidRDefault="008233E0" w:rsidP="00016CDF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21003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審查</w:t>
            </w:r>
          </w:p>
          <w:p w:rsidR="008233E0" w:rsidRPr="00210032" w:rsidRDefault="008233E0" w:rsidP="00016CDF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21003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結果</w:t>
            </w:r>
          </w:p>
        </w:tc>
        <w:tc>
          <w:tcPr>
            <w:tcW w:w="3962" w:type="pct"/>
            <w:gridSpan w:val="3"/>
          </w:tcPr>
          <w:p w:rsidR="008233E0" w:rsidRPr="00210032" w:rsidRDefault="008233E0" w:rsidP="00016CDF">
            <w:pPr>
              <w:snapToGrid w:val="0"/>
              <w:spacing w:line="440" w:lineRule="atLeas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□合格，告知申請人得購置農機並說明補助規範。</w:t>
            </w:r>
          </w:p>
          <w:p w:rsidR="008233E0" w:rsidRPr="00210032" w:rsidRDefault="008233E0" w:rsidP="00016CDF">
            <w:pPr>
              <w:snapToGrid w:val="0"/>
              <w:spacing w:line="440" w:lineRule="atLeas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□不合格，原因：</w:t>
            </w:r>
          </w:p>
          <w:p w:rsidR="008233E0" w:rsidRPr="00210032" w:rsidRDefault="008233E0" w:rsidP="00016CDF">
            <w:pPr>
              <w:snapToGrid w:val="0"/>
              <w:spacing w:line="440" w:lineRule="atLeast"/>
              <w:ind w:left="280" w:hangingChars="100" w:hanging="28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其它事項：</w:t>
            </w:r>
          </w:p>
        </w:tc>
      </w:tr>
      <w:tr w:rsidR="00210032" w:rsidRPr="00210032" w:rsidTr="007B0604">
        <w:tc>
          <w:tcPr>
            <w:tcW w:w="1038" w:type="pct"/>
            <w:vAlign w:val="center"/>
          </w:tcPr>
          <w:p w:rsidR="008233E0" w:rsidRPr="00210032" w:rsidRDefault="008233E0" w:rsidP="00016CDF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324F2">
              <w:rPr>
                <w:rFonts w:eastAsia="標楷體"/>
                <w:color w:val="000000" w:themeColor="text1"/>
                <w:spacing w:val="9"/>
                <w:kern w:val="0"/>
                <w:sz w:val="28"/>
                <w:szCs w:val="28"/>
                <w:fitText w:val="1772" w:id="1919575045"/>
              </w:rPr>
              <w:t>預計交貨日</w:t>
            </w:r>
            <w:r w:rsidRPr="006324F2">
              <w:rPr>
                <w:rFonts w:eastAsia="標楷體"/>
                <w:color w:val="000000" w:themeColor="text1"/>
                <w:spacing w:val="1"/>
                <w:sz w:val="28"/>
                <w:szCs w:val="28"/>
                <w:fitText w:val="1772" w:id="1919575045"/>
              </w:rPr>
              <w:t>期</w:t>
            </w:r>
          </w:p>
        </w:tc>
        <w:tc>
          <w:tcPr>
            <w:tcW w:w="3962" w:type="pct"/>
            <w:gridSpan w:val="3"/>
            <w:vAlign w:val="center"/>
          </w:tcPr>
          <w:p w:rsidR="008233E0" w:rsidRPr="00210032" w:rsidRDefault="008233E0" w:rsidP="00016CDF">
            <w:pPr>
              <w:snapToGrid w:val="0"/>
              <w:spacing w:line="440" w:lineRule="atLeast"/>
              <w:ind w:left="240" w:hangingChars="100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210032"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   </w:t>
            </w:r>
            <w:r w:rsidRPr="00210032">
              <w:rPr>
                <w:rFonts w:eastAsia="標楷體"/>
                <w:color w:val="000000" w:themeColor="text1"/>
                <w:szCs w:val="24"/>
              </w:rPr>
              <w:t>年</w:t>
            </w:r>
            <w:r w:rsidRPr="00210032"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   </w:t>
            </w:r>
            <w:r w:rsidRPr="00210032">
              <w:rPr>
                <w:rFonts w:eastAsia="標楷體"/>
                <w:color w:val="000000" w:themeColor="text1"/>
                <w:szCs w:val="24"/>
              </w:rPr>
              <w:t>月</w:t>
            </w:r>
            <w:r w:rsidRPr="00210032"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   </w:t>
            </w:r>
            <w:r w:rsidRPr="00210032">
              <w:rPr>
                <w:rFonts w:eastAsia="標楷體"/>
                <w:color w:val="000000" w:themeColor="text1"/>
                <w:szCs w:val="24"/>
              </w:rPr>
              <w:t>日</w:t>
            </w:r>
            <w:r w:rsidRPr="00210032">
              <w:rPr>
                <w:rFonts w:eastAsia="標楷體" w:hint="eastAsia"/>
                <w:color w:val="000000" w:themeColor="text1"/>
                <w:szCs w:val="24"/>
              </w:rPr>
              <w:t>（審查通過</w:t>
            </w:r>
            <w:r w:rsidRPr="00210032">
              <w:rPr>
                <w:rFonts w:eastAsia="標楷體"/>
                <w:color w:val="000000" w:themeColor="text1"/>
                <w:szCs w:val="24"/>
              </w:rPr>
              <w:t>1</w:t>
            </w:r>
            <w:r w:rsidRPr="00210032">
              <w:rPr>
                <w:rFonts w:eastAsia="標楷體"/>
                <w:color w:val="000000" w:themeColor="text1"/>
                <w:szCs w:val="24"/>
              </w:rPr>
              <w:t>個月內</w:t>
            </w:r>
            <w:r w:rsidRPr="00210032">
              <w:rPr>
                <w:rFonts w:eastAsia="標楷體" w:hint="eastAsia"/>
                <w:color w:val="000000" w:themeColor="text1"/>
                <w:szCs w:val="24"/>
              </w:rPr>
              <w:t>應</w:t>
            </w:r>
            <w:r w:rsidRPr="00210032">
              <w:rPr>
                <w:rFonts w:eastAsia="標楷體"/>
                <w:color w:val="000000" w:themeColor="text1"/>
                <w:szCs w:val="24"/>
              </w:rPr>
              <w:t>交貨完成，</w:t>
            </w:r>
            <w:r w:rsidRPr="00210032">
              <w:rPr>
                <w:rFonts w:eastAsia="標楷體" w:hint="eastAsia"/>
                <w:color w:val="000000" w:themeColor="text1"/>
                <w:szCs w:val="24"/>
              </w:rPr>
              <w:t>交貨後立即申請驗收，</w:t>
            </w:r>
            <w:r w:rsidRPr="00210032">
              <w:rPr>
                <w:rFonts w:eastAsia="標楷體"/>
                <w:color w:val="000000" w:themeColor="text1"/>
                <w:szCs w:val="24"/>
              </w:rPr>
              <w:t>如</w:t>
            </w:r>
            <w:r w:rsidRPr="00210032">
              <w:rPr>
                <w:rFonts w:eastAsia="標楷體" w:hint="eastAsia"/>
                <w:color w:val="000000" w:themeColor="text1"/>
                <w:szCs w:val="24"/>
              </w:rPr>
              <w:t>檢附訂單證明可展延至</w:t>
            </w:r>
            <w:r w:rsidRPr="00210032">
              <w:rPr>
                <w:rFonts w:eastAsia="標楷體"/>
                <w:color w:val="000000" w:themeColor="text1"/>
                <w:szCs w:val="24"/>
              </w:rPr>
              <w:t>108</w:t>
            </w:r>
            <w:r w:rsidRPr="00210032">
              <w:rPr>
                <w:rFonts w:eastAsia="標楷體"/>
                <w:color w:val="000000" w:themeColor="text1"/>
                <w:szCs w:val="24"/>
              </w:rPr>
              <w:t>年</w:t>
            </w:r>
            <w:r w:rsidRPr="00210032">
              <w:rPr>
                <w:rFonts w:eastAsia="標楷體" w:hint="eastAsia"/>
                <w:color w:val="000000" w:themeColor="text1"/>
                <w:szCs w:val="24"/>
              </w:rPr>
              <w:t>11</w:t>
            </w:r>
            <w:r w:rsidRPr="00210032">
              <w:rPr>
                <w:rFonts w:eastAsia="標楷體"/>
                <w:color w:val="000000" w:themeColor="text1"/>
                <w:szCs w:val="24"/>
              </w:rPr>
              <w:t>月</w:t>
            </w:r>
            <w:r w:rsidRPr="00210032">
              <w:rPr>
                <w:rFonts w:eastAsia="標楷體" w:hint="eastAsia"/>
                <w:color w:val="000000" w:themeColor="text1"/>
                <w:szCs w:val="24"/>
              </w:rPr>
              <w:t>3</w:t>
            </w:r>
            <w:r w:rsidRPr="00210032">
              <w:rPr>
                <w:rFonts w:eastAsia="標楷體"/>
                <w:color w:val="000000" w:themeColor="text1"/>
                <w:szCs w:val="24"/>
              </w:rPr>
              <w:t>0</w:t>
            </w:r>
            <w:r w:rsidRPr="00210032">
              <w:rPr>
                <w:rFonts w:eastAsia="標楷體"/>
                <w:color w:val="000000" w:themeColor="text1"/>
                <w:szCs w:val="24"/>
              </w:rPr>
              <w:t>日前</w:t>
            </w:r>
            <w:r w:rsidRPr="00210032">
              <w:rPr>
                <w:rFonts w:eastAsia="標楷體" w:hint="eastAsia"/>
                <w:color w:val="000000" w:themeColor="text1"/>
                <w:szCs w:val="24"/>
              </w:rPr>
              <w:t>交貨</w:t>
            </w:r>
            <w:r w:rsidRPr="00210032">
              <w:rPr>
                <w:rFonts w:eastAsia="標楷體"/>
                <w:color w:val="000000" w:themeColor="text1"/>
                <w:szCs w:val="24"/>
              </w:rPr>
              <w:t>，逾期視同放棄。</w:t>
            </w:r>
            <w:r w:rsidRPr="00210032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</w:tr>
    </w:tbl>
    <w:p w:rsidR="008233E0" w:rsidRPr="00210032" w:rsidRDefault="008233E0" w:rsidP="008233E0">
      <w:pPr>
        <w:snapToGrid w:val="0"/>
        <w:spacing w:line="800" w:lineRule="exact"/>
        <w:rPr>
          <w:rFonts w:eastAsia="標楷體"/>
          <w:color w:val="000000" w:themeColor="text1"/>
          <w:sz w:val="28"/>
          <w:szCs w:val="28"/>
        </w:rPr>
      </w:pPr>
      <w:r w:rsidRPr="00210032">
        <w:rPr>
          <w:rFonts w:eastAsia="標楷體"/>
          <w:color w:val="000000" w:themeColor="text1"/>
          <w:sz w:val="28"/>
          <w:szCs w:val="28"/>
        </w:rPr>
        <w:t>受理單位：</w:t>
      </w:r>
      <w:r w:rsidRPr="00210032">
        <w:rPr>
          <w:rFonts w:eastAsia="標楷體"/>
          <w:color w:val="000000" w:themeColor="text1"/>
          <w:sz w:val="28"/>
          <w:szCs w:val="28"/>
          <w:u w:val="single"/>
        </w:rPr>
        <w:t xml:space="preserve">    </w:t>
      </w:r>
      <w:r w:rsidRPr="00210032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  </w:t>
      </w:r>
      <w:r w:rsidRPr="00210032">
        <w:rPr>
          <w:rFonts w:eastAsia="標楷體"/>
          <w:color w:val="000000" w:themeColor="text1"/>
          <w:sz w:val="28"/>
          <w:szCs w:val="28"/>
          <w:u w:val="single"/>
        </w:rPr>
        <w:t xml:space="preserve">  </w:t>
      </w:r>
      <w:r w:rsidRPr="00210032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     </w:t>
      </w:r>
      <w:r w:rsidRPr="00210032">
        <w:rPr>
          <w:rFonts w:eastAsia="標楷體"/>
          <w:color w:val="000000" w:themeColor="text1"/>
          <w:sz w:val="28"/>
          <w:szCs w:val="28"/>
          <w:u w:val="single"/>
        </w:rPr>
        <w:t xml:space="preserve">    </w:t>
      </w:r>
      <w:r w:rsidRPr="00210032">
        <w:rPr>
          <w:rFonts w:eastAsia="標楷體"/>
          <w:color w:val="000000" w:themeColor="text1"/>
          <w:sz w:val="28"/>
          <w:szCs w:val="28"/>
        </w:rPr>
        <w:t>農會</w:t>
      </w:r>
      <w:r w:rsidRPr="00210032">
        <w:rPr>
          <w:rFonts w:eastAsia="標楷體" w:hint="eastAsia"/>
          <w:color w:val="000000" w:themeColor="text1"/>
          <w:sz w:val="28"/>
          <w:szCs w:val="28"/>
        </w:rPr>
        <w:t>、受理人簽章：</w:t>
      </w:r>
      <w:r w:rsidRPr="00210032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2503"/>
        <w:gridCol w:w="2505"/>
        <w:gridCol w:w="2503"/>
      </w:tblGrid>
      <w:tr w:rsidR="00210032" w:rsidRPr="00210032" w:rsidTr="007B0604">
        <w:trPr>
          <w:cantSplit/>
        </w:trPr>
        <w:tc>
          <w:tcPr>
            <w:tcW w:w="5000" w:type="pct"/>
            <w:gridSpan w:val="4"/>
            <w:vAlign w:val="center"/>
          </w:tcPr>
          <w:p w:rsidR="008233E0" w:rsidRPr="00210032" w:rsidRDefault="008233E0" w:rsidP="00016CDF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eastAsia="標楷體" w:hint="eastAsia"/>
                <w:color w:val="000000" w:themeColor="text1"/>
                <w:sz w:val="28"/>
                <w:szCs w:val="28"/>
              </w:rPr>
              <w:t>驗收紀錄</w:t>
            </w:r>
          </w:p>
        </w:tc>
      </w:tr>
      <w:tr w:rsidR="00210032" w:rsidRPr="00210032" w:rsidTr="007B0604">
        <w:trPr>
          <w:cantSplit/>
        </w:trPr>
        <w:tc>
          <w:tcPr>
            <w:tcW w:w="1126" w:type="pct"/>
            <w:vAlign w:val="center"/>
          </w:tcPr>
          <w:p w:rsidR="008233E0" w:rsidRPr="00210032" w:rsidRDefault="008233E0" w:rsidP="00016CDF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eastAsia="標楷體" w:hint="eastAsia"/>
                <w:color w:val="000000" w:themeColor="text1"/>
                <w:sz w:val="28"/>
                <w:szCs w:val="28"/>
              </w:rPr>
              <w:t>農機</w:t>
            </w:r>
          </w:p>
        </w:tc>
        <w:tc>
          <w:tcPr>
            <w:tcW w:w="3874" w:type="pct"/>
            <w:gridSpan w:val="3"/>
            <w:vAlign w:val="center"/>
          </w:tcPr>
          <w:p w:rsidR="008233E0" w:rsidRPr="00210032" w:rsidRDefault="008233E0" w:rsidP="00016CDF">
            <w:pPr>
              <w:snapToGrid w:val="0"/>
              <w:spacing w:line="44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□機種（</w:t>
            </w:r>
            <w:r w:rsidRPr="00210032">
              <w:rPr>
                <w:rFonts w:eastAsia="標楷體" w:hint="eastAsia"/>
                <w:color w:val="000000" w:themeColor="text1"/>
                <w:sz w:val="28"/>
                <w:szCs w:val="28"/>
              </w:rPr>
              <w:t>規格、牌型）</w:t>
            </w:r>
            <w:r w:rsidRPr="00210032">
              <w:rPr>
                <w:rFonts w:eastAsia="標楷體"/>
                <w:color w:val="000000" w:themeColor="text1"/>
                <w:sz w:val="28"/>
                <w:szCs w:val="28"/>
              </w:rPr>
              <w:t>符合</w:t>
            </w:r>
            <w:r w:rsidRPr="00210032">
              <w:rPr>
                <w:rFonts w:eastAsia="標楷體" w:hint="eastAsia"/>
                <w:color w:val="000000" w:themeColor="text1"/>
                <w:sz w:val="28"/>
                <w:szCs w:val="28"/>
              </w:rPr>
              <w:t>、</w:t>
            </w: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210032">
              <w:rPr>
                <w:rFonts w:eastAsia="標楷體" w:hint="eastAsia"/>
                <w:color w:val="000000" w:themeColor="text1"/>
                <w:sz w:val="28"/>
                <w:szCs w:val="28"/>
              </w:rPr>
              <w:t>不</w:t>
            </w:r>
            <w:r w:rsidRPr="00210032">
              <w:rPr>
                <w:rFonts w:eastAsia="標楷體"/>
                <w:color w:val="000000" w:themeColor="text1"/>
                <w:sz w:val="28"/>
                <w:szCs w:val="28"/>
              </w:rPr>
              <w:t>符</w:t>
            </w:r>
            <w:r w:rsidRPr="00210032">
              <w:rPr>
                <w:rFonts w:eastAsia="標楷體" w:hint="eastAsia"/>
                <w:color w:val="000000" w:themeColor="text1"/>
                <w:sz w:val="28"/>
                <w:szCs w:val="28"/>
              </w:rPr>
              <w:t>合：</w:t>
            </w:r>
          </w:p>
        </w:tc>
      </w:tr>
      <w:tr w:rsidR="00210032" w:rsidRPr="00210032" w:rsidTr="007B0604">
        <w:trPr>
          <w:cantSplit/>
        </w:trPr>
        <w:tc>
          <w:tcPr>
            <w:tcW w:w="1126" w:type="pct"/>
            <w:vAlign w:val="center"/>
          </w:tcPr>
          <w:p w:rsidR="008233E0" w:rsidRPr="00210032" w:rsidRDefault="008233E0" w:rsidP="00016CDF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eastAsia="標楷體" w:hint="eastAsia"/>
                <w:color w:val="000000" w:themeColor="text1"/>
                <w:sz w:val="28"/>
                <w:szCs w:val="28"/>
              </w:rPr>
              <w:t>本機號碼</w:t>
            </w:r>
          </w:p>
        </w:tc>
        <w:tc>
          <w:tcPr>
            <w:tcW w:w="1291" w:type="pct"/>
            <w:vAlign w:val="center"/>
          </w:tcPr>
          <w:p w:rsidR="008233E0" w:rsidRPr="00210032" w:rsidRDefault="008233E0" w:rsidP="00016CDF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pct"/>
            <w:vAlign w:val="center"/>
          </w:tcPr>
          <w:p w:rsidR="008233E0" w:rsidRPr="00210032" w:rsidRDefault="008233E0" w:rsidP="00016CDF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eastAsia="標楷體" w:hint="eastAsia"/>
                <w:color w:val="000000" w:themeColor="text1"/>
                <w:sz w:val="28"/>
                <w:szCs w:val="28"/>
              </w:rPr>
              <w:t>引擎號碼</w:t>
            </w:r>
          </w:p>
        </w:tc>
        <w:tc>
          <w:tcPr>
            <w:tcW w:w="1291" w:type="pct"/>
            <w:vAlign w:val="center"/>
          </w:tcPr>
          <w:p w:rsidR="008233E0" w:rsidRPr="00210032" w:rsidRDefault="008233E0" w:rsidP="00016CDF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210032" w:rsidRPr="00210032" w:rsidTr="007B0604">
        <w:trPr>
          <w:cantSplit/>
        </w:trPr>
        <w:tc>
          <w:tcPr>
            <w:tcW w:w="1126" w:type="pct"/>
            <w:vAlign w:val="center"/>
          </w:tcPr>
          <w:p w:rsidR="008233E0" w:rsidRPr="00210032" w:rsidRDefault="008233E0" w:rsidP="00016CDF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eastAsia="標楷體" w:hint="eastAsia"/>
                <w:color w:val="000000" w:themeColor="text1"/>
                <w:sz w:val="28"/>
                <w:szCs w:val="28"/>
              </w:rPr>
              <w:t>補助字樣標示</w:t>
            </w:r>
          </w:p>
        </w:tc>
        <w:tc>
          <w:tcPr>
            <w:tcW w:w="3874" w:type="pct"/>
            <w:gridSpan w:val="3"/>
            <w:vAlign w:val="center"/>
          </w:tcPr>
          <w:p w:rsidR="008233E0" w:rsidRPr="00210032" w:rsidRDefault="008233E0" w:rsidP="00016CDF">
            <w:pPr>
              <w:snapToGrid w:val="0"/>
              <w:spacing w:line="44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210032">
              <w:rPr>
                <w:rFonts w:eastAsia="標楷體" w:hint="eastAsia"/>
                <w:color w:val="000000" w:themeColor="text1"/>
                <w:sz w:val="28"/>
                <w:szCs w:val="28"/>
              </w:rPr>
              <w:t>顯明標示</w:t>
            </w: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「108年農糧署小型農機計畫補助」、□</w:t>
            </w:r>
            <w:r w:rsidRPr="00210032">
              <w:rPr>
                <w:rFonts w:eastAsia="標楷體" w:hint="eastAsia"/>
                <w:color w:val="000000" w:themeColor="text1"/>
                <w:sz w:val="28"/>
                <w:szCs w:val="28"/>
              </w:rPr>
              <w:t>不</w:t>
            </w:r>
            <w:r w:rsidRPr="00210032">
              <w:rPr>
                <w:rFonts w:eastAsia="標楷體"/>
                <w:color w:val="000000" w:themeColor="text1"/>
                <w:sz w:val="28"/>
                <w:szCs w:val="28"/>
              </w:rPr>
              <w:t>符</w:t>
            </w:r>
            <w:r w:rsidRPr="00210032">
              <w:rPr>
                <w:rFonts w:eastAsia="標楷體" w:hint="eastAsia"/>
                <w:color w:val="000000" w:themeColor="text1"/>
                <w:sz w:val="28"/>
                <w:szCs w:val="28"/>
              </w:rPr>
              <w:t>合。</w:t>
            </w:r>
          </w:p>
        </w:tc>
      </w:tr>
      <w:tr w:rsidR="00210032" w:rsidRPr="00210032" w:rsidTr="00016CDF">
        <w:trPr>
          <w:cantSplit/>
          <w:trHeight w:val="1833"/>
        </w:trPr>
        <w:tc>
          <w:tcPr>
            <w:tcW w:w="1126" w:type="pct"/>
            <w:vAlign w:val="center"/>
          </w:tcPr>
          <w:p w:rsidR="008233E0" w:rsidRPr="00210032" w:rsidRDefault="008233E0" w:rsidP="00016CDF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eastAsia="標楷體" w:hint="eastAsia"/>
                <w:color w:val="000000" w:themeColor="text1"/>
                <w:sz w:val="28"/>
                <w:szCs w:val="28"/>
              </w:rPr>
              <w:t>驗收</w:t>
            </w:r>
          </w:p>
          <w:p w:rsidR="008233E0" w:rsidRPr="00210032" w:rsidRDefault="008233E0" w:rsidP="00016CDF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874" w:type="pct"/>
            <w:gridSpan w:val="3"/>
          </w:tcPr>
          <w:p w:rsidR="008233E0" w:rsidRPr="00210032" w:rsidRDefault="008233E0" w:rsidP="00016CDF">
            <w:pPr>
              <w:snapToGrid w:val="0"/>
              <w:spacing w:line="44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0032">
              <w:rPr>
                <w:rFonts w:eastAsia="標楷體" w:hint="eastAsia"/>
                <w:color w:val="000000" w:themeColor="text1"/>
                <w:sz w:val="28"/>
                <w:szCs w:val="28"/>
              </w:rPr>
              <w:t>□合格、農機證號碼：</w:t>
            </w:r>
            <w:r w:rsidRPr="00210032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</w:t>
            </w:r>
            <w:r w:rsidRPr="00210032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8233E0" w:rsidRPr="00210032" w:rsidRDefault="008233E0" w:rsidP="00016CDF">
            <w:pPr>
              <w:snapToGrid w:val="0"/>
              <w:spacing w:line="44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210032">
              <w:rPr>
                <w:rFonts w:eastAsia="標楷體" w:hint="eastAsia"/>
                <w:color w:val="000000" w:themeColor="text1"/>
                <w:sz w:val="28"/>
                <w:szCs w:val="28"/>
              </w:rPr>
              <w:t>不合格，原因</w:t>
            </w:r>
            <w:r w:rsidRPr="00210032">
              <w:rPr>
                <w:rFonts w:eastAsia="標楷體" w:hint="eastAsia"/>
                <w:color w:val="000000" w:themeColor="text1"/>
              </w:rPr>
              <w:t>（確實告知申請人）</w:t>
            </w:r>
            <w:r w:rsidRPr="00210032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8233E0" w:rsidRPr="00210032" w:rsidRDefault="008233E0" w:rsidP="00016CDF">
            <w:pPr>
              <w:snapToGrid w:val="0"/>
              <w:spacing w:line="44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eastAsia="標楷體" w:hint="eastAsia"/>
                <w:color w:val="000000" w:themeColor="text1"/>
                <w:sz w:val="28"/>
                <w:szCs w:val="28"/>
              </w:rPr>
              <w:t>其它事項：</w:t>
            </w:r>
          </w:p>
          <w:p w:rsidR="008233E0" w:rsidRPr="00210032" w:rsidRDefault="008233E0" w:rsidP="00016CDF">
            <w:pPr>
              <w:snapToGrid w:val="0"/>
              <w:spacing w:line="440" w:lineRule="atLeast"/>
              <w:ind w:leftChars="1200" w:left="288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0032">
              <w:rPr>
                <w:rFonts w:eastAsia="標楷體" w:hint="eastAsia"/>
                <w:color w:val="000000" w:themeColor="text1"/>
                <w:sz w:val="28"/>
                <w:szCs w:val="28"/>
              </w:rPr>
              <w:t>驗收人簽章：</w:t>
            </w:r>
            <w:r w:rsidRPr="00210032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</w:t>
            </w:r>
            <w:r w:rsidRPr="00210032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9E7B8E" w:rsidRPr="00210032" w:rsidRDefault="009E7B8E" w:rsidP="0014745A">
      <w:pPr>
        <w:widowControl/>
        <w:rPr>
          <w:rFonts w:ascii="Calibri" w:eastAsia="標楷體" w:hAnsi="Calibri" w:cs="Times New Roman"/>
          <w:b/>
          <w:bCs/>
          <w:color w:val="000000" w:themeColor="text1"/>
          <w:sz w:val="36"/>
          <w:szCs w:val="36"/>
        </w:rPr>
        <w:sectPr w:rsidR="009E7B8E" w:rsidRPr="00210032" w:rsidSect="00016CDF">
          <w:pgSz w:w="11906" w:h="16838" w:code="9"/>
          <w:pgMar w:top="1021" w:right="1134" w:bottom="851" w:left="1134" w:header="851" w:footer="794" w:gutter="0"/>
          <w:cols w:space="720"/>
          <w:docGrid w:linePitch="360"/>
        </w:sectPr>
      </w:pPr>
    </w:p>
    <w:p w:rsidR="009E7B8E" w:rsidRPr="00210032" w:rsidRDefault="00865038" w:rsidP="0014745A">
      <w:pPr>
        <w:widowControl/>
        <w:rPr>
          <w:rFonts w:ascii="Calibri" w:eastAsia="標楷體" w:hAnsi="Calibri" w:cs="Times New Roman"/>
          <w:b/>
          <w:bCs/>
          <w:color w:val="000000" w:themeColor="text1"/>
          <w:sz w:val="36"/>
          <w:szCs w:val="36"/>
        </w:rPr>
      </w:pPr>
      <w:r w:rsidRPr="00210032">
        <w:rPr>
          <w:rFonts w:ascii="Calibri" w:eastAsia="標楷體" w:hAnsi="Calibri" w:cs="Times New Roman" w:hint="eastAsia"/>
          <w:b/>
          <w:bCs/>
          <w:color w:val="000000" w:themeColor="text1"/>
          <w:sz w:val="36"/>
          <w:szCs w:val="36"/>
        </w:rPr>
        <w:t>附件三</w:t>
      </w:r>
    </w:p>
    <w:p w:rsidR="00865038" w:rsidRPr="00210032" w:rsidRDefault="00865038" w:rsidP="00865038">
      <w:pPr>
        <w:widowControl/>
        <w:jc w:val="center"/>
        <w:rPr>
          <w:rFonts w:ascii="Calibri" w:eastAsia="標楷體" w:hAnsi="Calibri" w:cs="Times New Roman"/>
          <w:b/>
          <w:bCs/>
          <w:color w:val="000000" w:themeColor="text1"/>
          <w:sz w:val="36"/>
          <w:szCs w:val="36"/>
        </w:rPr>
      </w:pPr>
      <w:r w:rsidRPr="00210032">
        <w:rPr>
          <w:rFonts w:ascii="Calibri" w:eastAsia="標楷體" w:hAnsi="Calibri" w:cs="Times New Roman" w:hint="eastAsia"/>
          <w:b/>
          <w:bCs/>
          <w:color w:val="000000" w:themeColor="text1"/>
          <w:sz w:val="36"/>
          <w:szCs w:val="36"/>
        </w:rPr>
        <w:t>108</w:t>
      </w:r>
      <w:r w:rsidRPr="00210032">
        <w:rPr>
          <w:rFonts w:ascii="Calibri" w:eastAsia="標楷體" w:hAnsi="Calibri" w:cs="Times New Roman" w:hint="eastAsia"/>
          <w:b/>
          <w:bCs/>
          <w:color w:val="000000" w:themeColor="text1"/>
          <w:sz w:val="36"/>
          <w:szCs w:val="36"/>
        </w:rPr>
        <w:t>年小型農機補助計畫</w:t>
      </w:r>
    </w:p>
    <w:p w:rsidR="00865038" w:rsidRPr="00210032" w:rsidRDefault="00865038" w:rsidP="00865038">
      <w:pPr>
        <w:widowControl/>
        <w:jc w:val="center"/>
        <w:rPr>
          <w:rFonts w:ascii="Calibri" w:eastAsia="標楷體" w:hAnsi="Calibri" w:cs="Times New Roman"/>
          <w:b/>
          <w:bCs/>
          <w:color w:val="000000" w:themeColor="text1"/>
          <w:sz w:val="36"/>
          <w:szCs w:val="36"/>
        </w:rPr>
      </w:pPr>
      <w:r w:rsidRPr="00210032">
        <w:rPr>
          <w:rFonts w:ascii="Calibri" w:eastAsia="標楷體" w:hAnsi="Calibri" w:cs="Times New Roman" w:hint="eastAsia"/>
          <w:b/>
          <w:bCs/>
          <w:color w:val="000000" w:themeColor="text1"/>
          <w:sz w:val="36"/>
          <w:szCs w:val="36"/>
        </w:rPr>
        <w:t>○○○農會</w:t>
      </w:r>
      <w:r w:rsidRPr="00210032">
        <w:rPr>
          <w:rFonts w:ascii="Calibri" w:eastAsia="標楷體" w:hAnsi="Calibri" w:cs="Times New Roman" w:hint="eastAsia"/>
          <w:b/>
          <w:bCs/>
          <w:color w:val="000000" w:themeColor="text1"/>
          <w:sz w:val="36"/>
          <w:szCs w:val="36"/>
        </w:rPr>
        <w:t>-</w:t>
      </w:r>
      <w:r w:rsidRPr="00210032">
        <w:rPr>
          <w:rFonts w:ascii="Calibri" w:eastAsia="標楷體" w:hAnsi="Calibri" w:cs="Times New Roman" w:hint="eastAsia"/>
          <w:b/>
          <w:bCs/>
          <w:color w:val="000000" w:themeColor="text1"/>
          <w:sz w:val="36"/>
          <w:szCs w:val="36"/>
        </w:rPr>
        <w:t>農機補助受理暨申領清冊</w:t>
      </w:r>
    </w:p>
    <w:p w:rsidR="00865038" w:rsidRPr="00210032" w:rsidRDefault="00865038" w:rsidP="00865038">
      <w:pPr>
        <w:widowControl/>
        <w:jc w:val="right"/>
        <w:rPr>
          <w:rFonts w:ascii="Calibri" w:eastAsia="標楷體" w:hAnsi="Calibri" w:cs="Times New Roman"/>
          <w:b/>
          <w:bCs/>
          <w:color w:val="000000" w:themeColor="text1"/>
          <w:sz w:val="28"/>
          <w:szCs w:val="28"/>
        </w:rPr>
      </w:pPr>
      <w:r w:rsidRPr="00210032">
        <w:rPr>
          <w:rFonts w:ascii="Calibri" w:eastAsia="標楷體" w:hAnsi="Calibri" w:cs="Times New Roman" w:hint="eastAsia"/>
          <w:b/>
          <w:bCs/>
          <w:color w:val="000000" w:themeColor="text1"/>
          <w:sz w:val="36"/>
          <w:szCs w:val="36"/>
        </w:rPr>
        <w:t xml:space="preserve"> </w:t>
      </w:r>
      <w:r w:rsidRPr="00210032">
        <w:rPr>
          <w:rFonts w:ascii="Calibri" w:eastAsia="標楷體" w:hAnsi="Calibri" w:cs="Times New Roman" w:hint="eastAsia"/>
          <w:b/>
          <w:bCs/>
          <w:color w:val="000000" w:themeColor="text1"/>
          <w:sz w:val="28"/>
          <w:szCs w:val="28"/>
        </w:rPr>
        <w:t>年</w:t>
      </w:r>
      <w:r w:rsidRPr="00210032">
        <w:rPr>
          <w:rFonts w:ascii="Calibri" w:eastAsia="標楷體" w:hAnsi="Calibri" w:cs="Times New Roman" w:hint="eastAsia"/>
          <w:b/>
          <w:bCs/>
          <w:color w:val="000000" w:themeColor="text1"/>
          <w:sz w:val="28"/>
          <w:szCs w:val="28"/>
        </w:rPr>
        <w:t xml:space="preserve">   </w:t>
      </w:r>
      <w:r w:rsidRPr="00210032">
        <w:rPr>
          <w:rFonts w:ascii="Calibri" w:eastAsia="標楷體" w:hAnsi="Calibri" w:cs="Times New Roman" w:hint="eastAsia"/>
          <w:b/>
          <w:bCs/>
          <w:color w:val="000000" w:themeColor="text1"/>
          <w:sz w:val="28"/>
          <w:szCs w:val="28"/>
        </w:rPr>
        <w:t>月</w:t>
      </w:r>
      <w:r w:rsidRPr="00210032">
        <w:rPr>
          <w:rFonts w:ascii="Calibri" w:eastAsia="標楷體" w:hAnsi="Calibri" w:cs="Times New Roman" w:hint="eastAsia"/>
          <w:b/>
          <w:bCs/>
          <w:color w:val="000000" w:themeColor="text1"/>
          <w:sz w:val="28"/>
          <w:szCs w:val="28"/>
        </w:rPr>
        <w:t xml:space="preserve">   </w:t>
      </w:r>
      <w:r w:rsidRPr="00210032">
        <w:rPr>
          <w:rFonts w:ascii="Calibri" w:eastAsia="標楷體" w:hAnsi="Calibri" w:cs="Times New Roman" w:hint="eastAsia"/>
          <w:b/>
          <w:bCs/>
          <w:color w:val="000000" w:themeColor="text1"/>
          <w:sz w:val="28"/>
          <w:szCs w:val="28"/>
        </w:rPr>
        <w:t>日</w:t>
      </w:r>
    </w:p>
    <w:tbl>
      <w:tblPr>
        <w:tblStyle w:val="af"/>
        <w:tblW w:w="15730" w:type="dxa"/>
        <w:tblLook w:val="04A0" w:firstRow="1" w:lastRow="0" w:firstColumn="1" w:lastColumn="0" w:noHBand="0" w:noVBand="1"/>
      </w:tblPr>
      <w:tblGrid>
        <w:gridCol w:w="1030"/>
        <w:gridCol w:w="972"/>
        <w:gridCol w:w="1056"/>
        <w:gridCol w:w="1430"/>
        <w:gridCol w:w="1510"/>
        <w:gridCol w:w="959"/>
        <w:gridCol w:w="892"/>
        <w:gridCol w:w="921"/>
        <w:gridCol w:w="992"/>
        <w:gridCol w:w="1203"/>
        <w:gridCol w:w="1296"/>
        <w:gridCol w:w="876"/>
        <w:gridCol w:w="876"/>
        <w:gridCol w:w="936"/>
        <w:gridCol w:w="781"/>
      </w:tblGrid>
      <w:tr w:rsidR="00210032" w:rsidRPr="00210032" w:rsidTr="00DA0992">
        <w:tc>
          <w:tcPr>
            <w:tcW w:w="1030" w:type="dxa"/>
            <w:vMerge w:val="restart"/>
          </w:tcPr>
          <w:p w:rsidR="00071A6E" w:rsidRPr="00210032" w:rsidRDefault="00071A6E" w:rsidP="009E3802">
            <w:pPr>
              <w:widowControl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2100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申請案編號</w:t>
            </w:r>
            <w:r w:rsidRPr="002100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(P01)</w:t>
            </w:r>
          </w:p>
        </w:tc>
        <w:tc>
          <w:tcPr>
            <w:tcW w:w="5927" w:type="dxa"/>
            <w:gridSpan w:val="5"/>
            <w:vAlign w:val="center"/>
          </w:tcPr>
          <w:p w:rsidR="00071A6E" w:rsidRPr="00210032" w:rsidRDefault="00071A6E" w:rsidP="0086503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2100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申請人資料</w:t>
            </w:r>
          </w:p>
        </w:tc>
        <w:tc>
          <w:tcPr>
            <w:tcW w:w="4008" w:type="dxa"/>
            <w:gridSpan w:val="4"/>
            <w:vAlign w:val="center"/>
          </w:tcPr>
          <w:p w:rsidR="00071A6E" w:rsidRPr="00210032" w:rsidRDefault="00071A6E" w:rsidP="0086503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2100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補助農機資料</w:t>
            </w:r>
          </w:p>
        </w:tc>
        <w:tc>
          <w:tcPr>
            <w:tcW w:w="1296" w:type="dxa"/>
            <w:vMerge w:val="restart"/>
            <w:vAlign w:val="center"/>
          </w:tcPr>
          <w:p w:rsidR="00071A6E" w:rsidRPr="00210032" w:rsidRDefault="00071A6E" w:rsidP="0086503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2100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農業機械使用證編號</w:t>
            </w:r>
          </w:p>
        </w:tc>
        <w:tc>
          <w:tcPr>
            <w:tcW w:w="876" w:type="dxa"/>
            <w:vMerge w:val="restart"/>
            <w:vAlign w:val="center"/>
          </w:tcPr>
          <w:p w:rsidR="00071A6E" w:rsidRPr="00210032" w:rsidRDefault="00071A6E" w:rsidP="00071A6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2100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每臺單價</w:t>
            </w:r>
            <w:r w:rsidRPr="002100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(</w:t>
            </w:r>
            <w:r w:rsidRPr="002100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元</w:t>
            </w:r>
            <w:r w:rsidRPr="002100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876" w:type="dxa"/>
            <w:vMerge w:val="restart"/>
            <w:vAlign w:val="center"/>
          </w:tcPr>
          <w:p w:rsidR="00071A6E" w:rsidRPr="00210032" w:rsidRDefault="00071A6E" w:rsidP="0086503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2100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申請補助款</w:t>
            </w:r>
            <w:r w:rsidRPr="002100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(</w:t>
            </w:r>
            <w:r w:rsidRPr="002100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元</w:t>
            </w:r>
            <w:r w:rsidRPr="002100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936" w:type="dxa"/>
            <w:vMerge w:val="restart"/>
            <w:vAlign w:val="center"/>
          </w:tcPr>
          <w:p w:rsidR="00071A6E" w:rsidRPr="00210032" w:rsidRDefault="00071A6E" w:rsidP="0086503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2100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驗</w:t>
            </w:r>
            <w:r w:rsidR="00EA6E2D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收</w:t>
            </w:r>
            <w:r w:rsidRPr="002100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日期</w:t>
            </w:r>
          </w:p>
        </w:tc>
        <w:tc>
          <w:tcPr>
            <w:tcW w:w="781" w:type="dxa"/>
            <w:vMerge w:val="restart"/>
            <w:vAlign w:val="center"/>
          </w:tcPr>
          <w:p w:rsidR="00071A6E" w:rsidRPr="00210032" w:rsidRDefault="00071A6E" w:rsidP="0086503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2100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驗</w:t>
            </w:r>
            <w:r w:rsidR="00BF11C1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收</w:t>
            </w:r>
            <w:r w:rsidRPr="002100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人姓名</w:t>
            </w:r>
          </w:p>
        </w:tc>
      </w:tr>
      <w:tr w:rsidR="00210032" w:rsidRPr="00210032" w:rsidTr="001055E7">
        <w:tc>
          <w:tcPr>
            <w:tcW w:w="1030" w:type="dxa"/>
            <w:vMerge/>
          </w:tcPr>
          <w:p w:rsidR="00071A6E" w:rsidRPr="00210032" w:rsidRDefault="00071A6E" w:rsidP="0086503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972" w:type="dxa"/>
            <w:vAlign w:val="center"/>
          </w:tcPr>
          <w:p w:rsidR="00071A6E" w:rsidRPr="00210032" w:rsidRDefault="00071A6E" w:rsidP="0086503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2100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申請人姓名</w:t>
            </w:r>
          </w:p>
        </w:tc>
        <w:tc>
          <w:tcPr>
            <w:tcW w:w="1056" w:type="dxa"/>
            <w:vAlign w:val="center"/>
          </w:tcPr>
          <w:p w:rsidR="001B6448" w:rsidRPr="00210032" w:rsidRDefault="00071A6E" w:rsidP="0086503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2100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購買</w:t>
            </w:r>
          </w:p>
          <w:p w:rsidR="00071A6E" w:rsidRPr="00210032" w:rsidRDefault="00071A6E" w:rsidP="0086503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2100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日期</w:t>
            </w:r>
          </w:p>
        </w:tc>
        <w:tc>
          <w:tcPr>
            <w:tcW w:w="1430" w:type="dxa"/>
            <w:vAlign w:val="center"/>
          </w:tcPr>
          <w:p w:rsidR="001B6448" w:rsidRPr="00210032" w:rsidRDefault="00071A6E" w:rsidP="0086503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2100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身分證統</w:t>
            </w:r>
          </w:p>
          <w:p w:rsidR="00071A6E" w:rsidRPr="00210032" w:rsidRDefault="00071A6E" w:rsidP="0086503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2100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一編號</w:t>
            </w:r>
          </w:p>
        </w:tc>
        <w:tc>
          <w:tcPr>
            <w:tcW w:w="1510" w:type="dxa"/>
            <w:vAlign w:val="center"/>
          </w:tcPr>
          <w:p w:rsidR="001B6448" w:rsidRPr="00210032" w:rsidRDefault="00071A6E" w:rsidP="0086503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2100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統一發</w:t>
            </w:r>
          </w:p>
          <w:p w:rsidR="00071A6E" w:rsidRPr="00210032" w:rsidRDefault="00071A6E" w:rsidP="0086503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2100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票號碼</w:t>
            </w:r>
          </w:p>
        </w:tc>
        <w:tc>
          <w:tcPr>
            <w:tcW w:w="959" w:type="dxa"/>
            <w:vAlign w:val="center"/>
          </w:tcPr>
          <w:p w:rsidR="001B6448" w:rsidRPr="00210032" w:rsidRDefault="00071A6E" w:rsidP="0086503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2100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匯款</w:t>
            </w:r>
          </w:p>
          <w:p w:rsidR="00071A6E" w:rsidRPr="00210032" w:rsidRDefault="00071A6E" w:rsidP="0086503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2100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帳戶</w:t>
            </w:r>
          </w:p>
        </w:tc>
        <w:tc>
          <w:tcPr>
            <w:tcW w:w="892" w:type="dxa"/>
            <w:vAlign w:val="center"/>
          </w:tcPr>
          <w:p w:rsidR="00071A6E" w:rsidRPr="00210032" w:rsidRDefault="00071A6E" w:rsidP="00071A6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2100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機種</w:t>
            </w:r>
            <w:r w:rsidRPr="002100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(</w:t>
            </w:r>
            <w:r w:rsidRPr="002100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規格</w:t>
            </w:r>
            <w:r w:rsidRPr="002100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921" w:type="dxa"/>
            <w:vAlign w:val="center"/>
          </w:tcPr>
          <w:p w:rsidR="001B6448" w:rsidRPr="00210032" w:rsidRDefault="00071A6E" w:rsidP="0086503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2100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廠牌</w:t>
            </w:r>
          </w:p>
          <w:p w:rsidR="00071A6E" w:rsidRPr="00210032" w:rsidRDefault="00071A6E" w:rsidP="0086503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2100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機型</w:t>
            </w:r>
          </w:p>
        </w:tc>
        <w:tc>
          <w:tcPr>
            <w:tcW w:w="992" w:type="dxa"/>
            <w:vAlign w:val="center"/>
          </w:tcPr>
          <w:p w:rsidR="001B6448" w:rsidRPr="00210032" w:rsidRDefault="00071A6E" w:rsidP="0086503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2100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本機</w:t>
            </w:r>
          </w:p>
          <w:p w:rsidR="00071A6E" w:rsidRPr="00210032" w:rsidRDefault="00071A6E" w:rsidP="0086503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2100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號碼</w:t>
            </w:r>
          </w:p>
        </w:tc>
        <w:tc>
          <w:tcPr>
            <w:tcW w:w="1203" w:type="dxa"/>
            <w:vAlign w:val="center"/>
          </w:tcPr>
          <w:p w:rsidR="00071A6E" w:rsidRPr="00210032" w:rsidRDefault="00071A6E" w:rsidP="0086503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2100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引擎</w:t>
            </w:r>
            <w:r w:rsidRPr="002100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(</w:t>
            </w:r>
            <w:r w:rsidRPr="002100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馬達</w:t>
            </w:r>
            <w:r w:rsidRPr="002100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)</w:t>
            </w:r>
            <w:r w:rsidRPr="002100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號碼</w:t>
            </w:r>
          </w:p>
        </w:tc>
        <w:tc>
          <w:tcPr>
            <w:tcW w:w="1296" w:type="dxa"/>
            <w:vMerge/>
            <w:vAlign w:val="center"/>
          </w:tcPr>
          <w:p w:rsidR="00071A6E" w:rsidRPr="00210032" w:rsidRDefault="00071A6E" w:rsidP="0086503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76" w:type="dxa"/>
            <w:vMerge/>
            <w:vAlign w:val="center"/>
          </w:tcPr>
          <w:p w:rsidR="00071A6E" w:rsidRPr="00210032" w:rsidRDefault="00071A6E" w:rsidP="0086503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76" w:type="dxa"/>
            <w:vMerge/>
            <w:vAlign w:val="center"/>
          </w:tcPr>
          <w:p w:rsidR="00071A6E" w:rsidRPr="00210032" w:rsidRDefault="00071A6E" w:rsidP="0086503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:rsidR="00071A6E" w:rsidRPr="00210032" w:rsidRDefault="00071A6E" w:rsidP="0086503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81" w:type="dxa"/>
            <w:vMerge/>
            <w:vAlign w:val="center"/>
          </w:tcPr>
          <w:p w:rsidR="00071A6E" w:rsidRPr="00210032" w:rsidRDefault="00071A6E" w:rsidP="0086503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210032" w:rsidRPr="00210032" w:rsidTr="001055E7">
        <w:tc>
          <w:tcPr>
            <w:tcW w:w="1030" w:type="dxa"/>
          </w:tcPr>
          <w:p w:rsidR="00865038" w:rsidRPr="00210032" w:rsidRDefault="00071A6E" w:rsidP="0086503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2100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P01-001</w:t>
            </w:r>
          </w:p>
        </w:tc>
        <w:tc>
          <w:tcPr>
            <w:tcW w:w="972" w:type="dxa"/>
            <w:vAlign w:val="center"/>
          </w:tcPr>
          <w:p w:rsidR="00865038" w:rsidRPr="00210032" w:rsidRDefault="00071A6E" w:rsidP="0086503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2100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陳</w:t>
            </w:r>
            <w:r w:rsidRPr="0021003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○○</w:t>
            </w:r>
          </w:p>
        </w:tc>
        <w:tc>
          <w:tcPr>
            <w:tcW w:w="1056" w:type="dxa"/>
            <w:vAlign w:val="center"/>
          </w:tcPr>
          <w:p w:rsidR="00865038" w:rsidRPr="00210032" w:rsidRDefault="00071A6E" w:rsidP="0086503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2100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108.3.25</w:t>
            </w:r>
          </w:p>
        </w:tc>
        <w:tc>
          <w:tcPr>
            <w:tcW w:w="1430" w:type="dxa"/>
            <w:vAlign w:val="center"/>
          </w:tcPr>
          <w:p w:rsidR="00865038" w:rsidRPr="00210032" w:rsidRDefault="00071A6E" w:rsidP="0086503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2100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P123456789</w:t>
            </w:r>
          </w:p>
        </w:tc>
        <w:tc>
          <w:tcPr>
            <w:tcW w:w="1510" w:type="dxa"/>
            <w:vAlign w:val="center"/>
          </w:tcPr>
          <w:p w:rsidR="00865038" w:rsidRPr="00210032" w:rsidRDefault="00071A6E" w:rsidP="0086503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2100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RX33646743</w:t>
            </w:r>
          </w:p>
        </w:tc>
        <w:tc>
          <w:tcPr>
            <w:tcW w:w="959" w:type="dxa"/>
            <w:vAlign w:val="center"/>
          </w:tcPr>
          <w:p w:rsidR="00865038" w:rsidRPr="00210032" w:rsidRDefault="00865038" w:rsidP="0086503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865038" w:rsidRPr="00210032" w:rsidRDefault="00071A6E" w:rsidP="0086503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2100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中耕管理機</w:t>
            </w:r>
            <w:r w:rsidR="00DA0992" w:rsidRPr="00210032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(</w:t>
            </w:r>
            <w:r w:rsidR="00DA0992" w:rsidRPr="00210032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單雙輪式</w:t>
            </w:r>
            <w:r w:rsidR="00DA0992" w:rsidRPr="00210032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921" w:type="dxa"/>
            <w:vAlign w:val="center"/>
          </w:tcPr>
          <w:p w:rsidR="00865038" w:rsidRPr="00210032" w:rsidRDefault="00071A6E" w:rsidP="00DA099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2100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豐年牌</w:t>
            </w:r>
            <w:r w:rsidR="00DA0992" w:rsidRPr="00210032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afa01</w:t>
            </w:r>
          </w:p>
        </w:tc>
        <w:tc>
          <w:tcPr>
            <w:tcW w:w="992" w:type="dxa"/>
            <w:vAlign w:val="center"/>
          </w:tcPr>
          <w:p w:rsidR="00865038" w:rsidRPr="00210032" w:rsidRDefault="00071A6E" w:rsidP="0086503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2100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A23596</w:t>
            </w:r>
          </w:p>
        </w:tc>
        <w:tc>
          <w:tcPr>
            <w:tcW w:w="1203" w:type="dxa"/>
            <w:vAlign w:val="center"/>
          </w:tcPr>
          <w:p w:rsidR="00865038" w:rsidRPr="00210032" w:rsidRDefault="00071A6E" w:rsidP="0086503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2100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E289753</w:t>
            </w:r>
            <w:r w:rsidR="00EE2047" w:rsidRPr="00210032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1296" w:type="dxa"/>
            <w:vAlign w:val="center"/>
          </w:tcPr>
          <w:p w:rsidR="00865038" w:rsidRPr="00210032" w:rsidRDefault="00EE2047" w:rsidP="0086503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210032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103153480</w:t>
            </w:r>
          </w:p>
        </w:tc>
        <w:tc>
          <w:tcPr>
            <w:tcW w:w="876" w:type="dxa"/>
            <w:vAlign w:val="center"/>
          </w:tcPr>
          <w:p w:rsidR="00865038" w:rsidRPr="00210032" w:rsidRDefault="00EE2047" w:rsidP="0086503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210032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50,000</w:t>
            </w:r>
          </w:p>
        </w:tc>
        <w:tc>
          <w:tcPr>
            <w:tcW w:w="876" w:type="dxa"/>
            <w:vAlign w:val="center"/>
          </w:tcPr>
          <w:p w:rsidR="00865038" w:rsidRPr="00210032" w:rsidRDefault="00EE2047" w:rsidP="0086503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210032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15,000</w:t>
            </w:r>
          </w:p>
        </w:tc>
        <w:tc>
          <w:tcPr>
            <w:tcW w:w="936" w:type="dxa"/>
            <w:vAlign w:val="center"/>
          </w:tcPr>
          <w:p w:rsidR="00865038" w:rsidRPr="00210032" w:rsidRDefault="00EE2047" w:rsidP="0086503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210032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108.4.1</w:t>
            </w:r>
          </w:p>
        </w:tc>
        <w:tc>
          <w:tcPr>
            <w:tcW w:w="781" w:type="dxa"/>
            <w:vAlign w:val="center"/>
          </w:tcPr>
          <w:p w:rsidR="00865038" w:rsidRPr="00210032" w:rsidRDefault="00DA0992" w:rsidP="0086503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210032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張</w:t>
            </w:r>
            <w:r w:rsidRPr="00210032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00</w:t>
            </w:r>
          </w:p>
        </w:tc>
      </w:tr>
      <w:tr w:rsidR="00210032" w:rsidRPr="00210032" w:rsidTr="001055E7">
        <w:tc>
          <w:tcPr>
            <w:tcW w:w="1030" w:type="dxa"/>
          </w:tcPr>
          <w:p w:rsidR="00865038" w:rsidRPr="00210032" w:rsidRDefault="00071A6E" w:rsidP="0086503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2100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P01-002</w:t>
            </w:r>
          </w:p>
        </w:tc>
        <w:tc>
          <w:tcPr>
            <w:tcW w:w="972" w:type="dxa"/>
          </w:tcPr>
          <w:p w:rsidR="00865038" w:rsidRPr="00210032" w:rsidRDefault="00865038" w:rsidP="0086503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056" w:type="dxa"/>
          </w:tcPr>
          <w:p w:rsidR="00865038" w:rsidRPr="00210032" w:rsidRDefault="00865038" w:rsidP="0086503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430" w:type="dxa"/>
          </w:tcPr>
          <w:p w:rsidR="00865038" w:rsidRPr="00210032" w:rsidRDefault="00865038" w:rsidP="0086503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510" w:type="dxa"/>
          </w:tcPr>
          <w:p w:rsidR="00865038" w:rsidRPr="00210032" w:rsidRDefault="00865038" w:rsidP="0086503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59" w:type="dxa"/>
          </w:tcPr>
          <w:p w:rsidR="00865038" w:rsidRPr="00210032" w:rsidRDefault="00865038" w:rsidP="0086503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92" w:type="dxa"/>
          </w:tcPr>
          <w:p w:rsidR="00865038" w:rsidRPr="00210032" w:rsidRDefault="00865038" w:rsidP="0086503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21" w:type="dxa"/>
          </w:tcPr>
          <w:p w:rsidR="00865038" w:rsidRPr="00210032" w:rsidRDefault="00865038" w:rsidP="0086503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865038" w:rsidRPr="00210032" w:rsidRDefault="00865038" w:rsidP="0086503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03" w:type="dxa"/>
          </w:tcPr>
          <w:p w:rsidR="00865038" w:rsidRPr="00210032" w:rsidRDefault="00865038" w:rsidP="0086503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96" w:type="dxa"/>
          </w:tcPr>
          <w:p w:rsidR="00865038" w:rsidRPr="00210032" w:rsidRDefault="00865038" w:rsidP="0086503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76" w:type="dxa"/>
          </w:tcPr>
          <w:p w:rsidR="00865038" w:rsidRPr="00210032" w:rsidRDefault="00865038" w:rsidP="0086503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76" w:type="dxa"/>
          </w:tcPr>
          <w:p w:rsidR="00865038" w:rsidRPr="00210032" w:rsidRDefault="00865038" w:rsidP="0086503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36" w:type="dxa"/>
          </w:tcPr>
          <w:p w:rsidR="00865038" w:rsidRPr="00210032" w:rsidRDefault="00865038" w:rsidP="0086503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81" w:type="dxa"/>
          </w:tcPr>
          <w:p w:rsidR="00865038" w:rsidRPr="00210032" w:rsidRDefault="00865038" w:rsidP="0086503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210032" w:rsidRPr="00210032" w:rsidTr="001055E7">
        <w:tc>
          <w:tcPr>
            <w:tcW w:w="1030" w:type="dxa"/>
          </w:tcPr>
          <w:p w:rsidR="00865038" w:rsidRPr="00210032" w:rsidRDefault="00865038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72" w:type="dxa"/>
          </w:tcPr>
          <w:p w:rsidR="00865038" w:rsidRPr="00210032" w:rsidRDefault="00865038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056" w:type="dxa"/>
          </w:tcPr>
          <w:p w:rsidR="00865038" w:rsidRPr="00210032" w:rsidRDefault="00865038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430" w:type="dxa"/>
          </w:tcPr>
          <w:p w:rsidR="00865038" w:rsidRPr="00210032" w:rsidRDefault="00865038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510" w:type="dxa"/>
          </w:tcPr>
          <w:p w:rsidR="00865038" w:rsidRPr="00210032" w:rsidRDefault="00865038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59" w:type="dxa"/>
          </w:tcPr>
          <w:p w:rsidR="00865038" w:rsidRPr="00210032" w:rsidRDefault="00865038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92" w:type="dxa"/>
          </w:tcPr>
          <w:p w:rsidR="00865038" w:rsidRPr="00210032" w:rsidRDefault="00865038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21" w:type="dxa"/>
          </w:tcPr>
          <w:p w:rsidR="00865038" w:rsidRPr="00210032" w:rsidRDefault="00865038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865038" w:rsidRPr="00210032" w:rsidRDefault="00865038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03" w:type="dxa"/>
          </w:tcPr>
          <w:p w:rsidR="00865038" w:rsidRPr="00210032" w:rsidRDefault="00865038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96" w:type="dxa"/>
          </w:tcPr>
          <w:p w:rsidR="00865038" w:rsidRPr="00210032" w:rsidRDefault="00865038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76" w:type="dxa"/>
          </w:tcPr>
          <w:p w:rsidR="00865038" w:rsidRPr="00210032" w:rsidRDefault="00865038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76" w:type="dxa"/>
          </w:tcPr>
          <w:p w:rsidR="00865038" w:rsidRPr="00210032" w:rsidRDefault="00865038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36" w:type="dxa"/>
          </w:tcPr>
          <w:p w:rsidR="00865038" w:rsidRPr="00210032" w:rsidRDefault="00865038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81" w:type="dxa"/>
          </w:tcPr>
          <w:p w:rsidR="00865038" w:rsidRPr="00210032" w:rsidRDefault="00865038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210032" w:rsidRPr="00210032" w:rsidTr="001055E7">
        <w:tc>
          <w:tcPr>
            <w:tcW w:w="1030" w:type="dxa"/>
          </w:tcPr>
          <w:p w:rsidR="00865038" w:rsidRPr="00210032" w:rsidRDefault="00865038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72" w:type="dxa"/>
          </w:tcPr>
          <w:p w:rsidR="00865038" w:rsidRPr="00210032" w:rsidRDefault="00865038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056" w:type="dxa"/>
          </w:tcPr>
          <w:p w:rsidR="00865038" w:rsidRPr="00210032" w:rsidRDefault="00865038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430" w:type="dxa"/>
          </w:tcPr>
          <w:p w:rsidR="00865038" w:rsidRPr="00210032" w:rsidRDefault="00865038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510" w:type="dxa"/>
          </w:tcPr>
          <w:p w:rsidR="00865038" w:rsidRPr="00210032" w:rsidRDefault="00865038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59" w:type="dxa"/>
          </w:tcPr>
          <w:p w:rsidR="00865038" w:rsidRPr="00210032" w:rsidRDefault="00865038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92" w:type="dxa"/>
          </w:tcPr>
          <w:p w:rsidR="00865038" w:rsidRPr="00210032" w:rsidRDefault="00865038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21" w:type="dxa"/>
          </w:tcPr>
          <w:p w:rsidR="00865038" w:rsidRPr="00210032" w:rsidRDefault="00865038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865038" w:rsidRPr="00210032" w:rsidRDefault="00865038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03" w:type="dxa"/>
          </w:tcPr>
          <w:p w:rsidR="00865038" w:rsidRPr="00210032" w:rsidRDefault="00865038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96" w:type="dxa"/>
          </w:tcPr>
          <w:p w:rsidR="00865038" w:rsidRPr="00210032" w:rsidRDefault="00865038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76" w:type="dxa"/>
          </w:tcPr>
          <w:p w:rsidR="00865038" w:rsidRPr="00210032" w:rsidRDefault="00865038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76" w:type="dxa"/>
          </w:tcPr>
          <w:p w:rsidR="00865038" w:rsidRPr="00210032" w:rsidRDefault="00865038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36" w:type="dxa"/>
          </w:tcPr>
          <w:p w:rsidR="00865038" w:rsidRPr="00210032" w:rsidRDefault="00865038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81" w:type="dxa"/>
          </w:tcPr>
          <w:p w:rsidR="00865038" w:rsidRPr="00210032" w:rsidRDefault="00865038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210032" w:rsidRPr="00210032" w:rsidTr="001055E7">
        <w:tc>
          <w:tcPr>
            <w:tcW w:w="1030" w:type="dxa"/>
          </w:tcPr>
          <w:p w:rsidR="00865038" w:rsidRPr="00210032" w:rsidRDefault="00865038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72" w:type="dxa"/>
          </w:tcPr>
          <w:p w:rsidR="00865038" w:rsidRPr="00210032" w:rsidRDefault="00865038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056" w:type="dxa"/>
          </w:tcPr>
          <w:p w:rsidR="00865038" w:rsidRPr="00210032" w:rsidRDefault="00865038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430" w:type="dxa"/>
          </w:tcPr>
          <w:p w:rsidR="00865038" w:rsidRPr="00210032" w:rsidRDefault="00865038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510" w:type="dxa"/>
          </w:tcPr>
          <w:p w:rsidR="00865038" w:rsidRPr="00210032" w:rsidRDefault="00865038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59" w:type="dxa"/>
          </w:tcPr>
          <w:p w:rsidR="00865038" w:rsidRPr="00210032" w:rsidRDefault="00865038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92" w:type="dxa"/>
          </w:tcPr>
          <w:p w:rsidR="00865038" w:rsidRPr="00210032" w:rsidRDefault="00865038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21" w:type="dxa"/>
          </w:tcPr>
          <w:p w:rsidR="00865038" w:rsidRPr="00210032" w:rsidRDefault="00865038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865038" w:rsidRPr="00210032" w:rsidRDefault="00865038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03" w:type="dxa"/>
          </w:tcPr>
          <w:p w:rsidR="00865038" w:rsidRPr="00210032" w:rsidRDefault="00865038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96" w:type="dxa"/>
          </w:tcPr>
          <w:p w:rsidR="00865038" w:rsidRPr="00210032" w:rsidRDefault="00865038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76" w:type="dxa"/>
          </w:tcPr>
          <w:p w:rsidR="00865038" w:rsidRPr="00210032" w:rsidRDefault="00865038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76" w:type="dxa"/>
          </w:tcPr>
          <w:p w:rsidR="00865038" w:rsidRPr="00210032" w:rsidRDefault="00865038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36" w:type="dxa"/>
          </w:tcPr>
          <w:p w:rsidR="00865038" w:rsidRPr="00210032" w:rsidRDefault="00865038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81" w:type="dxa"/>
          </w:tcPr>
          <w:p w:rsidR="00865038" w:rsidRPr="00210032" w:rsidRDefault="00865038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210032" w:rsidRPr="00210032" w:rsidTr="001055E7">
        <w:tc>
          <w:tcPr>
            <w:tcW w:w="1030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72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056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430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510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59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92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21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03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96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76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76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36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81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210032" w:rsidRPr="00210032" w:rsidTr="001055E7">
        <w:tc>
          <w:tcPr>
            <w:tcW w:w="1030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72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056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430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510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59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92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21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03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96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76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76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36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81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210032" w:rsidRPr="00210032" w:rsidTr="001055E7">
        <w:tc>
          <w:tcPr>
            <w:tcW w:w="1030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72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056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430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510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59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92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21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03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96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76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76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36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81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210032" w:rsidRPr="00210032" w:rsidTr="001055E7">
        <w:tc>
          <w:tcPr>
            <w:tcW w:w="1030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72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056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430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510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59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92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21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03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96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76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76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36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81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210032" w:rsidRPr="00210032" w:rsidTr="001055E7">
        <w:tc>
          <w:tcPr>
            <w:tcW w:w="1030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72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056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430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510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59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92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21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03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96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76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76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36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81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210032" w:rsidRPr="00210032" w:rsidTr="001055E7">
        <w:tc>
          <w:tcPr>
            <w:tcW w:w="1030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72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056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430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510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59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92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21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03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96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76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76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36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81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210032" w:rsidRPr="00210032" w:rsidTr="001055E7">
        <w:tc>
          <w:tcPr>
            <w:tcW w:w="1030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72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056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430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510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59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92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21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03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96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76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76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36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81" w:type="dxa"/>
          </w:tcPr>
          <w:p w:rsidR="00016CDF" w:rsidRPr="00210032" w:rsidRDefault="00016CDF" w:rsidP="00EE20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</w:tbl>
    <w:p w:rsidR="00865038" w:rsidRPr="00210032" w:rsidRDefault="00DA0992" w:rsidP="00DA0992">
      <w:pPr>
        <w:widowControl/>
        <w:rPr>
          <w:rFonts w:ascii="Calibri" w:eastAsia="標楷體" w:hAnsi="Calibri" w:cs="Times New Roman"/>
          <w:bCs/>
          <w:color w:val="000000" w:themeColor="text1"/>
          <w:sz w:val="28"/>
          <w:szCs w:val="28"/>
        </w:rPr>
      </w:pPr>
      <w:r w:rsidRPr="00210032">
        <w:rPr>
          <w:rFonts w:ascii="Calibri" w:eastAsia="標楷體" w:hAnsi="Calibri" w:cs="Times New Roman" w:hint="eastAsia"/>
          <w:bCs/>
          <w:color w:val="000000" w:themeColor="text1"/>
          <w:sz w:val="28"/>
          <w:szCs w:val="28"/>
        </w:rPr>
        <w:t>承辦人</w:t>
      </w:r>
      <w:r w:rsidRPr="00210032">
        <w:rPr>
          <w:rFonts w:ascii="Calibri" w:eastAsia="標楷體" w:hAnsi="Calibri" w:cs="Times New Roman" w:hint="eastAsia"/>
          <w:bCs/>
          <w:color w:val="000000" w:themeColor="text1"/>
          <w:sz w:val="28"/>
          <w:szCs w:val="28"/>
        </w:rPr>
        <w:t xml:space="preserve">           </w:t>
      </w:r>
      <w:r w:rsidRPr="00210032">
        <w:rPr>
          <w:rFonts w:ascii="Calibri" w:eastAsia="標楷體" w:hAnsi="Calibri" w:cs="Times New Roman" w:hint="eastAsia"/>
          <w:bCs/>
          <w:color w:val="000000" w:themeColor="text1"/>
          <w:sz w:val="28"/>
          <w:szCs w:val="28"/>
        </w:rPr>
        <w:t>單位主管</w:t>
      </w:r>
      <w:r w:rsidRPr="00210032">
        <w:rPr>
          <w:rFonts w:ascii="Calibri" w:eastAsia="標楷體" w:hAnsi="Calibri" w:cs="Times New Roman" w:hint="eastAsia"/>
          <w:bCs/>
          <w:color w:val="000000" w:themeColor="text1"/>
          <w:sz w:val="28"/>
          <w:szCs w:val="28"/>
        </w:rPr>
        <w:t xml:space="preserve">           </w:t>
      </w:r>
      <w:r w:rsidRPr="00210032">
        <w:rPr>
          <w:rFonts w:ascii="Calibri" w:eastAsia="標楷體" w:hAnsi="Calibri" w:cs="Times New Roman" w:hint="eastAsia"/>
          <w:bCs/>
          <w:color w:val="000000" w:themeColor="text1"/>
          <w:sz w:val="28"/>
          <w:szCs w:val="28"/>
        </w:rPr>
        <w:t>總幹事</w:t>
      </w:r>
    </w:p>
    <w:sectPr w:rsidR="00865038" w:rsidRPr="00210032" w:rsidSect="004C110A">
      <w:pgSz w:w="16838" w:h="11906" w:orient="landscape" w:code="9"/>
      <w:pgMar w:top="1134" w:right="567" w:bottom="1134" w:left="567" w:header="851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35C" w:rsidRDefault="002D635C" w:rsidP="007901AA">
      <w:r>
        <w:separator/>
      </w:r>
    </w:p>
  </w:endnote>
  <w:endnote w:type="continuationSeparator" w:id="0">
    <w:p w:rsidR="002D635C" w:rsidRDefault="002D635C" w:rsidP="0079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6AD" w:rsidRDefault="008C46AD" w:rsidP="00C86DE9">
    <w:pPr>
      <w:pStyle w:val="a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C46AD" w:rsidRDefault="008C46A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6AD" w:rsidRPr="00EE409E" w:rsidRDefault="008C46AD" w:rsidP="00C86DE9">
    <w:pPr>
      <w:pStyle w:val="a6"/>
      <w:framePr w:wrap="around" w:vAnchor="text" w:hAnchor="margin" w:xAlign="center" w:y="1"/>
      <w:rPr>
        <w:rStyle w:val="af0"/>
        <w:rFonts w:cs="Times New Roman"/>
        <w:i w:val="0"/>
      </w:rPr>
    </w:pPr>
    <w:r w:rsidRPr="00EE409E">
      <w:rPr>
        <w:rStyle w:val="af0"/>
        <w:rFonts w:cs="Times New Roman"/>
        <w:i w:val="0"/>
      </w:rPr>
      <w:fldChar w:fldCharType="begin"/>
    </w:r>
    <w:r w:rsidRPr="00EE409E">
      <w:rPr>
        <w:rStyle w:val="af0"/>
        <w:rFonts w:cs="Times New Roman"/>
        <w:i w:val="0"/>
      </w:rPr>
      <w:instrText xml:space="preserve">PAGE  </w:instrText>
    </w:r>
    <w:r w:rsidRPr="00EE409E">
      <w:rPr>
        <w:rStyle w:val="af0"/>
        <w:rFonts w:cs="Times New Roman"/>
        <w:i w:val="0"/>
      </w:rPr>
      <w:fldChar w:fldCharType="separate"/>
    </w:r>
    <w:r w:rsidR="002D635C">
      <w:rPr>
        <w:rStyle w:val="af0"/>
        <w:rFonts w:cs="Times New Roman"/>
        <w:i w:val="0"/>
        <w:noProof/>
      </w:rPr>
      <w:t>1</w:t>
    </w:r>
    <w:r w:rsidRPr="00EE409E">
      <w:rPr>
        <w:rStyle w:val="af0"/>
        <w:rFonts w:cs="Times New Roman"/>
        <w:i w:val="0"/>
      </w:rPr>
      <w:fldChar w:fldCharType="end"/>
    </w:r>
  </w:p>
  <w:p w:rsidR="008C46AD" w:rsidRDefault="008C46A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09E" w:rsidRDefault="00EE409E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119465"/>
      <w:docPartObj>
        <w:docPartGallery w:val="Page Numbers (Bottom of Page)"/>
        <w:docPartUnique/>
      </w:docPartObj>
    </w:sdtPr>
    <w:sdtEndPr/>
    <w:sdtContent>
      <w:p w:rsidR="00593D96" w:rsidRDefault="00794C29">
        <w:pPr>
          <w:pStyle w:val="a6"/>
          <w:jc w:val="center"/>
        </w:pPr>
        <w:r>
          <w:fldChar w:fldCharType="begin"/>
        </w:r>
        <w:r w:rsidR="00593D96">
          <w:instrText>PAGE   \* MERGEFORMAT</w:instrText>
        </w:r>
        <w:r>
          <w:fldChar w:fldCharType="separate"/>
        </w:r>
        <w:r w:rsidR="006324F2" w:rsidRPr="006324F2">
          <w:rPr>
            <w:noProof/>
            <w:lang w:val="zh-TW"/>
          </w:rPr>
          <w:t>7</w:t>
        </w:r>
        <w:r>
          <w:fldChar w:fldCharType="end"/>
        </w:r>
      </w:p>
    </w:sdtContent>
  </w:sdt>
  <w:p w:rsidR="00593D96" w:rsidRDefault="00593D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35C" w:rsidRDefault="002D635C" w:rsidP="007901AA">
      <w:r>
        <w:separator/>
      </w:r>
    </w:p>
  </w:footnote>
  <w:footnote w:type="continuationSeparator" w:id="0">
    <w:p w:rsidR="002D635C" w:rsidRDefault="002D635C" w:rsidP="00790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09E" w:rsidRDefault="00EE40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09E" w:rsidRDefault="00EE409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09E" w:rsidRDefault="00EE40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2B9E"/>
    <w:multiLevelType w:val="hybridMultilevel"/>
    <w:tmpl w:val="2B80238C"/>
    <w:lvl w:ilvl="0" w:tplc="2B247C7E">
      <w:start w:val="1"/>
      <w:numFmt w:val="decimal"/>
      <w:lvlText w:val="%1、"/>
      <w:lvlJc w:val="left"/>
      <w:pPr>
        <w:ind w:left="16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73094A"/>
    <w:multiLevelType w:val="hybridMultilevel"/>
    <w:tmpl w:val="1200E10E"/>
    <w:lvl w:ilvl="0" w:tplc="6C14CDFE">
      <w:start w:val="1"/>
      <w:numFmt w:val="ideographLegalTraditional"/>
      <w:lvlText w:val="%1、"/>
      <w:lvlJc w:val="left"/>
      <w:pPr>
        <w:ind w:left="1757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833F81"/>
    <w:multiLevelType w:val="hybridMultilevel"/>
    <w:tmpl w:val="A2AE850A"/>
    <w:lvl w:ilvl="0" w:tplc="7FF6648A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C25273B"/>
    <w:multiLevelType w:val="hybridMultilevel"/>
    <w:tmpl w:val="9288D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013EF6"/>
    <w:multiLevelType w:val="hybridMultilevel"/>
    <w:tmpl w:val="94AAB6D2"/>
    <w:lvl w:ilvl="0" w:tplc="1BA84B2E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17D2461"/>
    <w:multiLevelType w:val="hybridMultilevel"/>
    <w:tmpl w:val="493ACD4A"/>
    <w:lvl w:ilvl="0" w:tplc="806AD82C">
      <w:start w:val="1"/>
      <w:numFmt w:val="taiwaneseCountingThousand"/>
      <w:lvlText w:val="(%1)"/>
      <w:lvlJc w:val="left"/>
      <w:pPr>
        <w:ind w:left="1134" w:hanging="720"/>
      </w:pPr>
      <w:rPr>
        <w:rFonts w:hint="default"/>
      </w:rPr>
    </w:lvl>
    <w:lvl w:ilvl="1" w:tplc="2B247C7E">
      <w:start w:val="1"/>
      <w:numFmt w:val="decimal"/>
      <w:lvlText w:val="%2、"/>
      <w:lvlJc w:val="left"/>
      <w:pPr>
        <w:ind w:left="161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6" w15:restartNumberingAfterBreak="0">
    <w:nsid w:val="192E2B20"/>
    <w:multiLevelType w:val="hybridMultilevel"/>
    <w:tmpl w:val="493ACD4A"/>
    <w:lvl w:ilvl="0" w:tplc="806AD82C">
      <w:start w:val="1"/>
      <w:numFmt w:val="taiwaneseCountingThousand"/>
      <w:lvlText w:val="(%1)"/>
      <w:lvlJc w:val="left"/>
      <w:pPr>
        <w:ind w:left="1134" w:hanging="720"/>
      </w:pPr>
      <w:rPr>
        <w:rFonts w:hint="default"/>
      </w:rPr>
    </w:lvl>
    <w:lvl w:ilvl="1" w:tplc="2B247C7E">
      <w:start w:val="1"/>
      <w:numFmt w:val="decimal"/>
      <w:lvlText w:val="%2、"/>
      <w:lvlJc w:val="left"/>
      <w:pPr>
        <w:ind w:left="185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7" w15:restartNumberingAfterBreak="0">
    <w:nsid w:val="1AC36DD9"/>
    <w:multiLevelType w:val="hybridMultilevel"/>
    <w:tmpl w:val="13BEAACA"/>
    <w:lvl w:ilvl="0" w:tplc="8F58937E">
      <w:start w:val="1"/>
      <w:numFmt w:val="taiwaneseCountingThousand"/>
      <w:lvlText w:val="(%1)"/>
      <w:lvlJc w:val="left"/>
      <w:pPr>
        <w:ind w:left="19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8" w15:restartNumberingAfterBreak="0">
    <w:nsid w:val="1CDC6C85"/>
    <w:multiLevelType w:val="hybridMultilevel"/>
    <w:tmpl w:val="AE46679E"/>
    <w:lvl w:ilvl="0" w:tplc="D33897EC">
      <w:start w:val="1"/>
      <w:numFmt w:val="taiwaneseCountingThousand"/>
      <w:lvlText w:val="%1、"/>
      <w:lvlJc w:val="left"/>
      <w:pPr>
        <w:ind w:left="16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2" w:hanging="480"/>
      </w:pPr>
    </w:lvl>
    <w:lvl w:ilvl="2" w:tplc="0409001B" w:tentative="1">
      <w:start w:val="1"/>
      <w:numFmt w:val="lowerRoman"/>
      <w:lvlText w:val="%3."/>
      <w:lvlJc w:val="right"/>
      <w:pPr>
        <w:ind w:left="2352" w:hanging="480"/>
      </w:pPr>
    </w:lvl>
    <w:lvl w:ilvl="3" w:tplc="0409000F" w:tentative="1">
      <w:start w:val="1"/>
      <w:numFmt w:val="decimal"/>
      <w:lvlText w:val="%4."/>
      <w:lvlJc w:val="left"/>
      <w:pPr>
        <w:ind w:left="2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2" w:hanging="480"/>
      </w:pPr>
    </w:lvl>
    <w:lvl w:ilvl="5" w:tplc="0409001B" w:tentative="1">
      <w:start w:val="1"/>
      <w:numFmt w:val="lowerRoman"/>
      <w:lvlText w:val="%6."/>
      <w:lvlJc w:val="right"/>
      <w:pPr>
        <w:ind w:left="3792" w:hanging="480"/>
      </w:pPr>
    </w:lvl>
    <w:lvl w:ilvl="6" w:tplc="0409000F" w:tentative="1">
      <w:start w:val="1"/>
      <w:numFmt w:val="decimal"/>
      <w:lvlText w:val="%7."/>
      <w:lvlJc w:val="left"/>
      <w:pPr>
        <w:ind w:left="4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2" w:hanging="480"/>
      </w:pPr>
    </w:lvl>
    <w:lvl w:ilvl="8" w:tplc="0409001B" w:tentative="1">
      <w:start w:val="1"/>
      <w:numFmt w:val="lowerRoman"/>
      <w:lvlText w:val="%9."/>
      <w:lvlJc w:val="right"/>
      <w:pPr>
        <w:ind w:left="5232" w:hanging="480"/>
      </w:pPr>
    </w:lvl>
  </w:abstractNum>
  <w:abstractNum w:abstractNumId="9" w15:restartNumberingAfterBreak="0">
    <w:nsid w:val="1E9B4900"/>
    <w:multiLevelType w:val="hybridMultilevel"/>
    <w:tmpl w:val="0B1209C4"/>
    <w:lvl w:ilvl="0" w:tplc="1EE4644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EDF07D3"/>
    <w:multiLevelType w:val="hybridMultilevel"/>
    <w:tmpl w:val="BA04C11C"/>
    <w:lvl w:ilvl="0" w:tplc="FE6279E6">
      <w:start w:val="1"/>
      <w:numFmt w:val="taiwaneseCountingThousand"/>
      <w:lvlText w:val="(%1)"/>
      <w:lvlJc w:val="left"/>
      <w:pPr>
        <w:ind w:left="29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456" w:hanging="480"/>
      </w:pPr>
    </w:lvl>
    <w:lvl w:ilvl="2" w:tplc="0409001B" w:tentative="1">
      <w:start w:val="1"/>
      <w:numFmt w:val="lowerRoman"/>
      <w:lvlText w:val="%3."/>
      <w:lvlJc w:val="right"/>
      <w:pPr>
        <w:ind w:left="3936" w:hanging="480"/>
      </w:pPr>
    </w:lvl>
    <w:lvl w:ilvl="3" w:tplc="0409000F" w:tentative="1">
      <w:start w:val="1"/>
      <w:numFmt w:val="decimal"/>
      <w:lvlText w:val="%4."/>
      <w:lvlJc w:val="left"/>
      <w:pPr>
        <w:ind w:left="44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96" w:hanging="480"/>
      </w:pPr>
    </w:lvl>
    <w:lvl w:ilvl="5" w:tplc="0409001B" w:tentative="1">
      <w:start w:val="1"/>
      <w:numFmt w:val="lowerRoman"/>
      <w:lvlText w:val="%6."/>
      <w:lvlJc w:val="right"/>
      <w:pPr>
        <w:ind w:left="5376" w:hanging="480"/>
      </w:pPr>
    </w:lvl>
    <w:lvl w:ilvl="6" w:tplc="0409000F" w:tentative="1">
      <w:start w:val="1"/>
      <w:numFmt w:val="decimal"/>
      <w:lvlText w:val="%7."/>
      <w:lvlJc w:val="left"/>
      <w:pPr>
        <w:ind w:left="58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36" w:hanging="480"/>
      </w:pPr>
    </w:lvl>
    <w:lvl w:ilvl="8" w:tplc="0409001B" w:tentative="1">
      <w:start w:val="1"/>
      <w:numFmt w:val="lowerRoman"/>
      <w:lvlText w:val="%9."/>
      <w:lvlJc w:val="right"/>
      <w:pPr>
        <w:ind w:left="6816" w:hanging="480"/>
      </w:pPr>
    </w:lvl>
  </w:abstractNum>
  <w:abstractNum w:abstractNumId="11" w15:restartNumberingAfterBreak="0">
    <w:nsid w:val="200E0363"/>
    <w:multiLevelType w:val="hybridMultilevel"/>
    <w:tmpl w:val="A13AC5BA"/>
    <w:lvl w:ilvl="0" w:tplc="935EF25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8"/>
      </w:rPr>
    </w:lvl>
    <w:lvl w:ilvl="1" w:tplc="502C3536">
      <w:start w:val="1"/>
      <w:numFmt w:val="taiwaneseCountingThousand"/>
      <w:lvlText w:val="(%2)"/>
      <w:lvlJc w:val="left"/>
      <w:pPr>
        <w:ind w:left="1757" w:hanging="48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262367F"/>
    <w:multiLevelType w:val="hybridMultilevel"/>
    <w:tmpl w:val="C66E0C56"/>
    <w:lvl w:ilvl="0" w:tplc="91AAD1C4">
      <w:start w:val="1"/>
      <w:numFmt w:val="taiwaneseCountingThousand"/>
      <w:lvlText w:val="%1、"/>
      <w:lvlJc w:val="left"/>
      <w:pPr>
        <w:ind w:left="1152" w:hanging="11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702874"/>
    <w:multiLevelType w:val="hybridMultilevel"/>
    <w:tmpl w:val="E6862EE2"/>
    <w:lvl w:ilvl="0" w:tplc="7692584C">
      <w:start w:val="1"/>
      <w:numFmt w:val="taiwaneseCountingThousand"/>
      <w:lvlText w:val="%1、"/>
      <w:lvlJc w:val="left"/>
      <w:pPr>
        <w:ind w:left="1200" w:hanging="72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8144A0D"/>
    <w:multiLevelType w:val="hybridMultilevel"/>
    <w:tmpl w:val="2B80238C"/>
    <w:lvl w:ilvl="0" w:tplc="2B247C7E">
      <w:start w:val="1"/>
      <w:numFmt w:val="decimal"/>
      <w:lvlText w:val="%1、"/>
      <w:lvlJc w:val="left"/>
      <w:pPr>
        <w:ind w:left="16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F60FF3"/>
    <w:multiLevelType w:val="hybridMultilevel"/>
    <w:tmpl w:val="A9AEE83E"/>
    <w:lvl w:ilvl="0" w:tplc="4314CDC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D9D1E4B"/>
    <w:multiLevelType w:val="hybridMultilevel"/>
    <w:tmpl w:val="914EFD00"/>
    <w:lvl w:ilvl="0" w:tplc="502C3536">
      <w:start w:val="1"/>
      <w:numFmt w:val="taiwaneseCountingThousand"/>
      <w:lvlText w:val="(%1)"/>
      <w:lvlJc w:val="left"/>
      <w:pPr>
        <w:ind w:left="1757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C96938"/>
    <w:multiLevelType w:val="hybridMultilevel"/>
    <w:tmpl w:val="BEF43A0C"/>
    <w:lvl w:ilvl="0" w:tplc="0409000F">
      <w:start w:val="1"/>
      <w:numFmt w:val="decimal"/>
      <w:lvlText w:val="%1."/>
      <w:lvlJc w:val="left"/>
      <w:pPr>
        <w:ind w:left="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48" w:hanging="480"/>
      </w:pPr>
    </w:lvl>
    <w:lvl w:ilvl="2" w:tplc="0409001B" w:tentative="1">
      <w:start w:val="1"/>
      <w:numFmt w:val="lowerRoman"/>
      <w:lvlText w:val="%3."/>
      <w:lvlJc w:val="right"/>
      <w:pPr>
        <w:ind w:left="1028" w:hanging="480"/>
      </w:pPr>
    </w:lvl>
    <w:lvl w:ilvl="3" w:tplc="0409000F" w:tentative="1">
      <w:start w:val="1"/>
      <w:numFmt w:val="decimal"/>
      <w:lvlText w:val="%4."/>
      <w:lvlJc w:val="left"/>
      <w:pPr>
        <w:ind w:left="1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88" w:hanging="480"/>
      </w:pPr>
    </w:lvl>
    <w:lvl w:ilvl="5" w:tplc="0409001B" w:tentative="1">
      <w:start w:val="1"/>
      <w:numFmt w:val="lowerRoman"/>
      <w:lvlText w:val="%6."/>
      <w:lvlJc w:val="right"/>
      <w:pPr>
        <w:ind w:left="2468" w:hanging="480"/>
      </w:pPr>
    </w:lvl>
    <w:lvl w:ilvl="6" w:tplc="0409000F" w:tentative="1">
      <w:start w:val="1"/>
      <w:numFmt w:val="decimal"/>
      <w:lvlText w:val="%7."/>
      <w:lvlJc w:val="left"/>
      <w:pPr>
        <w:ind w:left="2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28" w:hanging="480"/>
      </w:pPr>
    </w:lvl>
    <w:lvl w:ilvl="8" w:tplc="0409001B" w:tentative="1">
      <w:start w:val="1"/>
      <w:numFmt w:val="lowerRoman"/>
      <w:lvlText w:val="%9."/>
      <w:lvlJc w:val="right"/>
      <w:pPr>
        <w:ind w:left="3908" w:hanging="480"/>
      </w:pPr>
    </w:lvl>
  </w:abstractNum>
  <w:abstractNum w:abstractNumId="18" w15:restartNumberingAfterBreak="0">
    <w:nsid w:val="346970F2"/>
    <w:multiLevelType w:val="hybridMultilevel"/>
    <w:tmpl w:val="00040D9C"/>
    <w:lvl w:ilvl="0" w:tplc="5F6074D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748091B"/>
    <w:multiLevelType w:val="hybridMultilevel"/>
    <w:tmpl w:val="B7DE62EE"/>
    <w:lvl w:ilvl="0" w:tplc="CE308B0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8A84055"/>
    <w:multiLevelType w:val="hybridMultilevel"/>
    <w:tmpl w:val="6BB43134"/>
    <w:lvl w:ilvl="0" w:tplc="640236E6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38D4548A"/>
    <w:multiLevelType w:val="hybridMultilevel"/>
    <w:tmpl w:val="F8C8B6B0"/>
    <w:lvl w:ilvl="0" w:tplc="00ECBA94">
      <w:start w:val="1"/>
      <w:numFmt w:val="taiwaneseCountingThousand"/>
      <w:lvlText w:val="(%1)"/>
      <w:lvlJc w:val="left"/>
      <w:pPr>
        <w:ind w:left="1757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B7067BB"/>
    <w:multiLevelType w:val="hybridMultilevel"/>
    <w:tmpl w:val="28FA5994"/>
    <w:lvl w:ilvl="0" w:tplc="8F58937E">
      <w:start w:val="1"/>
      <w:numFmt w:val="taiwaneseCountingThousand"/>
      <w:lvlText w:val="(%1)"/>
      <w:lvlJc w:val="left"/>
      <w:pPr>
        <w:ind w:left="19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23" w15:restartNumberingAfterBreak="0">
    <w:nsid w:val="3F776EF1"/>
    <w:multiLevelType w:val="hybridMultilevel"/>
    <w:tmpl w:val="6BB43134"/>
    <w:lvl w:ilvl="0" w:tplc="640236E6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46F73C6D"/>
    <w:multiLevelType w:val="hybridMultilevel"/>
    <w:tmpl w:val="4500925A"/>
    <w:lvl w:ilvl="0" w:tplc="16BC9464">
      <w:start w:val="1"/>
      <w:numFmt w:val="ideographLegalTraditional"/>
      <w:lvlText w:val="%1、"/>
      <w:lvlJc w:val="left"/>
      <w:pPr>
        <w:ind w:left="1054" w:hanging="912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8A407E5"/>
    <w:multiLevelType w:val="hybridMultilevel"/>
    <w:tmpl w:val="165ADD88"/>
    <w:lvl w:ilvl="0" w:tplc="806AD82C">
      <w:start w:val="1"/>
      <w:numFmt w:val="taiwaneseCountingThousand"/>
      <w:lvlText w:val="(%1)"/>
      <w:lvlJc w:val="left"/>
      <w:pPr>
        <w:ind w:left="11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4" w:hanging="480"/>
      </w:p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26" w15:restartNumberingAfterBreak="0">
    <w:nsid w:val="4BD322BF"/>
    <w:multiLevelType w:val="hybridMultilevel"/>
    <w:tmpl w:val="BDECA3D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9CB772E"/>
    <w:multiLevelType w:val="hybridMultilevel"/>
    <w:tmpl w:val="165ADD88"/>
    <w:lvl w:ilvl="0" w:tplc="806AD82C">
      <w:start w:val="1"/>
      <w:numFmt w:val="taiwaneseCountingThousand"/>
      <w:lvlText w:val="(%1)"/>
      <w:lvlJc w:val="left"/>
      <w:pPr>
        <w:ind w:left="11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4" w:hanging="480"/>
      </w:p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28" w15:restartNumberingAfterBreak="0">
    <w:nsid w:val="5AF93C42"/>
    <w:multiLevelType w:val="hybridMultilevel"/>
    <w:tmpl w:val="A9AEE83E"/>
    <w:lvl w:ilvl="0" w:tplc="4314CDC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F772111"/>
    <w:multiLevelType w:val="hybridMultilevel"/>
    <w:tmpl w:val="7BFAA598"/>
    <w:lvl w:ilvl="0" w:tplc="AE269C6A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60C64430"/>
    <w:multiLevelType w:val="hybridMultilevel"/>
    <w:tmpl w:val="A9AEE83E"/>
    <w:lvl w:ilvl="0" w:tplc="4314CDC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3B32243"/>
    <w:multiLevelType w:val="hybridMultilevel"/>
    <w:tmpl w:val="17102142"/>
    <w:lvl w:ilvl="0" w:tplc="FE6279E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6AB0D47"/>
    <w:multiLevelType w:val="hybridMultilevel"/>
    <w:tmpl w:val="165ADD88"/>
    <w:lvl w:ilvl="0" w:tplc="806AD82C">
      <w:start w:val="1"/>
      <w:numFmt w:val="taiwaneseCountingThousand"/>
      <w:lvlText w:val="(%1)"/>
      <w:lvlJc w:val="left"/>
      <w:pPr>
        <w:ind w:left="11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4" w:hanging="480"/>
      </w:p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33" w15:restartNumberingAfterBreak="0">
    <w:nsid w:val="67EF7E85"/>
    <w:multiLevelType w:val="hybridMultilevel"/>
    <w:tmpl w:val="39DE4E4E"/>
    <w:lvl w:ilvl="0" w:tplc="5D02A248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hint="default"/>
      </w:rPr>
    </w:lvl>
    <w:lvl w:ilvl="1" w:tplc="7FE28BD0">
      <w:start w:val="1"/>
      <w:numFmt w:val="taiwaneseCountingThousand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B741D7F"/>
    <w:multiLevelType w:val="hybridMultilevel"/>
    <w:tmpl w:val="F80475AA"/>
    <w:lvl w:ilvl="0" w:tplc="AF4A5D7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 w15:restartNumberingAfterBreak="0">
    <w:nsid w:val="6DCD2797"/>
    <w:multiLevelType w:val="hybridMultilevel"/>
    <w:tmpl w:val="DCFAF8F8"/>
    <w:lvl w:ilvl="0" w:tplc="AE269C6A">
      <w:start w:val="1"/>
      <w:numFmt w:val="taiwaneseCountingThousand"/>
      <w:lvlText w:val="(%1)"/>
      <w:lvlJc w:val="left"/>
      <w:pPr>
        <w:ind w:left="1680" w:hanging="72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6F706656"/>
    <w:multiLevelType w:val="hybridMultilevel"/>
    <w:tmpl w:val="E7A2B77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8834AC60">
      <w:start w:val="1"/>
      <w:numFmt w:val="taiwaneseCountingThousand"/>
      <w:lvlText w:val="%2、"/>
      <w:lvlJc w:val="left"/>
      <w:pPr>
        <w:ind w:left="1783" w:hanging="121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3E975B9"/>
    <w:multiLevelType w:val="hybridMultilevel"/>
    <w:tmpl w:val="165ADD88"/>
    <w:lvl w:ilvl="0" w:tplc="806AD82C">
      <w:start w:val="1"/>
      <w:numFmt w:val="taiwaneseCountingThousand"/>
      <w:lvlText w:val="(%1)"/>
      <w:lvlJc w:val="left"/>
      <w:pPr>
        <w:ind w:left="11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4" w:hanging="480"/>
      </w:p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38" w15:restartNumberingAfterBreak="0">
    <w:nsid w:val="7D492E6D"/>
    <w:multiLevelType w:val="hybridMultilevel"/>
    <w:tmpl w:val="A33CDB20"/>
    <w:lvl w:ilvl="0" w:tplc="8F58937E">
      <w:start w:val="1"/>
      <w:numFmt w:val="taiwaneseCountingThousand"/>
      <w:lvlText w:val="(%1)"/>
      <w:lvlJc w:val="left"/>
      <w:pPr>
        <w:ind w:left="19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num w:numId="1">
    <w:abstractNumId w:val="12"/>
  </w:num>
  <w:num w:numId="2">
    <w:abstractNumId w:val="24"/>
  </w:num>
  <w:num w:numId="3">
    <w:abstractNumId w:val="8"/>
  </w:num>
  <w:num w:numId="4">
    <w:abstractNumId w:val="34"/>
  </w:num>
  <w:num w:numId="5">
    <w:abstractNumId w:val="9"/>
  </w:num>
  <w:num w:numId="6">
    <w:abstractNumId w:val="26"/>
  </w:num>
  <w:num w:numId="7">
    <w:abstractNumId w:val="33"/>
  </w:num>
  <w:num w:numId="8">
    <w:abstractNumId w:val="11"/>
  </w:num>
  <w:num w:numId="9">
    <w:abstractNumId w:val="16"/>
  </w:num>
  <w:num w:numId="10">
    <w:abstractNumId w:val="21"/>
  </w:num>
  <w:num w:numId="11">
    <w:abstractNumId w:val="38"/>
  </w:num>
  <w:num w:numId="12">
    <w:abstractNumId w:val="7"/>
  </w:num>
  <w:num w:numId="13">
    <w:abstractNumId w:val="22"/>
  </w:num>
  <w:num w:numId="14">
    <w:abstractNumId w:val="18"/>
  </w:num>
  <w:num w:numId="15">
    <w:abstractNumId w:val="23"/>
  </w:num>
  <w:num w:numId="16">
    <w:abstractNumId w:val="4"/>
  </w:num>
  <w:num w:numId="17">
    <w:abstractNumId w:val="19"/>
  </w:num>
  <w:num w:numId="18">
    <w:abstractNumId w:val="10"/>
  </w:num>
  <w:num w:numId="19">
    <w:abstractNumId w:val="31"/>
  </w:num>
  <w:num w:numId="20">
    <w:abstractNumId w:val="17"/>
  </w:num>
  <w:num w:numId="21">
    <w:abstractNumId w:val="36"/>
  </w:num>
  <w:num w:numId="22">
    <w:abstractNumId w:val="30"/>
  </w:num>
  <w:num w:numId="23">
    <w:abstractNumId w:val="15"/>
  </w:num>
  <w:num w:numId="24">
    <w:abstractNumId w:val="27"/>
  </w:num>
  <w:num w:numId="25">
    <w:abstractNumId w:val="37"/>
  </w:num>
  <w:num w:numId="26">
    <w:abstractNumId w:val="32"/>
  </w:num>
  <w:num w:numId="27">
    <w:abstractNumId w:val="1"/>
  </w:num>
  <w:num w:numId="28">
    <w:abstractNumId w:val="28"/>
  </w:num>
  <w:num w:numId="29">
    <w:abstractNumId w:val="25"/>
  </w:num>
  <w:num w:numId="30">
    <w:abstractNumId w:val="5"/>
  </w:num>
  <w:num w:numId="31">
    <w:abstractNumId w:val="0"/>
  </w:num>
  <w:num w:numId="32">
    <w:abstractNumId w:val="14"/>
  </w:num>
  <w:num w:numId="33">
    <w:abstractNumId w:val="6"/>
  </w:num>
  <w:num w:numId="34">
    <w:abstractNumId w:val="2"/>
  </w:num>
  <w:num w:numId="35">
    <w:abstractNumId w:val="29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BA"/>
    <w:rsid w:val="00003B75"/>
    <w:rsid w:val="00011B3D"/>
    <w:rsid w:val="00014ABE"/>
    <w:rsid w:val="00016CDF"/>
    <w:rsid w:val="00016CF8"/>
    <w:rsid w:val="00040B5F"/>
    <w:rsid w:val="000410C5"/>
    <w:rsid w:val="00041C83"/>
    <w:rsid w:val="0005180E"/>
    <w:rsid w:val="00051A63"/>
    <w:rsid w:val="00053468"/>
    <w:rsid w:val="00061B63"/>
    <w:rsid w:val="000652A7"/>
    <w:rsid w:val="000659EA"/>
    <w:rsid w:val="00071A6E"/>
    <w:rsid w:val="00087531"/>
    <w:rsid w:val="00096F07"/>
    <w:rsid w:val="000A1341"/>
    <w:rsid w:val="000A7B9A"/>
    <w:rsid w:val="000D50C4"/>
    <w:rsid w:val="000D5392"/>
    <w:rsid w:val="000D5546"/>
    <w:rsid w:val="000D7427"/>
    <w:rsid w:val="000E598E"/>
    <w:rsid w:val="000F0917"/>
    <w:rsid w:val="00103467"/>
    <w:rsid w:val="001055E7"/>
    <w:rsid w:val="0010733F"/>
    <w:rsid w:val="001108E7"/>
    <w:rsid w:val="001143E3"/>
    <w:rsid w:val="00146F97"/>
    <w:rsid w:val="0014745A"/>
    <w:rsid w:val="0015024E"/>
    <w:rsid w:val="00162B5F"/>
    <w:rsid w:val="001717FA"/>
    <w:rsid w:val="00185F54"/>
    <w:rsid w:val="00187719"/>
    <w:rsid w:val="00191270"/>
    <w:rsid w:val="001A0B06"/>
    <w:rsid w:val="001B6448"/>
    <w:rsid w:val="001C7360"/>
    <w:rsid w:val="001D35BE"/>
    <w:rsid w:val="00202572"/>
    <w:rsid w:val="00204B04"/>
    <w:rsid w:val="0020753A"/>
    <w:rsid w:val="00210032"/>
    <w:rsid w:val="00211168"/>
    <w:rsid w:val="002147FB"/>
    <w:rsid w:val="00235F7B"/>
    <w:rsid w:val="00245577"/>
    <w:rsid w:val="00265BD6"/>
    <w:rsid w:val="00285C58"/>
    <w:rsid w:val="0029199E"/>
    <w:rsid w:val="00292490"/>
    <w:rsid w:val="00292A2E"/>
    <w:rsid w:val="00293622"/>
    <w:rsid w:val="002A4C99"/>
    <w:rsid w:val="002B0CE2"/>
    <w:rsid w:val="002B5E7C"/>
    <w:rsid w:val="002B5FBA"/>
    <w:rsid w:val="002D0D98"/>
    <w:rsid w:val="002D3D37"/>
    <w:rsid w:val="002D635C"/>
    <w:rsid w:val="002E4FD6"/>
    <w:rsid w:val="002E7FB1"/>
    <w:rsid w:val="002F5615"/>
    <w:rsid w:val="00313C28"/>
    <w:rsid w:val="00331BA5"/>
    <w:rsid w:val="003337FB"/>
    <w:rsid w:val="00336C03"/>
    <w:rsid w:val="0034186D"/>
    <w:rsid w:val="00342C45"/>
    <w:rsid w:val="003540EA"/>
    <w:rsid w:val="00386F41"/>
    <w:rsid w:val="003A34B7"/>
    <w:rsid w:val="003A4658"/>
    <w:rsid w:val="003B0303"/>
    <w:rsid w:val="003B69DD"/>
    <w:rsid w:val="004210D9"/>
    <w:rsid w:val="00423C44"/>
    <w:rsid w:val="00426A00"/>
    <w:rsid w:val="0044010A"/>
    <w:rsid w:val="0049419B"/>
    <w:rsid w:val="00495BCF"/>
    <w:rsid w:val="004A29A3"/>
    <w:rsid w:val="004B36FC"/>
    <w:rsid w:val="004C110A"/>
    <w:rsid w:val="004C3C96"/>
    <w:rsid w:val="004D59E6"/>
    <w:rsid w:val="004F4937"/>
    <w:rsid w:val="0050777A"/>
    <w:rsid w:val="005277A0"/>
    <w:rsid w:val="00543120"/>
    <w:rsid w:val="0056472D"/>
    <w:rsid w:val="005707F0"/>
    <w:rsid w:val="00573A6C"/>
    <w:rsid w:val="00584054"/>
    <w:rsid w:val="0058588E"/>
    <w:rsid w:val="00586540"/>
    <w:rsid w:val="00590AEB"/>
    <w:rsid w:val="00593D96"/>
    <w:rsid w:val="005A317B"/>
    <w:rsid w:val="005A43CD"/>
    <w:rsid w:val="005B1701"/>
    <w:rsid w:val="005B49A6"/>
    <w:rsid w:val="005B5AD3"/>
    <w:rsid w:val="005C3383"/>
    <w:rsid w:val="005C7C83"/>
    <w:rsid w:val="005E27A8"/>
    <w:rsid w:val="005F521D"/>
    <w:rsid w:val="0061075C"/>
    <w:rsid w:val="0063092A"/>
    <w:rsid w:val="006324F2"/>
    <w:rsid w:val="00642AF5"/>
    <w:rsid w:val="00656029"/>
    <w:rsid w:val="006660FF"/>
    <w:rsid w:val="006719C7"/>
    <w:rsid w:val="0067698F"/>
    <w:rsid w:val="00680CBA"/>
    <w:rsid w:val="00681F16"/>
    <w:rsid w:val="00696CDF"/>
    <w:rsid w:val="006D00ED"/>
    <w:rsid w:val="006D2FAF"/>
    <w:rsid w:val="006D66A6"/>
    <w:rsid w:val="00702073"/>
    <w:rsid w:val="00706E82"/>
    <w:rsid w:val="00721B0F"/>
    <w:rsid w:val="007447AD"/>
    <w:rsid w:val="00761E6A"/>
    <w:rsid w:val="007633A6"/>
    <w:rsid w:val="00763E01"/>
    <w:rsid w:val="00775FEA"/>
    <w:rsid w:val="00776622"/>
    <w:rsid w:val="007901AA"/>
    <w:rsid w:val="00793B49"/>
    <w:rsid w:val="00794C29"/>
    <w:rsid w:val="00795828"/>
    <w:rsid w:val="007C4B1E"/>
    <w:rsid w:val="0080686F"/>
    <w:rsid w:val="00812F59"/>
    <w:rsid w:val="008233E0"/>
    <w:rsid w:val="008266F6"/>
    <w:rsid w:val="008357E6"/>
    <w:rsid w:val="00865038"/>
    <w:rsid w:val="008803A2"/>
    <w:rsid w:val="008835BA"/>
    <w:rsid w:val="008875AB"/>
    <w:rsid w:val="008A5EF9"/>
    <w:rsid w:val="008C1417"/>
    <w:rsid w:val="008C46A5"/>
    <w:rsid w:val="008C46AD"/>
    <w:rsid w:val="008D6757"/>
    <w:rsid w:val="008E15C5"/>
    <w:rsid w:val="008E3637"/>
    <w:rsid w:val="008F4DE7"/>
    <w:rsid w:val="008F4FA8"/>
    <w:rsid w:val="008F551F"/>
    <w:rsid w:val="00912A33"/>
    <w:rsid w:val="00917BA0"/>
    <w:rsid w:val="00931C39"/>
    <w:rsid w:val="00941681"/>
    <w:rsid w:val="009678E2"/>
    <w:rsid w:val="00981441"/>
    <w:rsid w:val="009A18CA"/>
    <w:rsid w:val="009A6DC6"/>
    <w:rsid w:val="009B26E8"/>
    <w:rsid w:val="009C1458"/>
    <w:rsid w:val="009C7699"/>
    <w:rsid w:val="009E3802"/>
    <w:rsid w:val="009E7B8E"/>
    <w:rsid w:val="009F6E06"/>
    <w:rsid w:val="00A04EC1"/>
    <w:rsid w:val="00A05F74"/>
    <w:rsid w:val="00A161C6"/>
    <w:rsid w:val="00A35D12"/>
    <w:rsid w:val="00A42CBA"/>
    <w:rsid w:val="00A4591A"/>
    <w:rsid w:val="00A4631D"/>
    <w:rsid w:val="00A52524"/>
    <w:rsid w:val="00A5597C"/>
    <w:rsid w:val="00A6786D"/>
    <w:rsid w:val="00A7480A"/>
    <w:rsid w:val="00A833AC"/>
    <w:rsid w:val="00A85D4C"/>
    <w:rsid w:val="00A97298"/>
    <w:rsid w:val="00AA421A"/>
    <w:rsid w:val="00AB0522"/>
    <w:rsid w:val="00AC42EB"/>
    <w:rsid w:val="00AC6188"/>
    <w:rsid w:val="00AD10C8"/>
    <w:rsid w:val="00AE3672"/>
    <w:rsid w:val="00AE478A"/>
    <w:rsid w:val="00B07436"/>
    <w:rsid w:val="00B07EC0"/>
    <w:rsid w:val="00B15DB4"/>
    <w:rsid w:val="00B20701"/>
    <w:rsid w:val="00B218DE"/>
    <w:rsid w:val="00B3390C"/>
    <w:rsid w:val="00B372F6"/>
    <w:rsid w:val="00B402A4"/>
    <w:rsid w:val="00B52DC7"/>
    <w:rsid w:val="00B53076"/>
    <w:rsid w:val="00B56B93"/>
    <w:rsid w:val="00B92D77"/>
    <w:rsid w:val="00B93923"/>
    <w:rsid w:val="00BA336F"/>
    <w:rsid w:val="00BA5771"/>
    <w:rsid w:val="00BA7D74"/>
    <w:rsid w:val="00BC2D05"/>
    <w:rsid w:val="00BE09B4"/>
    <w:rsid w:val="00BE492B"/>
    <w:rsid w:val="00BF11C1"/>
    <w:rsid w:val="00C151CB"/>
    <w:rsid w:val="00C40B60"/>
    <w:rsid w:val="00C63114"/>
    <w:rsid w:val="00C637C1"/>
    <w:rsid w:val="00C70AF3"/>
    <w:rsid w:val="00C8111B"/>
    <w:rsid w:val="00CA70B8"/>
    <w:rsid w:val="00CB078C"/>
    <w:rsid w:val="00CD53AB"/>
    <w:rsid w:val="00CF4FF7"/>
    <w:rsid w:val="00D13CAB"/>
    <w:rsid w:val="00D2468F"/>
    <w:rsid w:val="00D34E18"/>
    <w:rsid w:val="00D44F6E"/>
    <w:rsid w:val="00D4703A"/>
    <w:rsid w:val="00D522E5"/>
    <w:rsid w:val="00D534AA"/>
    <w:rsid w:val="00D545F3"/>
    <w:rsid w:val="00D93429"/>
    <w:rsid w:val="00D962C4"/>
    <w:rsid w:val="00DA0992"/>
    <w:rsid w:val="00DA4D56"/>
    <w:rsid w:val="00DA6D5A"/>
    <w:rsid w:val="00DB027C"/>
    <w:rsid w:val="00DB62B0"/>
    <w:rsid w:val="00DC451F"/>
    <w:rsid w:val="00DD10E6"/>
    <w:rsid w:val="00E00D77"/>
    <w:rsid w:val="00E14E1C"/>
    <w:rsid w:val="00E24CC3"/>
    <w:rsid w:val="00E46A61"/>
    <w:rsid w:val="00E50C19"/>
    <w:rsid w:val="00E51D73"/>
    <w:rsid w:val="00E573B9"/>
    <w:rsid w:val="00E61F66"/>
    <w:rsid w:val="00E6551B"/>
    <w:rsid w:val="00E75D33"/>
    <w:rsid w:val="00E77FAF"/>
    <w:rsid w:val="00E825A9"/>
    <w:rsid w:val="00E965D6"/>
    <w:rsid w:val="00EA6E2D"/>
    <w:rsid w:val="00EC02B1"/>
    <w:rsid w:val="00ED0444"/>
    <w:rsid w:val="00EE132E"/>
    <w:rsid w:val="00EE2047"/>
    <w:rsid w:val="00EE409E"/>
    <w:rsid w:val="00F210F6"/>
    <w:rsid w:val="00F26EAD"/>
    <w:rsid w:val="00F37275"/>
    <w:rsid w:val="00F501A0"/>
    <w:rsid w:val="00F54BC2"/>
    <w:rsid w:val="00F61C08"/>
    <w:rsid w:val="00F816B1"/>
    <w:rsid w:val="00F965FE"/>
    <w:rsid w:val="00FA4C5B"/>
    <w:rsid w:val="00FB5B09"/>
    <w:rsid w:val="00FD19DA"/>
    <w:rsid w:val="00FD790A"/>
    <w:rsid w:val="00FE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60C1A9-33D5-4C23-811D-93972163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8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CBA"/>
    <w:pPr>
      <w:ind w:leftChars="200" w:left="480"/>
    </w:pPr>
  </w:style>
  <w:style w:type="paragraph" w:styleId="a4">
    <w:name w:val="header"/>
    <w:basedOn w:val="a"/>
    <w:link w:val="a5"/>
    <w:unhideWhenUsed/>
    <w:rsid w:val="00790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901AA"/>
    <w:rPr>
      <w:sz w:val="20"/>
      <w:szCs w:val="20"/>
    </w:rPr>
  </w:style>
  <w:style w:type="paragraph" w:styleId="a6">
    <w:name w:val="footer"/>
    <w:basedOn w:val="a"/>
    <w:link w:val="a7"/>
    <w:unhideWhenUsed/>
    <w:rsid w:val="00790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901A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277A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277A0"/>
  </w:style>
  <w:style w:type="character" w:customStyle="1" w:styleId="aa">
    <w:name w:val="註解文字 字元"/>
    <w:basedOn w:val="a0"/>
    <w:link w:val="a9"/>
    <w:uiPriority w:val="99"/>
    <w:semiHidden/>
    <w:rsid w:val="005277A0"/>
  </w:style>
  <w:style w:type="paragraph" w:styleId="ab">
    <w:name w:val="annotation subject"/>
    <w:basedOn w:val="a9"/>
    <w:next w:val="a9"/>
    <w:link w:val="ac"/>
    <w:uiPriority w:val="99"/>
    <w:semiHidden/>
    <w:unhideWhenUsed/>
    <w:rsid w:val="005277A0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277A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27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277A0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rsid w:val="00527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00t16">
    <w:name w:val="k00t16"/>
    <w:qFormat/>
    <w:rsid w:val="000D5392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2"/>
    </w:pPr>
    <w:rPr>
      <w:rFonts w:ascii="Times New Roman" w:eastAsia="標楷體" w:hAnsi="Times New Roman" w:cs="Times New Roman"/>
      <w:b/>
      <w:kern w:val="0"/>
      <w:sz w:val="32"/>
    </w:rPr>
  </w:style>
  <w:style w:type="paragraph" w:customStyle="1" w:styleId="k00t15">
    <w:name w:val="k00t15"/>
    <w:rsid w:val="000D5392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2"/>
    </w:pPr>
    <w:rPr>
      <w:rFonts w:ascii="Times New Roman" w:eastAsia="標楷體" w:hAnsi="Times New Roman" w:cs="Times New Roman"/>
      <w:b/>
      <w:spacing w:val="10"/>
      <w:kern w:val="0"/>
      <w:sz w:val="30"/>
      <w:szCs w:val="28"/>
    </w:rPr>
  </w:style>
  <w:style w:type="table" w:customStyle="1" w:styleId="1">
    <w:name w:val="表格格線1"/>
    <w:basedOn w:val="a1"/>
    <w:next w:val="af"/>
    <w:uiPriority w:val="39"/>
    <w:rsid w:val="000D5392"/>
    <w:pPr>
      <w:widowControl w:val="0"/>
      <w:adjustRightInd w:val="0"/>
      <w:spacing w:line="360" w:lineRule="atLeast"/>
      <w:textAlignment w:val="baseline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f"/>
    <w:uiPriority w:val="39"/>
    <w:rsid w:val="000D5392"/>
    <w:pPr>
      <w:widowControl w:val="0"/>
      <w:adjustRightInd w:val="0"/>
      <w:spacing w:line="360" w:lineRule="atLeast"/>
      <w:textAlignment w:val="baseline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rsid w:val="00D4703A"/>
    <w:rPr>
      <w:rFonts w:ascii="Times New Roman" w:eastAsia="新細明體" w:hAnsi="Times New Roman"/>
      <w:i/>
      <w:sz w:val="24"/>
    </w:rPr>
  </w:style>
  <w:style w:type="paragraph" w:customStyle="1" w:styleId="af1">
    <w:name w:val="主旨"/>
    <w:basedOn w:val="a"/>
    <w:rsid w:val="0010733F"/>
    <w:pPr>
      <w:snapToGrid w:val="0"/>
      <w:spacing w:line="560" w:lineRule="exact"/>
      <w:ind w:left="964" w:hanging="964"/>
      <w:jc w:val="both"/>
    </w:pPr>
    <w:rPr>
      <w:rFonts w:ascii="Times New Roman" w:eastAsia="標楷體" w:hAnsi="Times New Roman" w:cs="Times New Roman"/>
      <w:sz w:val="32"/>
      <w:szCs w:val="20"/>
    </w:rPr>
  </w:style>
  <w:style w:type="paragraph" w:customStyle="1" w:styleId="k40">
    <w:name w:val="k40"/>
    <w:link w:val="k400"/>
    <w:rsid w:val="00040B5F"/>
    <w:pPr>
      <w:widowControl w:val="0"/>
      <w:overflowPunct w:val="0"/>
      <w:autoSpaceDE w:val="0"/>
      <w:autoSpaceDN w:val="0"/>
      <w:spacing w:line="420" w:lineRule="exact"/>
      <w:ind w:leftChars="520" w:left="520"/>
      <w:jc w:val="both"/>
      <w:textAlignment w:val="center"/>
    </w:pPr>
    <w:rPr>
      <w:rFonts w:ascii="Calibri" w:eastAsia="標楷體" w:hAnsi="Calibri" w:cs="Times New Roman"/>
      <w:spacing w:val="4"/>
      <w:kern w:val="0"/>
      <w:sz w:val="28"/>
    </w:rPr>
  </w:style>
  <w:style w:type="character" w:customStyle="1" w:styleId="k400">
    <w:name w:val="k40 字元"/>
    <w:link w:val="k40"/>
    <w:rsid w:val="00040B5F"/>
    <w:rPr>
      <w:rFonts w:ascii="Calibri" w:eastAsia="標楷體" w:hAnsi="Calibri" w:cs="Times New Roman"/>
      <w:spacing w:val="4"/>
      <w:kern w:val="0"/>
      <w:sz w:val="28"/>
    </w:rPr>
  </w:style>
  <w:style w:type="table" w:customStyle="1" w:styleId="3">
    <w:name w:val="表格格線3"/>
    <w:basedOn w:val="a1"/>
    <w:next w:val="af"/>
    <w:rsid w:val="005F521D"/>
    <w:pPr>
      <w:widowControl w:val="0"/>
      <w:adjustRightInd w:val="0"/>
      <w:spacing w:line="360" w:lineRule="atLeast"/>
      <w:textAlignment w:val="baseline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CE4B6-1A70-4F58-8776-8EE22268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白瀛洲</cp:lastModifiedBy>
  <cp:revision>2</cp:revision>
  <cp:lastPrinted>2019-02-20T09:18:00Z</cp:lastPrinted>
  <dcterms:created xsi:type="dcterms:W3CDTF">2019-02-20T09:31:00Z</dcterms:created>
  <dcterms:modified xsi:type="dcterms:W3CDTF">2019-02-20T09:31:00Z</dcterms:modified>
</cp:coreProperties>
</file>