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B01" w14:textId="1BB3F1AF" w:rsidR="001D15D2" w:rsidRPr="00D10425" w:rsidRDefault="001D15D2" w:rsidP="00BC45E1">
      <w:pPr>
        <w:snapToGrid w:val="0"/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D10425">
        <w:rPr>
          <w:rFonts w:ascii="標楷體" w:eastAsia="標楷體" w:hAnsi="標楷體" w:hint="eastAsia"/>
          <w:b/>
          <w:sz w:val="36"/>
        </w:rPr>
        <w:t>「</w:t>
      </w:r>
      <w:r w:rsidR="00E37582" w:rsidRPr="00D10425">
        <w:rPr>
          <w:rFonts w:ascii="標楷體" w:eastAsia="標楷體" w:hAnsi="標楷體" w:hint="eastAsia"/>
          <w:b/>
          <w:sz w:val="36"/>
        </w:rPr>
        <w:t>10</w:t>
      </w:r>
      <w:r w:rsidR="00F4192E" w:rsidRPr="00D10425">
        <w:rPr>
          <w:rFonts w:ascii="標楷體" w:eastAsia="標楷體" w:hAnsi="標楷體"/>
          <w:b/>
          <w:sz w:val="36"/>
        </w:rPr>
        <w:t>8</w:t>
      </w:r>
      <w:r w:rsidR="00E37582" w:rsidRPr="00D10425">
        <w:rPr>
          <w:rFonts w:ascii="標楷體" w:eastAsia="標楷體" w:hAnsi="標楷體" w:hint="eastAsia"/>
          <w:b/>
          <w:sz w:val="36"/>
        </w:rPr>
        <w:t>年度宜蘭縣災害防救深耕第3期計畫</w:t>
      </w:r>
      <w:r w:rsidRPr="00D10425">
        <w:rPr>
          <w:rFonts w:ascii="標楷體" w:eastAsia="標楷體" w:hAnsi="標楷體" w:hint="eastAsia"/>
          <w:b/>
          <w:sz w:val="36"/>
        </w:rPr>
        <w:t>」</w:t>
      </w:r>
    </w:p>
    <w:p w14:paraId="5235B112" w14:textId="4C6CDED2" w:rsidR="00E025EF" w:rsidRPr="00D10425" w:rsidRDefault="00562B8C" w:rsidP="00BC45E1">
      <w:pPr>
        <w:snapToGrid w:val="0"/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D10425">
        <w:rPr>
          <w:rFonts w:ascii="標楷體" w:eastAsia="標楷體" w:hAnsi="標楷體" w:hint="eastAsia"/>
          <w:b/>
          <w:sz w:val="36"/>
        </w:rPr>
        <w:t>縣府、公所災害防救人員機構參訪活動</w:t>
      </w:r>
      <w:r w:rsidR="00D525E9" w:rsidRPr="00D10425">
        <w:rPr>
          <w:rFonts w:ascii="標楷體" w:eastAsia="標楷體" w:hAnsi="標楷體" w:hint="eastAsia"/>
          <w:b/>
          <w:sz w:val="36"/>
        </w:rPr>
        <w:t>計畫</w:t>
      </w:r>
    </w:p>
    <w:p w14:paraId="70D6D52E" w14:textId="77777777" w:rsidR="00DA2495" w:rsidRPr="00D10425" w:rsidRDefault="00DA2495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 w:rsidRPr="00D10425">
        <w:rPr>
          <w:rFonts w:ascii="標楷體" w:eastAsia="標楷體" w:hAnsi="標楷體" w:hint="eastAsia"/>
          <w:b/>
          <w:sz w:val="32"/>
        </w:rPr>
        <w:t>依據：</w:t>
      </w:r>
    </w:p>
    <w:p w14:paraId="7CBD3726" w14:textId="77777777" w:rsidR="00E37582" w:rsidRPr="00D10425" w:rsidRDefault="003705D5" w:rsidP="00E37582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災害防救法第</w:t>
      </w:r>
      <w:r w:rsidR="009954FB" w:rsidRPr="00D10425">
        <w:rPr>
          <w:rFonts w:ascii="標楷體" w:eastAsia="標楷體" w:hAnsi="標楷體" w:hint="eastAsia"/>
          <w:sz w:val="28"/>
          <w:szCs w:val="28"/>
        </w:rPr>
        <w:t>22</w:t>
      </w:r>
      <w:r w:rsidRPr="00D10425">
        <w:rPr>
          <w:rFonts w:ascii="標楷體" w:eastAsia="標楷體" w:hAnsi="標楷體" w:hint="eastAsia"/>
          <w:sz w:val="28"/>
          <w:szCs w:val="28"/>
        </w:rPr>
        <w:t>條</w:t>
      </w:r>
      <w:r w:rsidR="00DA2495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01F9AD50" w14:textId="22C50461" w:rsidR="00DA2495" w:rsidRPr="00D10425" w:rsidRDefault="00323F5B" w:rsidP="00E37582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「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10</w:t>
      </w:r>
      <w:r w:rsidR="001763F3" w:rsidRPr="00D10425">
        <w:rPr>
          <w:rFonts w:ascii="標楷體" w:eastAsia="標楷體" w:hAnsi="標楷體"/>
          <w:sz w:val="28"/>
          <w:szCs w:val="28"/>
        </w:rPr>
        <w:t>8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年度宜蘭縣災害防救深耕第3期計畫</w:t>
      </w:r>
      <w:r w:rsidRPr="00D10425">
        <w:rPr>
          <w:rFonts w:ascii="標楷體" w:eastAsia="標楷體" w:hAnsi="標楷體" w:hint="eastAsia"/>
          <w:sz w:val="28"/>
          <w:szCs w:val="28"/>
        </w:rPr>
        <w:t>」</w:t>
      </w:r>
      <w:r w:rsidR="00DA2495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627A76F4" w14:textId="77777777" w:rsidR="000409BB" w:rsidRPr="00D10425" w:rsidRDefault="000409BB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 w:rsidRPr="00D10425">
        <w:rPr>
          <w:rFonts w:ascii="標楷體" w:eastAsia="標楷體" w:hAnsi="標楷體" w:hint="eastAsia"/>
          <w:b/>
          <w:sz w:val="32"/>
        </w:rPr>
        <w:t>目的：</w:t>
      </w:r>
      <w:bookmarkStart w:id="0" w:name="OLE_LINK2"/>
    </w:p>
    <w:p w14:paraId="0F3264E2" w14:textId="476E7EEE" w:rsidR="00FD7E71" w:rsidRPr="00D10425" w:rsidRDefault="00E37582" w:rsidP="00BC45E1">
      <w:pPr>
        <w:tabs>
          <w:tab w:val="left" w:pos="1080"/>
        </w:tabs>
        <w:snapToGrid w:val="0"/>
        <w:spacing w:line="460" w:lineRule="exact"/>
        <w:ind w:leftChars="200" w:left="480" w:firstLineChars="200" w:firstLine="560"/>
        <w:rPr>
          <w:rFonts w:ascii="標楷體" w:eastAsia="標楷體" w:hAnsi="標楷體"/>
          <w:sz w:val="32"/>
        </w:rPr>
      </w:pPr>
      <w:r w:rsidRPr="00D10425">
        <w:rPr>
          <w:rFonts w:ascii="標楷體" w:eastAsia="標楷體" w:hAnsi="標楷體" w:hint="eastAsia"/>
          <w:sz w:val="28"/>
          <w:szCs w:val="28"/>
        </w:rPr>
        <w:t>本年度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除辦理靜態講習課程外，透過前往</w:t>
      </w:r>
      <w:r w:rsidR="001763F3" w:rsidRPr="00D10425">
        <w:rPr>
          <w:rFonts w:ascii="標楷體" w:eastAsia="標楷體" w:hAnsi="標楷體" w:hint="eastAsia"/>
          <w:sz w:val="28"/>
          <w:szCs w:val="28"/>
        </w:rPr>
        <w:t>防災社區進行交流及參訪災害防救相關單位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，由專業人員講授</w:t>
      </w:r>
      <w:r w:rsidR="001763F3" w:rsidRPr="00D10425">
        <w:rPr>
          <w:rFonts w:ascii="標楷體" w:eastAsia="標楷體" w:hAnsi="標楷體" w:hint="eastAsia"/>
          <w:sz w:val="28"/>
          <w:szCs w:val="28"/>
        </w:rPr>
        <w:t>防救災知識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並提供示範教學、設備操作或場所體驗，使參與學員獲得更多元</w:t>
      </w:r>
      <w:r w:rsidR="00E776FF">
        <w:rPr>
          <w:rFonts w:ascii="標楷體" w:eastAsia="標楷體" w:hAnsi="標楷體" w:hint="eastAsia"/>
          <w:sz w:val="28"/>
          <w:szCs w:val="28"/>
        </w:rPr>
        <w:t>防災知識與經驗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14:paraId="1B54EE59" w14:textId="77777777" w:rsidR="00A6658F" w:rsidRPr="00D10425" w:rsidRDefault="00A6658F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 w:rsidRPr="00D10425">
        <w:rPr>
          <w:rFonts w:ascii="標楷體" w:eastAsia="標楷體" w:hAnsi="標楷體" w:hint="eastAsia"/>
          <w:b/>
          <w:sz w:val="32"/>
        </w:rPr>
        <w:t>主（協）辦單位：</w:t>
      </w:r>
    </w:p>
    <w:p w14:paraId="2448814F" w14:textId="186EA8EC" w:rsidR="00A6658F" w:rsidRPr="00D10425" w:rsidRDefault="00A6658F" w:rsidP="00BC45E1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主辦單位：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宜蘭縣政府消防局</w:t>
      </w:r>
      <w:r w:rsidR="00212413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64D63AA5" w14:textId="61F966F3" w:rsidR="00640B29" w:rsidRPr="00D10425" w:rsidRDefault="00640B29" w:rsidP="00640B29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承辦單位: 銘傳大學協力團隊。</w:t>
      </w:r>
    </w:p>
    <w:p w14:paraId="6853347B" w14:textId="7E05F259" w:rsidR="00640B29" w:rsidRPr="00D10425" w:rsidRDefault="00640B29" w:rsidP="00BC45E1">
      <w:pPr>
        <w:numPr>
          <w:ilvl w:val="1"/>
          <w:numId w:val="2"/>
        </w:num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協辦單位：</w:t>
      </w:r>
      <w:r w:rsidR="00BA376E" w:rsidRPr="00D10425">
        <w:rPr>
          <w:rFonts w:ascii="標楷體" w:eastAsia="標楷體" w:hAnsi="標楷體" w:hint="eastAsia"/>
          <w:sz w:val="28"/>
          <w:szCs w:val="28"/>
        </w:rPr>
        <w:t>桃園市防災教育館</w:t>
      </w:r>
      <w:r w:rsidR="00BA376E">
        <w:rPr>
          <w:rFonts w:ascii="標楷體" w:eastAsia="標楷體" w:hAnsi="標楷體" w:hint="eastAsia"/>
          <w:sz w:val="28"/>
          <w:szCs w:val="28"/>
        </w:rPr>
        <w:t>、</w:t>
      </w:r>
      <w:r w:rsidR="005E48D0" w:rsidRPr="00D10425">
        <w:rPr>
          <w:rFonts w:ascii="標楷體" w:eastAsia="標楷體" w:hAnsi="標楷體" w:hint="eastAsia"/>
          <w:sz w:val="28"/>
          <w:szCs w:val="28"/>
        </w:rPr>
        <w:t>桃園市</w:t>
      </w:r>
      <w:r w:rsidR="005E48D0">
        <w:rPr>
          <w:rFonts w:ascii="標楷體" w:eastAsia="標楷體" w:hAnsi="標楷體" w:hint="eastAsia"/>
          <w:sz w:val="28"/>
          <w:szCs w:val="28"/>
        </w:rPr>
        <w:t>觀音區</w:t>
      </w:r>
      <w:r w:rsidR="005E48D0" w:rsidRPr="00755CC8">
        <w:rPr>
          <w:rFonts w:ascii="標楷體" w:eastAsia="標楷體" w:hAnsi="標楷體" w:hint="eastAsia"/>
          <w:sz w:val="28"/>
          <w:szCs w:val="28"/>
        </w:rPr>
        <w:t>樹林</w:t>
      </w:r>
      <w:r w:rsidR="00E776FF">
        <w:rPr>
          <w:rFonts w:ascii="標楷體" w:eastAsia="標楷體" w:hAnsi="標楷體" w:hint="eastAsia"/>
          <w:sz w:val="28"/>
          <w:szCs w:val="28"/>
        </w:rPr>
        <w:t>社區</w:t>
      </w:r>
      <w:r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7D04B6B2" w14:textId="77777777" w:rsidR="00DA2495" w:rsidRPr="00D10425" w:rsidRDefault="000D2554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</w:rPr>
      </w:pPr>
      <w:r w:rsidRPr="00D10425">
        <w:rPr>
          <w:rFonts w:ascii="標楷體" w:eastAsia="標楷體" w:hAnsi="標楷體" w:hint="eastAsia"/>
          <w:b/>
          <w:sz w:val="32"/>
        </w:rPr>
        <w:t>硏習</w:t>
      </w:r>
      <w:r w:rsidR="005D1DA2" w:rsidRPr="00D10425">
        <w:rPr>
          <w:rFonts w:ascii="標楷體" w:eastAsia="標楷體" w:hAnsi="標楷體" w:hint="eastAsia"/>
          <w:b/>
          <w:sz w:val="32"/>
        </w:rPr>
        <w:t>時間</w:t>
      </w:r>
      <w:r w:rsidR="00C1763C" w:rsidRPr="00D10425">
        <w:rPr>
          <w:rFonts w:ascii="標楷體" w:eastAsia="標楷體" w:hAnsi="標楷體" w:hint="eastAsia"/>
          <w:b/>
          <w:sz w:val="32"/>
        </w:rPr>
        <w:t>、</w:t>
      </w:r>
      <w:r w:rsidR="005D1DA2" w:rsidRPr="00D10425">
        <w:rPr>
          <w:rFonts w:ascii="標楷體" w:eastAsia="標楷體" w:hAnsi="標楷體" w:hint="eastAsia"/>
          <w:b/>
          <w:sz w:val="32"/>
        </w:rPr>
        <w:t>地點</w:t>
      </w:r>
      <w:r w:rsidR="00C1763C" w:rsidRPr="00D10425">
        <w:rPr>
          <w:rFonts w:ascii="標楷體" w:eastAsia="標楷體" w:hAnsi="標楷體" w:hint="eastAsia"/>
          <w:b/>
          <w:sz w:val="32"/>
        </w:rPr>
        <w:t>及課程表</w:t>
      </w:r>
      <w:r w:rsidR="000409BB" w:rsidRPr="00D10425">
        <w:rPr>
          <w:rFonts w:ascii="標楷體" w:eastAsia="標楷體" w:hAnsi="標楷體" w:hint="eastAsia"/>
          <w:b/>
          <w:sz w:val="32"/>
        </w:rPr>
        <w:t>：</w:t>
      </w:r>
    </w:p>
    <w:p w14:paraId="38E1C313" w14:textId="5E606F9B" w:rsidR="00883DED" w:rsidRPr="00D10425" w:rsidRDefault="000D2554" w:rsidP="00BC45E1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 w:hanging="654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研習</w:t>
      </w:r>
      <w:r w:rsidR="005D1DA2" w:rsidRPr="00D10425">
        <w:rPr>
          <w:rFonts w:ascii="標楷體" w:eastAsia="標楷體" w:hAnsi="標楷體" w:hint="eastAsia"/>
          <w:sz w:val="28"/>
          <w:szCs w:val="28"/>
        </w:rPr>
        <w:t>時間：</w:t>
      </w:r>
      <w:r w:rsidR="00FB4D3D" w:rsidRPr="00D10425">
        <w:rPr>
          <w:rFonts w:ascii="標楷體" w:eastAsia="標楷體" w:hAnsi="標楷體" w:hint="eastAsia"/>
          <w:sz w:val="28"/>
          <w:szCs w:val="28"/>
        </w:rPr>
        <w:t>10</w:t>
      </w:r>
      <w:r w:rsidR="00F4192E" w:rsidRPr="00D10425">
        <w:rPr>
          <w:rFonts w:ascii="標楷體" w:eastAsia="標楷體" w:hAnsi="標楷體"/>
          <w:sz w:val="28"/>
          <w:szCs w:val="28"/>
        </w:rPr>
        <w:t>8</w:t>
      </w:r>
      <w:r w:rsidR="003705D5" w:rsidRPr="00D10425">
        <w:rPr>
          <w:rFonts w:ascii="標楷體" w:eastAsia="標楷體" w:hAnsi="標楷體" w:hint="eastAsia"/>
          <w:sz w:val="28"/>
          <w:szCs w:val="28"/>
        </w:rPr>
        <w:t>年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10</w:t>
      </w:r>
      <w:r w:rsidR="00F10004" w:rsidRPr="00D10425">
        <w:rPr>
          <w:rFonts w:ascii="標楷體" w:eastAsia="標楷體" w:hAnsi="標楷體" w:hint="eastAsia"/>
          <w:sz w:val="28"/>
          <w:szCs w:val="28"/>
        </w:rPr>
        <w:t>月</w:t>
      </w:r>
      <w:r w:rsidR="00F4192E" w:rsidRPr="00D10425">
        <w:rPr>
          <w:rFonts w:ascii="標楷體" w:eastAsia="標楷體" w:hAnsi="標楷體"/>
          <w:sz w:val="28"/>
          <w:szCs w:val="28"/>
        </w:rPr>
        <w:t>14</w:t>
      </w:r>
      <w:r w:rsidR="00C64FB2" w:rsidRPr="00D10425">
        <w:rPr>
          <w:rFonts w:ascii="標楷體" w:eastAsia="標楷體" w:hAnsi="標楷體" w:hint="eastAsia"/>
          <w:sz w:val="28"/>
          <w:szCs w:val="28"/>
        </w:rPr>
        <w:t>日(</w:t>
      </w:r>
      <w:r w:rsidR="00DA4554" w:rsidRPr="00D10425">
        <w:rPr>
          <w:rFonts w:ascii="標楷體" w:eastAsia="標楷體" w:hAnsi="標楷體" w:hint="eastAsia"/>
          <w:sz w:val="28"/>
          <w:szCs w:val="28"/>
        </w:rPr>
        <w:t>星期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>一</w:t>
      </w:r>
      <w:r w:rsidR="00C64FB2" w:rsidRPr="00D10425">
        <w:rPr>
          <w:rFonts w:ascii="標楷體" w:eastAsia="標楷體" w:hAnsi="標楷體" w:hint="eastAsia"/>
          <w:sz w:val="28"/>
          <w:szCs w:val="28"/>
        </w:rPr>
        <w:t>)</w:t>
      </w:r>
      <w:r w:rsidR="00285D9E" w:rsidRPr="00D10425">
        <w:rPr>
          <w:rFonts w:ascii="標楷體" w:eastAsia="標楷體" w:hAnsi="標楷體" w:hint="eastAsia"/>
          <w:sz w:val="28"/>
          <w:szCs w:val="28"/>
        </w:rPr>
        <w:t>上午八時至下午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>六</w:t>
      </w:r>
      <w:r w:rsidR="00285D9E" w:rsidRPr="00D10425">
        <w:rPr>
          <w:rFonts w:ascii="標楷體" w:eastAsia="標楷體" w:hAnsi="標楷體" w:hint="eastAsia"/>
          <w:sz w:val="28"/>
          <w:szCs w:val="28"/>
        </w:rPr>
        <w:t>時</w:t>
      </w:r>
      <w:r w:rsidR="00BA376E">
        <w:rPr>
          <w:rFonts w:ascii="標楷體" w:eastAsia="標楷體" w:hAnsi="標楷體" w:hint="eastAsia"/>
          <w:sz w:val="28"/>
          <w:szCs w:val="28"/>
        </w:rPr>
        <w:t>三十分</w:t>
      </w:r>
      <w:r w:rsidR="00B57F81" w:rsidRPr="00D10425">
        <w:rPr>
          <w:rFonts w:ascii="標楷體" w:eastAsia="標楷體" w:hAnsi="標楷體" w:hint="eastAsia"/>
          <w:sz w:val="28"/>
          <w:szCs w:val="28"/>
        </w:rPr>
        <w:t>。</w:t>
      </w:r>
      <w:r w:rsidRPr="00D1042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5E0C31B" w14:textId="6AF54453" w:rsidR="007C1496" w:rsidRPr="00D10425" w:rsidRDefault="000D2554" w:rsidP="007C1496">
      <w:pPr>
        <w:numPr>
          <w:ilvl w:val="1"/>
          <w:numId w:val="2"/>
        </w:numPr>
        <w:tabs>
          <w:tab w:val="clear" w:pos="1200"/>
          <w:tab w:val="num" w:pos="1080"/>
        </w:tabs>
        <w:snapToGrid w:val="0"/>
        <w:spacing w:line="460" w:lineRule="exact"/>
        <w:ind w:left="1080" w:hanging="654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研習</w:t>
      </w:r>
      <w:r w:rsidR="005D1DA2" w:rsidRPr="00D10425">
        <w:rPr>
          <w:rFonts w:ascii="標楷體" w:eastAsia="標楷體" w:hAnsi="標楷體" w:hint="eastAsia"/>
          <w:sz w:val="28"/>
          <w:szCs w:val="28"/>
        </w:rPr>
        <w:t>地點：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上午: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 xml:space="preserve"> </w:t>
      </w:r>
      <w:r w:rsidR="00BA376E" w:rsidRPr="00D10425">
        <w:rPr>
          <w:rFonts w:ascii="標楷體" w:eastAsia="標楷體" w:hAnsi="標楷體" w:hint="eastAsia"/>
          <w:sz w:val="28"/>
          <w:szCs w:val="28"/>
        </w:rPr>
        <w:t>桃園市防災教育館。</w:t>
      </w:r>
    </w:p>
    <w:p w14:paraId="7F31E921" w14:textId="1EC3D4AA" w:rsidR="00562B8C" w:rsidRPr="00D10425" w:rsidRDefault="007C1496" w:rsidP="007C1496">
      <w:pPr>
        <w:snapToGrid w:val="0"/>
        <w:spacing w:line="460" w:lineRule="exact"/>
        <w:ind w:left="1080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62B8C" w:rsidRPr="00D10425">
        <w:rPr>
          <w:rFonts w:ascii="標楷體" w:eastAsia="標楷體" w:hAnsi="標楷體" w:hint="eastAsia"/>
          <w:sz w:val="28"/>
          <w:szCs w:val="28"/>
        </w:rPr>
        <w:t>下午: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 xml:space="preserve"> </w:t>
      </w:r>
      <w:r w:rsidR="00BA376E" w:rsidRPr="00D10425">
        <w:rPr>
          <w:rFonts w:ascii="標楷體" w:eastAsia="標楷體" w:hAnsi="標楷體" w:hint="eastAsia"/>
          <w:sz w:val="28"/>
          <w:szCs w:val="28"/>
        </w:rPr>
        <w:t>桃園市</w:t>
      </w:r>
      <w:r w:rsidR="00BA376E">
        <w:rPr>
          <w:rFonts w:ascii="標楷體" w:eastAsia="標楷體" w:hAnsi="標楷體" w:hint="eastAsia"/>
          <w:sz w:val="28"/>
          <w:szCs w:val="28"/>
        </w:rPr>
        <w:t>觀音區</w:t>
      </w:r>
      <w:r w:rsidR="00BA376E" w:rsidRPr="00755CC8">
        <w:rPr>
          <w:rFonts w:ascii="標楷體" w:eastAsia="標楷體" w:hAnsi="標楷體" w:hint="eastAsia"/>
          <w:sz w:val="28"/>
          <w:szCs w:val="28"/>
        </w:rPr>
        <w:t>樹林</w:t>
      </w:r>
      <w:r w:rsidR="00E776FF">
        <w:rPr>
          <w:rFonts w:ascii="標楷體" w:eastAsia="標楷體" w:hAnsi="標楷體" w:hint="eastAsia"/>
          <w:sz w:val="28"/>
          <w:szCs w:val="28"/>
        </w:rPr>
        <w:t>社區</w:t>
      </w:r>
      <w:r w:rsidR="00BA376E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44026AC5" w14:textId="3A2CE701" w:rsidR="00B57F81" w:rsidRPr="00D10425" w:rsidRDefault="00B7223B" w:rsidP="00B7223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="00640B29" w:rsidRPr="00D10425">
        <w:rPr>
          <w:rFonts w:ascii="標楷體" w:eastAsia="標楷體" w:hAnsi="標楷體" w:hint="eastAsia"/>
          <w:sz w:val="28"/>
          <w:szCs w:val="28"/>
        </w:rPr>
        <w:t>流程</w:t>
      </w:r>
      <w:r w:rsidR="00B57F81" w:rsidRPr="00D10425">
        <w:rPr>
          <w:rFonts w:ascii="標楷體" w:eastAsia="標楷體" w:hAnsi="標楷體" w:hint="eastAsia"/>
          <w:sz w:val="28"/>
          <w:szCs w:val="28"/>
        </w:rPr>
        <w:t>表</w:t>
      </w:r>
      <w:r w:rsidR="00BC45E1" w:rsidRPr="00D10425">
        <w:rPr>
          <w:rFonts w:ascii="標楷體" w:eastAsia="標楷體" w:hAnsi="標楷體" w:hint="eastAsia"/>
          <w:sz w:val="28"/>
          <w:szCs w:val="28"/>
        </w:rPr>
        <w:t>及報名表，</w:t>
      </w:r>
      <w:r w:rsidR="00B57F81" w:rsidRPr="00D10425">
        <w:rPr>
          <w:rFonts w:ascii="標楷體" w:eastAsia="標楷體" w:hAnsi="標楷體" w:hint="eastAsia"/>
          <w:sz w:val="28"/>
          <w:szCs w:val="28"/>
        </w:rPr>
        <w:t>如附</w:t>
      </w:r>
      <w:r w:rsidR="00BC4EAB" w:rsidRPr="00D10425">
        <w:rPr>
          <w:rFonts w:ascii="標楷體" w:eastAsia="標楷體" w:hAnsi="標楷體" w:hint="eastAsia"/>
          <w:sz w:val="28"/>
          <w:szCs w:val="28"/>
        </w:rPr>
        <w:t>件</w:t>
      </w:r>
      <w:r w:rsidR="00B57F81" w:rsidRPr="00D10425">
        <w:rPr>
          <w:rFonts w:ascii="標楷體" w:eastAsia="標楷體" w:hAnsi="標楷體" w:hint="eastAsia"/>
          <w:sz w:val="28"/>
          <w:szCs w:val="28"/>
        </w:rPr>
        <w:t>一</w:t>
      </w:r>
      <w:r w:rsidR="00BC45E1" w:rsidRPr="00D10425">
        <w:rPr>
          <w:rFonts w:ascii="標楷體" w:eastAsia="標楷體" w:hAnsi="標楷體" w:hint="eastAsia"/>
          <w:sz w:val="28"/>
          <w:szCs w:val="28"/>
        </w:rPr>
        <w:t>、</w:t>
      </w:r>
      <w:r w:rsidR="00640B29" w:rsidRPr="00D10425">
        <w:rPr>
          <w:rFonts w:ascii="標楷體" w:eastAsia="標楷體" w:hAnsi="標楷體" w:hint="eastAsia"/>
          <w:sz w:val="28"/>
          <w:szCs w:val="28"/>
        </w:rPr>
        <w:t>三</w:t>
      </w:r>
      <w:r w:rsidR="00B57F81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2BC6D3C5" w14:textId="77777777" w:rsidR="00FD7E71" w:rsidRPr="00D10425" w:rsidRDefault="000D2554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</w:rPr>
      </w:pPr>
      <w:r w:rsidRPr="00D10425">
        <w:rPr>
          <w:rFonts w:ascii="標楷體" w:eastAsia="標楷體" w:hAnsi="標楷體" w:hint="eastAsia"/>
          <w:b/>
          <w:sz w:val="32"/>
        </w:rPr>
        <w:t>研習</w:t>
      </w:r>
      <w:r w:rsidR="005D1DA2" w:rsidRPr="00D10425">
        <w:rPr>
          <w:rFonts w:ascii="標楷體" w:eastAsia="標楷體" w:hAnsi="標楷體" w:hint="eastAsia"/>
          <w:b/>
          <w:sz w:val="32"/>
        </w:rPr>
        <w:t>對象</w:t>
      </w:r>
      <w:r w:rsidR="000409BB" w:rsidRPr="00D10425">
        <w:rPr>
          <w:rFonts w:ascii="標楷體" w:eastAsia="標楷體" w:hAnsi="標楷體" w:hint="eastAsia"/>
          <w:b/>
          <w:sz w:val="32"/>
        </w:rPr>
        <w:t>：</w:t>
      </w:r>
    </w:p>
    <w:p w14:paraId="0A1BAEDB" w14:textId="24579DD1" w:rsidR="00562B8C" w:rsidRPr="00D10425" w:rsidRDefault="00562B8C" w:rsidP="00E5494B">
      <w:pPr>
        <w:tabs>
          <w:tab w:val="left" w:pos="1080"/>
        </w:tabs>
        <w:snapToGrid w:val="0"/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宜蘭縣政府社會處、民政處、</w:t>
      </w:r>
      <w:r w:rsidR="003E28F8" w:rsidRPr="00D10425">
        <w:rPr>
          <w:rFonts w:ascii="標楷體" w:eastAsia="標楷體" w:hAnsi="標楷體" w:hint="eastAsia"/>
          <w:sz w:val="28"/>
          <w:szCs w:val="28"/>
        </w:rPr>
        <w:t>水利資源處、</w:t>
      </w:r>
      <w:r w:rsidR="00312FA0" w:rsidRPr="00D10425">
        <w:rPr>
          <w:rFonts w:ascii="標楷體" w:eastAsia="標楷體" w:hAnsi="標楷體" w:hint="eastAsia"/>
          <w:sz w:val="28"/>
          <w:szCs w:val="28"/>
        </w:rPr>
        <w:t>後備指揮部、陸軍蘭陽指揮部、</w:t>
      </w:r>
      <w:r w:rsidR="003E28F8" w:rsidRPr="00D10425">
        <w:rPr>
          <w:rFonts w:ascii="標楷體" w:eastAsia="標楷體" w:hAnsi="標楷體" w:hint="eastAsia"/>
          <w:sz w:val="28"/>
          <w:szCs w:val="28"/>
        </w:rPr>
        <w:t>宜蘭縣十二鄉鎮市公所災害防救人員</w:t>
      </w:r>
      <w:r w:rsidR="005E48D0">
        <w:rPr>
          <w:rFonts w:ascii="標楷體" w:eastAsia="標楷體" w:hAnsi="標楷體" w:hint="eastAsia"/>
          <w:sz w:val="28"/>
          <w:szCs w:val="28"/>
        </w:rPr>
        <w:t>、七張社區、德陽社區、</w:t>
      </w:r>
      <w:r w:rsidR="00950E56">
        <w:rPr>
          <w:rFonts w:ascii="標楷體" w:eastAsia="標楷體" w:hAnsi="標楷體" w:hint="eastAsia"/>
          <w:sz w:val="28"/>
          <w:szCs w:val="28"/>
        </w:rPr>
        <w:t>同樂社區</w:t>
      </w:r>
      <w:r w:rsidR="003E28F8" w:rsidRPr="00D10425">
        <w:rPr>
          <w:rFonts w:ascii="標楷體" w:eastAsia="標楷體" w:hAnsi="標楷體" w:hint="eastAsia"/>
          <w:sz w:val="28"/>
          <w:szCs w:val="28"/>
        </w:rPr>
        <w:t>，各單位</w:t>
      </w:r>
      <w:r w:rsidR="00312FA0" w:rsidRPr="00D10425">
        <w:rPr>
          <w:rFonts w:ascii="標楷體" w:eastAsia="標楷體" w:hAnsi="標楷體" w:hint="eastAsia"/>
          <w:sz w:val="28"/>
          <w:szCs w:val="28"/>
        </w:rPr>
        <w:t>1-</w:t>
      </w:r>
      <w:r w:rsidR="005E48D0">
        <w:rPr>
          <w:rFonts w:ascii="標楷體" w:eastAsia="標楷體" w:hAnsi="標楷體"/>
          <w:sz w:val="28"/>
          <w:szCs w:val="28"/>
        </w:rPr>
        <w:t>4</w:t>
      </w:r>
      <w:r w:rsidR="003E28F8" w:rsidRPr="00D10425">
        <w:rPr>
          <w:rFonts w:ascii="標楷體" w:eastAsia="標楷體" w:hAnsi="標楷體" w:hint="eastAsia"/>
          <w:sz w:val="28"/>
          <w:szCs w:val="28"/>
        </w:rPr>
        <w:t>名，</w:t>
      </w:r>
      <w:r w:rsidR="00640B29" w:rsidRPr="00D10425">
        <w:rPr>
          <w:rFonts w:ascii="標楷體" w:eastAsia="標楷體" w:hAnsi="標楷體" w:hint="eastAsia"/>
          <w:sz w:val="28"/>
          <w:szCs w:val="28"/>
        </w:rPr>
        <w:t>請參閱附件二名額配置表，</w:t>
      </w:r>
      <w:r w:rsidR="003E28F8" w:rsidRPr="00D10425">
        <w:rPr>
          <w:rFonts w:ascii="標楷體" w:eastAsia="標楷體" w:hAnsi="標楷體" w:hint="eastAsia"/>
          <w:b/>
          <w:sz w:val="28"/>
          <w:szCs w:val="28"/>
          <w:u w:val="single"/>
        </w:rPr>
        <w:t>請各單位務必派員參加</w:t>
      </w:r>
      <w:r w:rsidR="003E28F8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58DD8843" w14:textId="77777777" w:rsidR="00E5494B" w:rsidRPr="00D10425" w:rsidRDefault="00293870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D10425">
        <w:rPr>
          <w:rFonts w:ascii="標楷體" w:eastAsia="標楷體" w:hAnsi="標楷體" w:hint="eastAsia"/>
          <w:b/>
          <w:sz w:val="32"/>
          <w:szCs w:val="32"/>
        </w:rPr>
        <w:t>師資：</w:t>
      </w:r>
    </w:p>
    <w:p w14:paraId="619FDDBA" w14:textId="2ED4FFF9" w:rsidR="00E11E37" w:rsidRPr="00D10425" w:rsidRDefault="00BA376E" w:rsidP="00E5494B">
      <w:pPr>
        <w:tabs>
          <w:tab w:val="left" w:pos="1080"/>
        </w:tabs>
        <w:snapToGrid w:val="0"/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>桃園市防災教育館防災體驗館導覽人員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>桃園市</w:t>
      </w:r>
      <w:r w:rsidR="00755CC8" w:rsidRPr="00755CC8">
        <w:rPr>
          <w:rFonts w:ascii="標楷體" w:eastAsia="標楷體" w:hAnsi="標楷體" w:hint="eastAsia"/>
          <w:sz w:val="28"/>
          <w:szCs w:val="28"/>
        </w:rPr>
        <w:t>觀音區樹林里</w:t>
      </w:r>
      <w:r w:rsidR="00861250" w:rsidRPr="00D10425">
        <w:rPr>
          <w:rFonts w:ascii="標楷體" w:eastAsia="標楷體" w:hAnsi="標楷體" w:hint="eastAsia"/>
          <w:sz w:val="28"/>
          <w:szCs w:val="28"/>
        </w:rPr>
        <w:t>里長</w:t>
      </w:r>
      <w:r w:rsidR="00755CC8" w:rsidRPr="00755CC8">
        <w:rPr>
          <w:rFonts w:ascii="標楷體" w:eastAsia="標楷體" w:hAnsi="標楷體" w:hint="eastAsia"/>
          <w:sz w:val="28"/>
          <w:szCs w:val="28"/>
        </w:rPr>
        <w:t>吳進昌</w:t>
      </w:r>
      <w:bookmarkStart w:id="1" w:name="_GoBack"/>
      <w:bookmarkEnd w:id="1"/>
      <w:r w:rsidR="00E5494B" w:rsidRPr="00D10425">
        <w:rPr>
          <w:rFonts w:ascii="標楷體" w:eastAsia="標楷體" w:hAnsi="標楷體" w:hint="eastAsia"/>
          <w:sz w:val="28"/>
          <w:szCs w:val="28"/>
        </w:rPr>
        <w:t>。</w:t>
      </w:r>
    </w:p>
    <w:p w14:paraId="15FF7151" w14:textId="77777777" w:rsidR="00C84867" w:rsidRPr="00D10425" w:rsidRDefault="003856CC" w:rsidP="00BC45E1">
      <w:pPr>
        <w:numPr>
          <w:ilvl w:val="0"/>
          <w:numId w:val="2"/>
        </w:numPr>
        <w:snapToGrid w:val="0"/>
        <w:spacing w:line="460" w:lineRule="exact"/>
        <w:rPr>
          <w:rFonts w:ascii="標楷體" w:eastAsia="標楷體" w:hAnsi="標楷體"/>
          <w:sz w:val="32"/>
        </w:rPr>
      </w:pPr>
      <w:r w:rsidRPr="00D10425">
        <w:rPr>
          <w:rFonts w:ascii="標楷體" w:eastAsia="標楷體" w:hAnsi="標楷體" w:hint="eastAsia"/>
          <w:b/>
          <w:sz w:val="32"/>
        </w:rPr>
        <w:t>訓練經費：</w:t>
      </w:r>
    </w:p>
    <w:p w14:paraId="03AAEF4B" w14:textId="7FA1F962" w:rsidR="000409BB" w:rsidRPr="00D10425" w:rsidRDefault="007C1496" w:rsidP="00BC45E1">
      <w:pPr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t xml:space="preserve"> </w:t>
      </w:r>
      <w:r w:rsidR="003856CC" w:rsidRPr="00D10425">
        <w:rPr>
          <w:rFonts w:ascii="標楷體" w:eastAsia="標楷體" w:hAnsi="標楷體" w:hint="eastAsia"/>
          <w:sz w:val="28"/>
          <w:szCs w:val="28"/>
        </w:rPr>
        <w:t>所需經費由</w:t>
      </w:r>
      <w:r w:rsidR="00AA354D" w:rsidRPr="00D10425">
        <w:rPr>
          <w:rFonts w:ascii="標楷體" w:eastAsia="標楷體" w:hAnsi="標楷體" w:hint="eastAsia"/>
          <w:sz w:val="28"/>
          <w:szCs w:val="28"/>
        </w:rPr>
        <w:t>銘傳大學相關經費</w:t>
      </w:r>
      <w:r w:rsidR="003928AE" w:rsidRPr="00D10425">
        <w:rPr>
          <w:rFonts w:ascii="標楷體" w:eastAsia="標楷體" w:hAnsi="標楷體" w:hint="eastAsia"/>
          <w:sz w:val="28"/>
          <w:szCs w:val="28"/>
        </w:rPr>
        <w:t>項</w:t>
      </w:r>
      <w:r w:rsidR="00E025EF" w:rsidRPr="00D10425">
        <w:rPr>
          <w:rFonts w:ascii="標楷體" w:eastAsia="標楷體" w:hAnsi="標楷體" w:hint="eastAsia"/>
          <w:sz w:val="28"/>
          <w:szCs w:val="28"/>
        </w:rPr>
        <w:t>目</w:t>
      </w:r>
      <w:r w:rsidR="003928AE" w:rsidRPr="00D10425">
        <w:rPr>
          <w:rFonts w:ascii="標楷體" w:eastAsia="標楷體" w:hAnsi="標楷體" w:hint="eastAsia"/>
          <w:sz w:val="28"/>
          <w:szCs w:val="28"/>
        </w:rPr>
        <w:t>下</w:t>
      </w:r>
      <w:r w:rsidR="000409BB" w:rsidRPr="00D10425">
        <w:rPr>
          <w:rFonts w:ascii="標楷體" w:eastAsia="標楷體" w:hAnsi="標楷體" w:hint="eastAsia"/>
          <w:sz w:val="28"/>
          <w:szCs w:val="28"/>
        </w:rPr>
        <w:t>支應。</w:t>
      </w:r>
    </w:p>
    <w:p w14:paraId="4FAAD2EF" w14:textId="77777777" w:rsidR="003928AE" w:rsidRPr="00D10425" w:rsidRDefault="005D39A9" w:rsidP="00BC45E1">
      <w:pPr>
        <w:snapToGrid w:val="0"/>
        <w:spacing w:line="460" w:lineRule="exact"/>
        <w:rPr>
          <w:rFonts w:ascii="標楷體" w:eastAsia="標楷體" w:hAnsi="標楷體"/>
          <w:b/>
          <w:sz w:val="32"/>
        </w:rPr>
      </w:pPr>
      <w:r w:rsidRPr="00D10425">
        <w:rPr>
          <w:rFonts w:eastAsia="標楷體" w:hint="eastAsia"/>
          <w:b/>
          <w:sz w:val="32"/>
        </w:rPr>
        <w:t>玖</w:t>
      </w:r>
      <w:r w:rsidR="001D4848" w:rsidRPr="00D10425">
        <w:rPr>
          <w:rFonts w:eastAsia="標楷體" w:hint="eastAsia"/>
          <w:b/>
          <w:sz w:val="32"/>
        </w:rPr>
        <w:t>、</w:t>
      </w:r>
      <w:r w:rsidRPr="00D10425">
        <w:rPr>
          <w:rFonts w:ascii="標楷體" w:eastAsia="標楷體" w:hAnsi="標楷體" w:hint="eastAsia"/>
          <w:b/>
          <w:sz w:val="32"/>
        </w:rPr>
        <w:t>其他</w:t>
      </w:r>
      <w:r w:rsidRPr="00D10425">
        <w:rPr>
          <w:rFonts w:ascii="標楷體" w:eastAsia="標楷體" w:hint="eastAsia"/>
          <w:b/>
          <w:sz w:val="32"/>
          <w:szCs w:val="32"/>
        </w:rPr>
        <w:t>規定事項：</w:t>
      </w:r>
    </w:p>
    <w:p w14:paraId="676AE7A0" w14:textId="77777777" w:rsidR="00670ADD" w:rsidRPr="00D10425" w:rsidRDefault="00670ADD" w:rsidP="00BC45E1">
      <w:pPr>
        <w:numPr>
          <w:ilvl w:val="1"/>
          <w:numId w:val="2"/>
        </w:numPr>
        <w:tabs>
          <w:tab w:val="clear" w:pos="1200"/>
          <w:tab w:val="num" w:pos="1260"/>
        </w:tabs>
        <w:snapToGrid w:val="0"/>
        <w:spacing w:line="460" w:lineRule="exact"/>
        <w:ind w:left="1260"/>
        <w:jc w:val="both"/>
        <w:rPr>
          <w:rFonts w:ascii="標楷體" w:eastAsia="標楷體"/>
          <w:sz w:val="28"/>
          <w:szCs w:val="28"/>
        </w:rPr>
      </w:pPr>
      <w:r w:rsidRPr="00D10425">
        <w:rPr>
          <w:rFonts w:ascii="標楷體" w:eastAsia="標楷體" w:hint="eastAsia"/>
          <w:sz w:val="28"/>
          <w:szCs w:val="28"/>
        </w:rPr>
        <w:t>結訓人員學習時數將登錄公務人員終身學習</w:t>
      </w:r>
      <w:r w:rsidR="00323F5B" w:rsidRPr="00D10425">
        <w:rPr>
          <w:rFonts w:ascii="標楷體" w:eastAsia="標楷體" w:hint="eastAsia"/>
          <w:sz w:val="28"/>
          <w:szCs w:val="28"/>
        </w:rPr>
        <w:t>時數</w:t>
      </w:r>
      <w:r w:rsidRPr="00D10425">
        <w:rPr>
          <w:rFonts w:ascii="標楷體" w:eastAsia="標楷體" w:hint="eastAsia"/>
          <w:sz w:val="28"/>
          <w:szCs w:val="28"/>
        </w:rPr>
        <w:t>。</w:t>
      </w:r>
    </w:p>
    <w:p w14:paraId="0B44C5F0" w14:textId="77777777" w:rsidR="009C3DB4" w:rsidRPr="00D10425" w:rsidRDefault="009C3DB4" w:rsidP="00BC45E1">
      <w:pPr>
        <w:numPr>
          <w:ilvl w:val="1"/>
          <w:numId w:val="2"/>
        </w:numPr>
        <w:tabs>
          <w:tab w:val="clear" w:pos="1200"/>
          <w:tab w:val="num" w:pos="1260"/>
        </w:tabs>
        <w:snapToGrid w:val="0"/>
        <w:spacing w:line="460" w:lineRule="exact"/>
        <w:ind w:left="1260"/>
        <w:jc w:val="both"/>
        <w:rPr>
          <w:rFonts w:ascii="標楷體" w:eastAsia="標楷體"/>
          <w:sz w:val="28"/>
          <w:szCs w:val="28"/>
        </w:rPr>
      </w:pPr>
      <w:r w:rsidRPr="00D10425">
        <w:rPr>
          <w:rFonts w:ascii="標楷體" w:eastAsia="標楷體" w:hint="eastAsia"/>
          <w:sz w:val="28"/>
          <w:szCs w:val="28"/>
        </w:rPr>
        <w:t>為力行環境保護政策，請各參訓人員自行攜帶水杯。</w:t>
      </w:r>
    </w:p>
    <w:p w14:paraId="686A2F5F" w14:textId="59EE11C5" w:rsidR="000B5A00" w:rsidRPr="00D10425" w:rsidRDefault="00670ADD" w:rsidP="001763F3">
      <w:pPr>
        <w:numPr>
          <w:ilvl w:val="1"/>
          <w:numId w:val="2"/>
        </w:numPr>
        <w:snapToGrid w:val="0"/>
        <w:spacing w:line="460" w:lineRule="exact"/>
        <w:jc w:val="both"/>
        <w:rPr>
          <w:rFonts w:ascii="標楷體" w:eastAsia="標楷體"/>
          <w:sz w:val="28"/>
          <w:szCs w:val="28"/>
        </w:rPr>
      </w:pPr>
      <w:r w:rsidRPr="00D10425">
        <w:rPr>
          <w:rFonts w:ascii="標楷體" w:eastAsia="標楷體" w:hAnsi="標楷體" w:hint="eastAsia"/>
          <w:sz w:val="28"/>
          <w:szCs w:val="28"/>
        </w:rPr>
        <w:lastRenderedPageBreak/>
        <w:t>本案聯絡人：本</w:t>
      </w:r>
      <w:r w:rsidR="00EA2F35" w:rsidRPr="00D10425">
        <w:rPr>
          <w:rFonts w:ascii="標楷體" w:eastAsia="標楷體" w:hAnsi="標楷體" w:hint="eastAsia"/>
          <w:sz w:val="28"/>
          <w:szCs w:val="28"/>
        </w:rPr>
        <w:t>縣</w:t>
      </w:r>
      <w:r w:rsidRPr="00D10425">
        <w:rPr>
          <w:rFonts w:ascii="標楷體" w:eastAsia="標楷體" w:hAnsi="標楷體" w:hint="eastAsia"/>
          <w:sz w:val="28"/>
          <w:szCs w:val="28"/>
        </w:rPr>
        <w:t>消防局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減災規劃科</w:t>
      </w:r>
      <w:r w:rsidR="001A71B6" w:rsidRPr="00D10425">
        <w:rPr>
          <w:rFonts w:ascii="標楷體" w:eastAsia="標楷體" w:hAnsi="標楷體" w:hint="eastAsia"/>
          <w:sz w:val="28"/>
          <w:szCs w:val="28"/>
        </w:rPr>
        <w:t>陳</w:t>
      </w:r>
      <w:r w:rsidR="00BC45E1" w:rsidRPr="00D10425">
        <w:rPr>
          <w:rFonts w:ascii="標楷體" w:eastAsia="標楷體" w:hAnsi="標楷體" w:hint="eastAsia"/>
          <w:sz w:val="28"/>
          <w:szCs w:val="28"/>
        </w:rPr>
        <w:t>科員</w:t>
      </w:r>
      <w:r w:rsidR="001A71B6" w:rsidRPr="00D10425">
        <w:rPr>
          <w:rFonts w:ascii="標楷體" w:eastAsia="標楷體" w:hAnsi="標楷體" w:hint="eastAsia"/>
          <w:sz w:val="28"/>
          <w:szCs w:val="28"/>
        </w:rPr>
        <w:t>柏佾</w:t>
      </w:r>
      <w:r w:rsidRPr="00D10425">
        <w:rPr>
          <w:rFonts w:ascii="標楷體" w:eastAsia="標楷體" w:hAnsi="標楷體" w:hint="eastAsia"/>
          <w:sz w:val="28"/>
          <w:szCs w:val="28"/>
        </w:rPr>
        <w:t>（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03-9365027</w:t>
      </w:r>
      <w:r w:rsidRPr="00D10425">
        <w:rPr>
          <w:rFonts w:ascii="標楷體" w:eastAsia="標楷體" w:hAnsi="標楷體" w:hint="eastAsia"/>
          <w:sz w:val="28"/>
          <w:szCs w:val="28"/>
        </w:rPr>
        <w:t>分機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190</w:t>
      </w:r>
      <w:r w:rsidR="001A71B6" w:rsidRPr="00D10425">
        <w:rPr>
          <w:rFonts w:ascii="標楷體" w:eastAsia="標楷體" w:hAnsi="標楷體" w:hint="eastAsia"/>
          <w:sz w:val="28"/>
          <w:szCs w:val="28"/>
        </w:rPr>
        <w:t>5</w:t>
      </w:r>
      <w:r w:rsidR="00FB4D3D" w:rsidRPr="00D10425">
        <w:rPr>
          <w:rFonts w:ascii="標楷體" w:eastAsia="標楷體" w:hAnsi="標楷體" w:hint="eastAsia"/>
          <w:sz w:val="28"/>
          <w:szCs w:val="28"/>
        </w:rPr>
        <w:t>）、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>黃</w:t>
      </w:r>
      <w:r w:rsidR="001D15D2" w:rsidRPr="00D10425">
        <w:rPr>
          <w:rFonts w:ascii="標楷體" w:eastAsia="標楷體" w:hAnsi="標楷體" w:hint="eastAsia"/>
          <w:sz w:val="28"/>
          <w:szCs w:val="28"/>
        </w:rPr>
        <w:t>助理</w:t>
      </w:r>
      <w:r w:rsidR="00F4192E" w:rsidRPr="00D10425">
        <w:rPr>
          <w:rFonts w:ascii="標楷體" w:eastAsia="標楷體" w:hAnsi="標楷體" w:hint="eastAsia"/>
          <w:sz w:val="28"/>
          <w:szCs w:val="28"/>
        </w:rPr>
        <w:t>浩哲</w:t>
      </w:r>
      <w:r w:rsidRPr="00D10425">
        <w:rPr>
          <w:rFonts w:ascii="標楷體" w:eastAsia="標楷體" w:hAnsi="標楷體" w:hint="eastAsia"/>
          <w:sz w:val="28"/>
          <w:szCs w:val="28"/>
        </w:rPr>
        <w:t>（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03-9365027</w:t>
      </w:r>
      <w:r w:rsidRPr="00D10425">
        <w:rPr>
          <w:rFonts w:ascii="標楷體" w:eastAsia="標楷體" w:hAnsi="標楷體" w:hint="eastAsia"/>
          <w:sz w:val="28"/>
          <w:szCs w:val="28"/>
        </w:rPr>
        <w:t>分機</w:t>
      </w:r>
      <w:r w:rsidR="00E37582" w:rsidRPr="00D10425">
        <w:rPr>
          <w:rFonts w:ascii="標楷體" w:eastAsia="標楷體" w:hAnsi="標楷體" w:hint="eastAsia"/>
          <w:sz w:val="28"/>
          <w:szCs w:val="28"/>
        </w:rPr>
        <w:t>1901</w:t>
      </w:r>
      <w:r w:rsidR="001763F3" w:rsidRPr="00D10425">
        <w:rPr>
          <w:rFonts w:ascii="標楷體" w:eastAsia="標楷體" w:hAnsi="標楷體" w:hint="eastAsia"/>
          <w:sz w:val="28"/>
          <w:szCs w:val="28"/>
        </w:rPr>
        <w:t>、</w:t>
      </w:r>
      <w:r w:rsidR="001763F3" w:rsidRPr="00D10425">
        <w:rPr>
          <w:rFonts w:ascii="標楷體" w:eastAsia="標楷體" w:hAnsi="標楷體"/>
          <w:sz w:val="28"/>
          <w:szCs w:val="28"/>
        </w:rPr>
        <w:t>0926-430599</w:t>
      </w:r>
      <w:r w:rsidRPr="00D10425">
        <w:rPr>
          <w:rFonts w:ascii="標楷體" w:eastAsia="標楷體" w:hAnsi="標楷體" w:hint="eastAsia"/>
          <w:sz w:val="28"/>
          <w:szCs w:val="28"/>
        </w:rPr>
        <w:t>）。</w:t>
      </w:r>
    </w:p>
    <w:p w14:paraId="364619E4" w14:textId="77777777" w:rsidR="004B5564" w:rsidRDefault="00670ADD" w:rsidP="00F77F70">
      <w:pPr>
        <w:snapToGrid w:val="0"/>
        <w:spacing w:before="40" w:after="40" w:line="460" w:lineRule="exact"/>
        <w:ind w:rightChars="-83" w:right="-199"/>
        <w:rPr>
          <w:rFonts w:ascii="標楷體" w:eastAsia="標楷體"/>
          <w:b/>
          <w:sz w:val="32"/>
          <w:szCs w:val="32"/>
        </w:rPr>
      </w:pPr>
      <w:r w:rsidRPr="00D10425">
        <w:rPr>
          <w:rFonts w:ascii="標楷體" w:eastAsia="標楷體" w:hint="eastAsia"/>
          <w:b/>
          <w:sz w:val="32"/>
          <w:szCs w:val="32"/>
        </w:rPr>
        <w:t>拾</w:t>
      </w:r>
      <w:r w:rsidR="000B5A00" w:rsidRPr="00D10425">
        <w:rPr>
          <w:rFonts w:ascii="標楷體" w:eastAsia="標楷體" w:hint="eastAsia"/>
          <w:b/>
          <w:sz w:val="32"/>
          <w:szCs w:val="32"/>
        </w:rPr>
        <w:t>、本計畫如有未盡事宜，得隨時補充修正之。</w:t>
      </w:r>
    </w:p>
    <w:p w14:paraId="789F7A51" w14:textId="77777777" w:rsidR="00D10425" w:rsidRPr="00D10425" w:rsidRDefault="00D10425" w:rsidP="00D10425">
      <w:pPr>
        <w:rPr>
          <w:rFonts w:ascii="標楷體" w:eastAsia="標楷體"/>
          <w:sz w:val="32"/>
          <w:szCs w:val="32"/>
        </w:rPr>
      </w:pPr>
    </w:p>
    <w:p w14:paraId="27F50579" w14:textId="77777777" w:rsidR="00D10425" w:rsidRPr="00D10425" w:rsidRDefault="00D10425" w:rsidP="00D10425">
      <w:pPr>
        <w:rPr>
          <w:rFonts w:ascii="標楷體" w:eastAsia="標楷體"/>
          <w:sz w:val="32"/>
          <w:szCs w:val="32"/>
        </w:rPr>
      </w:pPr>
    </w:p>
    <w:p w14:paraId="0CEEA93A" w14:textId="77777777" w:rsidR="00D10425" w:rsidRPr="00D10425" w:rsidRDefault="00D10425" w:rsidP="00D10425">
      <w:pPr>
        <w:rPr>
          <w:rFonts w:ascii="標楷體" w:eastAsia="標楷體"/>
          <w:sz w:val="32"/>
          <w:szCs w:val="32"/>
        </w:rPr>
      </w:pPr>
    </w:p>
    <w:p w14:paraId="0EEF9CA8" w14:textId="77777777" w:rsidR="00D10425" w:rsidRPr="00D10425" w:rsidRDefault="00D10425" w:rsidP="00D10425">
      <w:pPr>
        <w:jc w:val="center"/>
        <w:rPr>
          <w:rFonts w:ascii="標楷體" w:eastAsia="標楷體"/>
          <w:sz w:val="32"/>
          <w:szCs w:val="32"/>
        </w:rPr>
      </w:pPr>
    </w:p>
    <w:p w14:paraId="1CBD99E6" w14:textId="77777777" w:rsidR="00D10425" w:rsidRPr="00D10425" w:rsidRDefault="00D10425" w:rsidP="00D10425">
      <w:pPr>
        <w:rPr>
          <w:rFonts w:ascii="標楷體" w:eastAsia="標楷體"/>
          <w:sz w:val="32"/>
          <w:szCs w:val="32"/>
        </w:rPr>
      </w:pPr>
    </w:p>
    <w:p w14:paraId="4CA84FA3" w14:textId="19599534" w:rsidR="00D10425" w:rsidRPr="00D10425" w:rsidRDefault="00D10425" w:rsidP="00D10425">
      <w:pPr>
        <w:rPr>
          <w:rFonts w:ascii="標楷體" w:eastAsia="標楷體"/>
          <w:sz w:val="32"/>
          <w:szCs w:val="32"/>
        </w:rPr>
        <w:sectPr w:rsidR="00D10425" w:rsidRPr="00D10425" w:rsidSect="001763F3">
          <w:headerReference w:type="default" r:id="rId8"/>
          <w:footerReference w:type="even" r:id="rId9"/>
          <w:footerReference w:type="default" r:id="rId10"/>
          <w:pgSz w:w="11906" w:h="16838" w:code="9"/>
          <w:pgMar w:top="851" w:right="1134" w:bottom="851" w:left="1134" w:header="851" w:footer="850" w:gutter="0"/>
          <w:cols w:space="425"/>
          <w:docGrid w:type="lines" w:linePitch="360"/>
        </w:sectPr>
      </w:pPr>
    </w:p>
    <w:p w14:paraId="70041147" w14:textId="7E4AA068" w:rsidR="00C1763C" w:rsidRPr="00D10425" w:rsidRDefault="00444A90" w:rsidP="00F77F70">
      <w:pPr>
        <w:snapToGrid w:val="0"/>
        <w:spacing w:before="40" w:after="40" w:line="460" w:lineRule="exact"/>
        <w:ind w:rightChars="-83" w:right="-199"/>
        <w:rPr>
          <w:rFonts w:ascii="微軟正黑體" w:eastAsia="微軟正黑體" w:hAnsi="微軟正黑體"/>
          <w:b/>
          <w:sz w:val="28"/>
          <w:szCs w:val="28"/>
        </w:rPr>
      </w:pPr>
      <w:r w:rsidRPr="00D10425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AF8B" wp14:editId="100872AD">
                <wp:simplePos x="0" y="0"/>
                <wp:positionH relativeFrom="column">
                  <wp:posOffset>712470</wp:posOffset>
                </wp:positionH>
                <wp:positionV relativeFrom="paragraph">
                  <wp:posOffset>-255905</wp:posOffset>
                </wp:positionV>
                <wp:extent cx="4770120" cy="8610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3437B" w14:textId="3CB4D0F6" w:rsidR="00444A90" w:rsidRDefault="00444A90" w:rsidP="00444A90">
                            <w:pPr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「</w:t>
                            </w:r>
                            <w:r w:rsidRPr="00E375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10</w:t>
                            </w:r>
                            <w:r w:rsidR="00F4192E"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  <w:t>8</w:t>
                            </w:r>
                            <w:r w:rsidRPr="00E375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年度宜蘭縣災害防救深耕第3期計畫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」</w:t>
                            </w:r>
                          </w:p>
                          <w:p w14:paraId="25D5C902" w14:textId="2D86CA17" w:rsidR="00444A90" w:rsidRPr="001763F3" w:rsidRDefault="00444A90" w:rsidP="001763F3">
                            <w:pPr>
                              <w:snapToGri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縣府、公所災害防救人員機構參訪活動流程表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8AF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.1pt;margin-top:-20.15pt;width:375.6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tcRQIAAFUEAAAOAAAAZHJzL2Uyb0RvYy54bWysVEtu2zAQ3RfoHQjua0muY6eC5cBN4KKA&#10;kQRwiqxpirIEUByWpC25FyjQA6TrHqAH6IGSc3RIyY6RdlV0Qw1nhvN5b0bTi7aWZCeMrUBlNBnE&#10;lAjFIa/UJqOf7hZvzimxjqmcSVAio3th6cXs9atpo1MxhBJkLgzBIMqmjc5o6ZxOo8jyUtTMDkAL&#10;hcYCTM0cXs0myg1rMHoto2Ecj6MGTK4NcGEtaq86I52F+EUhuLspCisckRnF2lw4TTjX/oxmU5Zu&#10;DNNlxfsy2D9UUbNKYdJjqCvmGNma6o9QdcUNWCjcgEMdQVFUXIQesJskftHNqmRahF4QHKuPMNn/&#10;F5Zf724NqfKMDilRrEaKnh6+Pv78/vTw6/HHNzL0CDXapui40ujq2vfQItMHvUWlb7wtTO2/2BJB&#10;O2K9P+IrWkc4KkeTSZwM0cTRdj5O4nEgIHp+rY11HwTUxAsZNchfgJXtltZhJeh6cPHJFCwqKQOH&#10;UpEmo+O3Z3F4cLTgC6nwoe+hq9VLrl23fWNryPfYl4FuNqzmiwqTL5l1t8zgMGC9OODuBo9CAiaB&#10;XqKkBPPlb3rvjxyhlZIGhyuj9vOWGUGJ/KiQvXfJaOSnMVxGZxOPiTm1rE8taltfAs5vgqukeRC9&#10;v5MHsTBQ3+MezH1WNDHFMXdG3UG8dN3I4x5xMZ8HJ5w/zdxSrTT3oT2cHtq79p4Z3ePvkLlrOIwh&#10;S1/Q0Pl2RMy3DooqcOQB7lDtccfZDdT1e+aX4/QevJ7/BrPfAAAA//8DAFBLAwQUAAYACAAAACEA&#10;TCn1K+IAAAAKAQAADwAAAGRycy9kb3ducmV2LnhtbEyPQUvDQBCF74L/YRnBW7tp0pYYsyklUATR&#10;Q2sv3ibZaRLMzsbsto3+eteTHh/z8d43+WYyvbjQ6DrLChbzCARxbXXHjYLj226WgnAeWWNvmRR8&#10;kYNNcXuTY6btlfd0OfhGhBJ2GSpovR8yKV3dkkE3twNxuJ3saNCHODZSj3gN5aaXcRStpcGOw0KL&#10;A5Ut1R+Hs1HwXO5ecV/FJv3uy6eX03b4PL6vlLq/m7aPIDxN/g+GX/2gDkVwquyZtRN9yIs4DqiC&#10;2TJKQAQiXSdLEJWCh1UCssjl/xeKHwAAAP//AwBQSwECLQAUAAYACAAAACEAtoM4kv4AAADhAQAA&#10;EwAAAAAAAAAAAAAAAAAAAAAAW0NvbnRlbnRfVHlwZXNdLnhtbFBLAQItABQABgAIAAAAIQA4/SH/&#10;1gAAAJQBAAALAAAAAAAAAAAAAAAAAC8BAABfcmVscy8ucmVsc1BLAQItABQABgAIAAAAIQDhjttc&#10;RQIAAFUEAAAOAAAAAAAAAAAAAAAAAC4CAABkcnMvZTJvRG9jLnhtbFBLAQItABQABgAIAAAAIQBM&#10;KfUr4gAAAAoBAAAPAAAAAAAAAAAAAAAAAJ8EAABkcnMvZG93bnJldi54bWxQSwUGAAAAAAQABADz&#10;AAAArgUAAAAA&#10;" filled="f" stroked="f" strokeweight=".5pt">
                <v:textbox>
                  <w:txbxContent>
                    <w:p w14:paraId="1A53437B" w14:textId="3CB4D0F6" w:rsidR="00444A90" w:rsidRDefault="00444A90" w:rsidP="00444A90">
                      <w:pPr>
                        <w:snapToGrid w:val="0"/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「</w:t>
                      </w:r>
                      <w:r w:rsidRPr="00E37582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10</w:t>
                      </w:r>
                      <w:r w:rsidR="00F4192E">
                        <w:rPr>
                          <w:rFonts w:ascii="標楷體" w:eastAsia="標楷體" w:hAnsi="標楷體"/>
                          <w:b/>
                          <w:sz w:val="36"/>
                        </w:rPr>
                        <w:t>8</w:t>
                      </w:r>
                      <w:r w:rsidRPr="00E37582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年度宜蘭縣災害防救深耕第3期計畫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」</w:t>
                      </w:r>
                    </w:p>
                    <w:p w14:paraId="25D5C902" w14:textId="2D86CA17" w:rsidR="00444A90" w:rsidRPr="001763F3" w:rsidRDefault="00444A90" w:rsidP="001763F3">
                      <w:pPr>
                        <w:snapToGrid w:val="0"/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縣府、公所災害防救人員機構參訪活動流程表</w:t>
                      </w:r>
                    </w:p>
                  </w:txbxContent>
                </v:textbox>
              </v:shape>
            </w:pict>
          </mc:Fallback>
        </mc:AlternateContent>
      </w:r>
      <w:r w:rsidR="00C1763C" w:rsidRPr="00D10425">
        <w:rPr>
          <w:rFonts w:ascii="標楷體" w:eastAsia="標楷體" w:hAnsi="標楷體" w:hint="eastAsia"/>
          <w:b/>
          <w:sz w:val="28"/>
          <w:szCs w:val="28"/>
        </w:rPr>
        <w:t>附</w:t>
      </w:r>
      <w:r w:rsidR="004B5564" w:rsidRPr="00D10425">
        <w:rPr>
          <w:rFonts w:ascii="標楷體" w:eastAsia="標楷體" w:hAnsi="標楷體" w:hint="eastAsia"/>
          <w:b/>
          <w:sz w:val="28"/>
          <w:szCs w:val="28"/>
        </w:rPr>
        <w:t>件一</w:t>
      </w:r>
      <w:r w:rsidR="00F77F70" w:rsidRPr="00D1042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87FE238" w14:textId="77777777" w:rsidR="0074138A" w:rsidRPr="00D10425" w:rsidRDefault="0074138A" w:rsidP="00BC45E1">
      <w:pPr>
        <w:spacing w:line="460" w:lineRule="exact"/>
        <w:rPr>
          <w:rFonts w:ascii="微軟正黑體" w:eastAsia="微軟正黑體" w:hAnsi="微軟正黑體"/>
          <w:sz w:val="28"/>
          <w:szCs w:val="22"/>
        </w:rPr>
      </w:pPr>
    </w:p>
    <w:tbl>
      <w:tblPr>
        <w:tblW w:w="9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1985"/>
        <w:gridCol w:w="2268"/>
        <w:gridCol w:w="4678"/>
      </w:tblGrid>
      <w:tr w:rsidR="00D10425" w:rsidRPr="00A93B9D" w14:paraId="4BA9DCCC" w14:textId="77777777" w:rsidTr="00A93B9D">
        <w:trPr>
          <w:trHeight w:val="36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358DA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時間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1476F8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行程規劃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24BE6A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備註</w:t>
            </w:r>
          </w:p>
        </w:tc>
      </w:tr>
      <w:tr w:rsidR="00D10425" w:rsidRPr="00A93B9D" w14:paraId="2686C19E" w14:textId="77777777" w:rsidTr="00A93B9D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88545A" w14:textId="3C30712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  <w:r w:rsidR="002023D7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7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2023D7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18DD28" w14:textId="06CF568C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集合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926EA" w14:textId="77777777" w:rsidR="00F4192E" w:rsidRPr="00A93B9D" w:rsidRDefault="00F4192E" w:rsidP="001763F3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宜蘭縣政府消防局前門集合</w:t>
            </w:r>
          </w:p>
        </w:tc>
      </w:tr>
      <w:tr w:rsidR="00D10425" w:rsidRPr="00A93B9D" w14:paraId="2FD2F508" w14:textId="77777777" w:rsidTr="00A93B9D">
        <w:trPr>
          <w:trHeight w:val="350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E7F60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294977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F4078F" w14:textId="77777777" w:rsidR="00F4192E" w:rsidRPr="00A93B9D" w:rsidRDefault="00F4192E" w:rsidP="001763F3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浩哲集合 0926-430599</w:t>
            </w:r>
          </w:p>
        </w:tc>
      </w:tr>
      <w:tr w:rsidR="00D10425" w:rsidRPr="00A93B9D" w14:paraId="01A2233F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F05F4" w14:textId="17E26FEF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08:</w:t>
            </w:r>
            <w:r w:rsidR="002023D7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00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43783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25636" w14:textId="77777777" w:rsidR="00F4192E" w:rsidRPr="00A93B9D" w:rsidRDefault="00F4192E" w:rsidP="001763F3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遊覽車</w:t>
            </w:r>
          </w:p>
        </w:tc>
      </w:tr>
      <w:tr w:rsidR="00D10425" w:rsidRPr="00A93B9D" w14:paraId="2143CB49" w14:textId="77777777" w:rsidTr="00A93B9D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EE242" w14:textId="6C8DFC55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08:</w:t>
            </w:r>
            <w:r w:rsidR="002023D7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AAC48F" w14:textId="0CE6636B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出發至</w:t>
            </w:r>
            <w:r w:rsidR="00A43CF6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桃園市防災教育館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438B4D" w14:textId="77777777" w:rsidR="00F4192E" w:rsidRPr="00A93B9D" w:rsidRDefault="00F4192E" w:rsidP="001763F3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行車時間約1小時30分</w:t>
            </w:r>
          </w:p>
        </w:tc>
      </w:tr>
      <w:tr w:rsidR="00D10425" w:rsidRPr="00A93B9D" w14:paraId="39BA00A5" w14:textId="77777777" w:rsidTr="00A93B9D">
        <w:trPr>
          <w:trHeight w:val="350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DA7FD8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675085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C9FF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D10425" w:rsidRPr="00A93B9D" w14:paraId="497A0CB8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B79EF2" w14:textId="494218B6" w:rsidR="00F4192E" w:rsidRPr="00A93B9D" w:rsidRDefault="002023D7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09</w:t>
            </w:r>
            <w:r w:rsidR="00F4192E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="00F4192E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97E0F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5DE9E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06B9AA5C" w14:textId="77777777" w:rsidTr="00F4703C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46C6F5" w14:textId="71554E3C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09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B9639" w14:textId="699E00BC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桃園市防災教育館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8F1917" w14:textId="77777777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參訪時間約1小時3</w:t>
            </w:r>
            <w:r w:rsidRPr="00A93B9D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分</w:t>
            </w:r>
          </w:p>
          <w:p w14:paraId="25C27DAB" w14:textId="77777777" w:rsidR="00A43CF6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地址:桃園市八德區介壽路二段901巷</w:t>
            </w:r>
          </w:p>
          <w:p w14:paraId="315BDBC5" w14:textId="77777777" w:rsidR="00A43CF6" w:rsidRPr="00A93B9D" w:rsidRDefault="00A43CF6" w:rsidP="00C2277A">
            <w:pPr>
              <w:widowControl/>
              <w:spacing w:line="360" w:lineRule="exact"/>
              <w:ind w:firstLineChars="257" w:firstLine="720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49弄35號</w:t>
            </w:r>
          </w:p>
          <w:p w14:paraId="46CECDCA" w14:textId="2C0AD575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電話：03-3655119</w:t>
            </w:r>
          </w:p>
        </w:tc>
      </w:tr>
      <w:tr w:rsidR="00A43CF6" w:rsidRPr="00A93B9D" w14:paraId="09C41B89" w14:textId="77777777" w:rsidTr="00F4703C">
        <w:trPr>
          <w:trHeight w:val="65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C93516" w14:textId="77777777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06402C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88DC9" w14:textId="14B17370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</w:p>
        </w:tc>
      </w:tr>
      <w:tr w:rsidR="00A43CF6" w:rsidRPr="00A93B9D" w14:paraId="751F8B4C" w14:textId="77777777" w:rsidTr="00DB0F70">
        <w:trPr>
          <w:trHeight w:val="917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0FD22" w14:textId="3A6B6F63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1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74B879" w14:textId="36ABA885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24"/>
                <w:sz w:val="28"/>
                <w:szCs w:val="28"/>
              </w:rPr>
            </w:pPr>
            <w:r w:rsidRPr="00A93B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</w:t>
            </w:r>
            <w:r w:rsidRPr="00A93B9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R</w:t>
            </w:r>
            <w:r w:rsidRPr="00A93B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導覽解說、居家安全宣導、煙霧體驗室、救護車驚駛體驗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D5D380" w14:textId="76A6507F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D10425" w:rsidRPr="00A93B9D" w14:paraId="37303722" w14:textId="77777777" w:rsidTr="00A93B9D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2FCC7B" w14:textId="419F7D71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1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47DDA" w14:textId="2EAA208A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出發至</w:t>
            </w:r>
            <w:r w:rsidR="00B874DC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桃園</w:t>
            </w:r>
            <w:r w:rsidR="00BA376E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市</w:t>
            </w:r>
            <w:r w:rsidR="00B874DC" w:rsidRPr="002023D7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樹林社區活動中心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1CCEA4" w14:textId="5376F122" w:rsidR="00F4192E" w:rsidRPr="00A93B9D" w:rsidRDefault="00F4192E" w:rsidP="001763F3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行車時間</w:t>
            </w:r>
            <w:r w:rsidR="005E48D0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約1小時</w:t>
            </w:r>
          </w:p>
        </w:tc>
      </w:tr>
      <w:tr w:rsidR="00D10425" w:rsidRPr="00A93B9D" w14:paraId="7A359BC9" w14:textId="77777777" w:rsidTr="00A93B9D">
        <w:trPr>
          <w:trHeight w:val="350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BFDDC1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AB1D1E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8BFDE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D10425" w:rsidRPr="00A93B9D" w14:paraId="180CE508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65CB0" w14:textId="2811BB23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2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EB0B8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E4229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D10425" w:rsidRPr="00A93B9D" w14:paraId="4141C223" w14:textId="77777777" w:rsidTr="00A93B9D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BB17FB" w14:textId="51FBE4CD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2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3DB3D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午餐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E91F1" w14:textId="7D73A202" w:rsidR="00F4192E" w:rsidRPr="00A93B9D" w:rsidRDefault="00B874DC" w:rsidP="001763F3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桃園</w:t>
            </w:r>
            <w:r w:rsidR="00C2277A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市</w:t>
            </w:r>
            <w:r w:rsidRPr="002023D7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樹林社區活動中心</w:t>
            </w:r>
            <w:r w:rsidR="00F4192E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中午用餐</w:t>
            </w:r>
          </w:p>
        </w:tc>
      </w:tr>
      <w:tr w:rsidR="00D10425" w:rsidRPr="00A93B9D" w14:paraId="35FDBDD5" w14:textId="77777777" w:rsidTr="00A93B9D">
        <w:trPr>
          <w:trHeight w:val="350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C18EA9" w14:textId="77777777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8AA9FC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7F20E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D10425" w:rsidRPr="00A93B9D" w14:paraId="65DBE50D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685770" w14:textId="2B22BCD3" w:rsidR="00F4192E" w:rsidRPr="00A93B9D" w:rsidRDefault="00F4192E" w:rsidP="001763F3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F5354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CB016" w14:textId="77777777" w:rsidR="00F4192E" w:rsidRPr="00A93B9D" w:rsidRDefault="00F4192E" w:rsidP="001763F3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17E72761" w14:textId="77777777" w:rsidTr="00A43CF6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EF123E" w14:textId="069E6335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874DC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BAB4A" w14:textId="514561F0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觀音區樹林</w:t>
            </w:r>
            <w:r w:rsidR="00E776FF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社區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3FDB9" w14:textId="0EBE6663" w:rsidR="00A43CF6" w:rsidRPr="00A93B9D" w:rsidRDefault="00A43CF6" w:rsidP="00A43CF6">
            <w:pPr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參訪時間約</w:t>
            </w:r>
            <w:r w:rsidR="00BA376E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2</w:t>
            </w:r>
            <w:r w:rsidR="00BA376E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小時</w:t>
            </w:r>
          </w:p>
          <w:p w14:paraId="704713BC" w14:textId="6D81773D" w:rsidR="00A43CF6" w:rsidRPr="00A93B9D" w:rsidRDefault="00A43CF6" w:rsidP="00A43CF6">
            <w:pPr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1.地址:桃園</w:t>
            </w:r>
            <w:r w:rsidR="00C2277A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市</w:t>
            </w:r>
            <w:r w:rsidRPr="002023D7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樹林社區活動中心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 xml:space="preserve">        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br/>
              <w:t>(</w:t>
            </w:r>
            <w:r w:rsidRPr="002023D7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328桃園市觀音區泰安街209號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)</w:t>
            </w:r>
          </w:p>
          <w:p w14:paraId="5C071CC2" w14:textId="71CD075C" w:rsidR="00A43CF6" w:rsidRPr="00A93B9D" w:rsidRDefault="00A43CF6" w:rsidP="00A43CF6">
            <w:pPr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2.聯絡人:</w:t>
            </w:r>
            <w:r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吳進昌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里長(09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83-968899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)</w:t>
            </w:r>
          </w:p>
        </w:tc>
      </w:tr>
      <w:tr w:rsidR="00A43CF6" w:rsidRPr="00A93B9D" w14:paraId="1DB0D8FF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DE731B" w14:textId="77777777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F29580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5DF5F0" w14:textId="77930977" w:rsidR="00A43CF6" w:rsidRPr="00A93B9D" w:rsidRDefault="00A43CF6" w:rsidP="00A43CF6">
            <w:pPr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56FED4BA" w14:textId="77777777" w:rsidTr="00DB0F70">
        <w:trPr>
          <w:trHeight w:val="862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17C31" w14:textId="2F4A656B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A376E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5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861734" w14:textId="6F3F3705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里長解說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8DA02" w14:textId="672E9C39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防災社區活動交流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34F098" w14:textId="1A23365A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7E5965DE" w14:textId="77777777" w:rsidTr="00A93B9D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FD8334" w14:textId="02437BA1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="00BA376E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5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="00BA376E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F1D76" w14:textId="794132A5" w:rsidR="00A43CF6" w:rsidRPr="00A93B9D" w:rsidRDefault="002A66A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A66A6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樹林休閒蓮花走廊</w:t>
            </w:r>
            <w:r w:rsidR="00A43CF6"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參訪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A025A" w14:textId="3BF2128B" w:rsidR="00DB0F70" w:rsidRPr="00A93B9D" w:rsidRDefault="00A43CF6" w:rsidP="00DB0F70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參訪時間約</w:t>
            </w:r>
            <w:r w:rsidR="00DB0F70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小時</w:t>
            </w:r>
            <w:r w:rsidR="00BA376E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3</w:t>
            </w:r>
            <w:r w:rsidR="00BA376E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0</w:t>
            </w:r>
            <w:r w:rsidR="00BA376E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分</w:t>
            </w:r>
          </w:p>
          <w:p w14:paraId="4F39FADA" w14:textId="6D6C12EB" w:rsidR="00A43CF6" w:rsidRPr="00A93B9D" w:rsidRDefault="00A43CF6" w:rsidP="00A43CF6">
            <w:pPr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174F8F1C" w14:textId="77777777" w:rsidTr="00A93B9D">
        <w:trPr>
          <w:trHeight w:val="350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A5EC56" w14:textId="77777777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686E4A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5BFEEC" w14:textId="5C610F8D" w:rsidR="00A43CF6" w:rsidRPr="00A93B9D" w:rsidRDefault="00A43CF6" w:rsidP="00A43CF6">
            <w:pPr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76A4D50D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31E3CF" w14:textId="6492B593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Pr="00A93B9D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6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Pr="00A93B9D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D76B5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FD6EB" w14:textId="21DCFC72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6301D2B7" w14:textId="77777777" w:rsidTr="00A93B9D">
        <w:trPr>
          <w:trHeight w:val="350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8E5234" w14:textId="12C71B09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</w:t>
            </w:r>
            <w:r w:rsidRPr="00A93B9D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6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:</w:t>
            </w:r>
            <w:r w:rsidRPr="00A93B9D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F45FBE" w14:textId="77777777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回到宜蘭縣政府消防局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09E779" w14:textId="0A69FBE2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路程約2個小時</w:t>
            </w:r>
          </w:p>
        </w:tc>
      </w:tr>
      <w:tr w:rsidR="00A43CF6" w:rsidRPr="00A93B9D" w14:paraId="27DC585B" w14:textId="77777777" w:rsidTr="00A93B9D">
        <w:trPr>
          <w:trHeight w:val="350"/>
        </w:trPr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D9470" w14:textId="77777777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|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348459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6273F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3CA478E8" w14:textId="77777777" w:rsidTr="00A93B9D">
        <w:trPr>
          <w:trHeight w:val="363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3664F0" w14:textId="67911D15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18:</w:t>
            </w:r>
            <w:r w:rsidRPr="00A93B9D"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B28C7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808C1" w14:textId="77777777" w:rsidR="00A43CF6" w:rsidRPr="00A93B9D" w:rsidRDefault="00A43CF6" w:rsidP="00A43CF6">
            <w:pPr>
              <w:widowControl/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43CF6" w:rsidRPr="00A93B9D" w14:paraId="2B8EBFD5" w14:textId="77777777" w:rsidTr="00C2277A">
        <w:trPr>
          <w:trHeight w:val="413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BF2261" w14:textId="50C09FD0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18:</w:t>
            </w:r>
            <w:r>
              <w:rPr>
                <w:rFonts w:ascii="標楷體" w:eastAsia="標楷體" w:hAnsi="標楷體" w:cs="Arial"/>
                <w:kern w:val="24"/>
                <w:sz w:val="28"/>
                <w:szCs w:val="28"/>
              </w:rPr>
              <w:t>3</w:t>
            </w: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96A6FA" w14:textId="77777777" w:rsidR="00A43CF6" w:rsidRPr="00A93B9D" w:rsidRDefault="00A43CF6" w:rsidP="00A43CF6">
            <w:pPr>
              <w:widowControl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返家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908016" w14:textId="77777777" w:rsidR="00A43CF6" w:rsidRPr="00A93B9D" w:rsidRDefault="00A43CF6" w:rsidP="00A43CF6">
            <w:pPr>
              <w:widowControl/>
              <w:spacing w:line="360" w:lineRule="exact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93B9D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宜蘭縣政府消防局</w:t>
            </w:r>
          </w:p>
        </w:tc>
      </w:tr>
    </w:tbl>
    <w:p w14:paraId="03CCBC0C" w14:textId="5560F2F4" w:rsidR="000717D6" w:rsidRDefault="000717D6" w:rsidP="00AF5877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p w14:paraId="66FB42AA" w14:textId="77777777" w:rsidR="00BA376E" w:rsidRDefault="00BA376E" w:rsidP="00A93B9D">
      <w:pPr>
        <w:adjustRightInd w:val="0"/>
        <w:snapToGrid w:val="0"/>
        <w:rPr>
          <w:rFonts w:ascii="標楷體" w:eastAsia="標楷體" w:hAnsi="標楷體"/>
          <w:b/>
          <w:sz w:val="28"/>
          <w:szCs w:val="22"/>
        </w:rPr>
      </w:pPr>
    </w:p>
    <w:p w14:paraId="442B982E" w14:textId="77777777" w:rsidR="00BA376E" w:rsidRDefault="00BA376E" w:rsidP="00A93B9D">
      <w:pPr>
        <w:adjustRightInd w:val="0"/>
        <w:snapToGrid w:val="0"/>
        <w:rPr>
          <w:rFonts w:ascii="標楷體" w:eastAsia="標楷體" w:hAnsi="標楷體"/>
          <w:b/>
          <w:sz w:val="28"/>
          <w:szCs w:val="22"/>
        </w:rPr>
      </w:pPr>
    </w:p>
    <w:p w14:paraId="7EF3F9DF" w14:textId="77777777" w:rsidR="00BA376E" w:rsidRDefault="00BA376E" w:rsidP="00A93B9D">
      <w:pPr>
        <w:adjustRightInd w:val="0"/>
        <w:snapToGrid w:val="0"/>
        <w:rPr>
          <w:rFonts w:ascii="標楷體" w:eastAsia="標楷體" w:hAnsi="標楷體"/>
          <w:b/>
          <w:sz w:val="28"/>
          <w:szCs w:val="22"/>
        </w:rPr>
      </w:pPr>
    </w:p>
    <w:p w14:paraId="7173F885" w14:textId="77777777" w:rsidR="00BA376E" w:rsidRDefault="00BA376E" w:rsidP="00A93B9D">
      <w:pPr>
        <w:adjustRightInd w:val="0"/>
        <w:snapToGrid w:val="0"/>
        <w:rPr>
          <w:rFonts w:ascii="標楷體" w:eastAsia="標楷體" w:hAnsi="標楷體"/>
          <w:b/>
          <w:sz w:val="28"/>
          <w:szCs w:val="22"/>
        </w:rPr>
      </w:pPr>
    </w:p>
    <w:p w14:paraId="108E90BA" w14:textId="77777777" w:rsidR="00BA376E" w:rsidRDefault="00BA376E" w:rsidP="00A93B9D">
      <w:pPr>
        <w:adjustRightInd w:val="0"/>
        <w:snapToGrid w:val="0"/>
        <w:rPr>
          <w:rFonts w:ascii="標楷體" w:eastAsia="標楷體" w:hAnsi="標楷體"/>
          <w:b/>
          <w:sz w:val="28"/>
          <w:szCs w:val="22"/>
        </w:rPr>
      </w:pPr>
    </w:p>
    <w:p w14:paraId="6247C12C" w14:textId="0911F271" w:rsidR="00D10425" w:rsidRPr="00D10425" w:rsidRDefault="00D10425" w:rsidP="00A93B9D">
      <w:pPr>
        <w:adjustRightInd w:val="0"/>
        <w:snapToGrid w:val="0"/>
        <w:rPr>
          <w:rFonts w:ascii="標楷體" w:eastAsia="標楷體" w:hAnsi="標楷體"/>
          <w:b/>
          <w:sz w:val="28"/>
          <w:szCs w:val="22"/>
        </w:rPr>
      </w:pPr>
      <w:r w:rsidRPr="00D10425">
        <w:rPr>
          <w:rFonts w:ascii="標楷體" w:eastAsia="標楷體" w:hAnsi="標楷體" w:hint="eastAsia"/>
          <w:b/>
          <w:sz w:val="28"/>
          <w:szCs w:val="22"/>
        </w:rPr>
        <w:lastRenderedPageBreak/>
        <w:t>附件二</w:t>
      </w:r>
    </w:p>
    <w:tbl>
      <w:tblPr>
        <w:tblW w:w="89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D10425" w:rsidRPr="00D10425" w14:paraId="20EF265D" w14:textId="77777777" w:rsidTr="00C171D7">
        <w:trPr>
          <w:trHeight w:val="639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1A5" w14:textId="58DA99B2" w:rsidR="00D10425" w:rsidRPr="00D10425" w:rsidRDefault="00D10425" w:rsidP="00A93B9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C171D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宜蘭縣災害防救深耕第3期計畫─10</w:t>
            </w:r>
            <w:r w:rsidRPr="00C171D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8</w:t>
            </w:r>
            <w:r w:rsidRPr="00C171D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C171D7">
              <w:rPr>
                <w:rFonts w:ascii="標楷體" w:eastAsia="標楷體" w:hAnsi="標楷體" w:hint="eastAsia"/>
                <w:b/>
                <w:sz w:val="28"/>
                <w:szCs w:val="28"/>
              </w:rPr>
              <w:t>縣府、公所災害防救人員機構參訪人員</w:t>
            </w:r>
            <w:r w:rsidRPr="00C171D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名額分配表</w:t>
            </w:r>
          </w:p>
        </w:tc>
      </w:tr>
      <w:tr w:rsidR="00D10425" w:rsidRPr="00D10425" w14:paraId="2AA709E8" w14:textId="77777777" w:rsidTr="00DB0F70">
        <w:trPr>
          <w:trHeight w:val="358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516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機關(單位)名稱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26B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參訓人員名額</w:t>
            </w:r>
          </w:p>
        </w:tc>
      </w:tr>
      <w:tr w:rsidR="00D10425" w:rsidRPr="00D10425" w14:paraId="300E5843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C43F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宜蘭縣政府民政處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A338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</w:tr>
      <w:tr w:rsidR="00D10425" w:rsidRPr="00D10425" w14:paraId="62AE4F40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CFAB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宜蘭縣政府社會處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97FB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</w:tr>
      <w:tr w:rsidR="00D10425" w:rsidRPr="00D10425" w14:paraId="5C93EE37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26A3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宜蘭縣政府水利資源處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13A1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</w:tr>
      <w:tr w:rsidR="00D10425" w:rsidRPr="00D10425" w14:paraId="0C9C251F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8EF2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宜蘭縣政府消防局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A106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</w:tr>
      <w:tr w:rsidR="00D10425" w:rsidRPr="00D10425" w14:paraId="0FED6405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C3BE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宜蘭縣後備指揮部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33AD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29669C77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C413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陸軍蘭陽地區指揮部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BF7A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6BB64C75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3F58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頭城鎮公所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0310" w14:textId="72F1BED6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638F8906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27EE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礁溪鄉公所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A003" w14:textId="22E036A1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1A07C84A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A7A3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壯圍鄉公所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E6BD" w14:textId="278CCBB3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78618568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7A60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宜蘭市公所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9741" w14:textId="4DF1F332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59893B09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DD18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員山鄉公所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B45D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074907CE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ADCD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大同鄉公所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49AC" w14:textId="15BD681A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52F1DC8C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3148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三星鄉公所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6545" w14:textId="65577A23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1CA849B1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CC2A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羅東鎮公所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30E9" w14:textId="52387F61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0607CB69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C61E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五結鄉公所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5D4C" w14:textId="0B464E42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48FA6252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215B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冬山鄉公所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DD3" w14:textId="4146E426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3F13DEB6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C63F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蘇澳鎮公所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2C49" w14:textId="634D7C73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023DCD73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BF0F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南澳鄉公所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593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D10425" w:rsidRPr="00D10425" w14:paraId="0BA8D0D7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6E7A" w14:textId="77777777" w:rsidR="00D10425" w:rsidRPr="00D10425" w:rsidRDefault="00D10425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1042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銘傳大學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EC8E" w14:textId="05A8B5C6" w:rsidR="00D10425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</w:tr>
      <w:tr w:rsidR="00A93B9D" w:rsidRPr="00D10425" w14:paraId="5838F0DB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16D4" w14:textId="6BABA9BE" w:rsidR="00A93B9D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七張社區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895F" w14:textId="6A332929" w:rsidR="00A93B9D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</w:tr>
      <w:tr w:rsidR="00A93B9D" w:rsidRPr="00D10425" w14:paraId="66E62179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BE8E" w14:textId="789E8E58" w:rsidR="00A93B9D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德陽社區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0C13" w14:textId="044CDCBE" w:rsidR="00A93B9D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</w:tr>
      <w:tr w:rsidR="00A93B9D" w:rsidRPr="00D10425" w14:paraId="10CD50E3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B1E5" w14:textId="0D26EB02" w:rsidR="00A93B9D" w:rsidRPr="00D10425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同樂社區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6C45" w14:textId="59224F81" w:rsidR="00A93B9D" w:rsidRDefault="00A93B9D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</w:tr>
      <w:tr w:rsidR="00E776FF" w:rsidRPr="00D10425" w14:paraId="25933BA9" w14:textId="77777777" w:rsidTr="00A93B9D">
        <w:trPr>
          <w:trHeight w:val="5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361" w14:textId="1C25873E" w:rsidR="00E776FF" w:rsidRDefault="00C171D7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F791" w14:textId="40978BDE" w:rsidR="00E776FF" w:rsidRDefault="00C171D7" w:rsidP="00A93B9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</w:tr>
    </w:tbl>
    <w:p w14:paraId="5FD76767" w14:textId="77777777" w:rsidR="00D10425" w:rsidRPr="00D10425" w:rsidRDefault="00D10425" w:rsidP="00D10425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  <w:r w:rsidRPr="00D10425">
        <w:rPr>
          <w:rFonts w:ascii="標楷體" w:eastAsia="標楷體" w:hAnsi="標楷體" w:hint="eastAsia"/>
          <w:b/>
          <w:sz w:val="28"/>
          <w:szCs w:val="22"/>
        </w:rPr>
        <w:lastRenderedPageBreak/>
        <w:t>附件三</w:t>
      </w:r>
    </w:p>
    <w:p w14:paraId="65A6BFDE" w14:textId="48CEDAE9" w:rsidR="00D10425" w:rsidRPr="00D10425" w:rsidRDefault="00D10425" w:rsidP="00D10425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0425">
        <w:rPr>
          <w:rFonts w:ascii="標楷體" w:eastAsia="標楷體" w:hAnsi="標楷體" w:hint="eastAsia"/>
          <w:b/>
          <w:sz w:val="32"/>
          <w:szCs w:val="32"/>
        </w:rPr>
        <w:t>「10</w:t>
      </w:r>
      <w:r w:rsidRPr="00D10425">
        <w:rPr>
          <w:rFonts w:ascii="標楷體" w:eastAsia="標楷體" w:hAnsi="標楷體"/>
          <w:b/>
          <w:sz w:val="32"/>
          <w:szCs w:val="32"/>
        </w:rPr>
        <w:t>8</w:t>
      </w:r>
      <w:r w:rsidRPr="00D10425">
        <w:rPr>
          <w:rFonts w:ascii="標楷體" w:eastAsia="標楷體" w:hAnsi="標楷體" w:hint="eastAsia"/>
          <w:b/>
          <w:sz w:val="32"/>
          <w:szCs w:val="32"/>
        </w:rPr>
        <w:t>年度宜蘭縣災害防救深耕第3期計畫」</w:t>
      </w:r>
    </w:p>
    <w:p w14:paraId="491BA59A" w14:textId="77777777" w:rsidR="00D10425" w:rsidRPr="00D10425" w:rsidRDefault="00D10425" w:rsidP="00D10425">
      <w:pPr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D10425">
        <w:rPr>
          <w:rFonts w:ascii="標楷體" w:eastAsia="標楷體" w:hAnsi="標楷體" w:hint="eastAsia"/>
          <w:b/>
          <w:sz w:val="32"/>
          <w:szCs w:val="32"/>
          <w:u w:val="single"/>
        </w:rPr>
        <w:t>縣府、公所災害防救人員機構參訪活動資料報名表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696"/>
        <w:gridCol w:w="1940"/>
        <w:gridCol w:w="3447"/>
      </w:tblGrid>
      <w:tr w:rsidR="00D10425" w:rsidRPr="00D10425" w14:paraId="0C966CC7" w14:textId="77777777" w:rsidTr="00C97B64">
        <w:trPr>
          <w:trHeight w:val="797"/>
        </w:trPr>
        <w:tc>
          <w:tcPr>
            <w:tcW w:w="1629" w:type="dxa"/>
            <w:vAlign w:val="center"/>
          </w:tcPr>
          <w:p w14:paraId="44ACEBBF" w14:textId="77777777" w:rsidR="00D10425" w:rsidRPr="00D10425" w:rsidRDefault="00D10425" w:rsidP="00C97B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/>
                <w:b/>
                <w:bCs/>
                <w:sz w:val="28"/>
                <w:szCs w:val="28"/>
              </w:rPr>
              <w:t>硏習時間</w:t>
            </w:r>
          </w:p>
        </w:tc>
        <w:tc>
          <w:tcPr>
            <w:tcW w:w="8083" w:type="dxa"/>
            <w:gridSpan w:val="3"/>
            <w:vAlign w:val="center"/>
          </w:tcPr>
          <w:p w14:paraId="38DCE052" w14:textId="36CB04A6" w:rsidR="00D10425" w:rsidRPr="00D10425" w:rsidRDefault="00D10425" w:rsidP="00C97B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950E56">
              <w:rPr>
                <w:rFonts w:ascii="標楷體" w:eastAsia="標楷體" w:hAnsi="標楷體"/>
                <w:b/>
                <w:bCs/>
                <w:sz w:val="28"/>
                <w:szCs w:val="28"/>
              </w:rPr>
              <w:t>8</w:t>
            </w:r>
            <w:r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2E4B77"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2E4B77" w:rsidRPr="00950E56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="00950E56"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950E56" w:rsidRPr="00950E56">
              <w:rPr>
                <w:rFonts w:ascii="標楷體" w:eastAsia="標楷體" w:hAnsi="標楷體"/>
                <w:b/>
                <w:bCs/>
                <w:sz w:val="28"/>
                <w:szCs w:val="28"/>
              </w:rPr>
              <w:t>4</w:t>
            </w:r>
            <w:r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日（星期</w:t>
            </w:r>
            <w:r w:rsidR="00950E56"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950E5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D10425" w:rsidRPr="00BA376E" w14:paraId="47BB07E7" w14:textId="77777777" w:rsidTr="00C97B64">
        <w:trPr>
          <w:trHeight w:val="760"/>
        </w:trPr>
        <w:tc>
          <w:tcPr>
            <w:tcW w:w="1629" w:type="dxa"/>
            <w:vAlign w:val="center"/>
          </w:tcPr>
          <w:p w14:paraId="01D7D09C" w14:textId="77777777" w:rsidR="00D10425" w:rsidRPr="00D10425" w:rsidRDefault="00D10425" w:rsidP="00C97B6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/>
                <w:b/>
                <w:bCs/>
                <w:sz w:val="28"/>
                <w:szCs w:val="28"/>
              </w:rPr>
              <w:t>研習地點</w:t>
            </w:r>
          </w:p>
        </w:tc>
        <w:tc>
          <w:tcPr>
            <w:tcW w:w="8083" w:type="dxa"/>
            <w:gridSpan w:val="3"/>
            <w:vAlign w:val="center"/>
          </w:tcPr>
          <w:p w14:paraId="4F6A9AA2" w14:textId="587659F7" w:rsidR="00D10425" w:rsidRPr="00D10425" w:rsidRDefault="00BA376E" w:rsidP="00C97B64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E4B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桃園市防災教育館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r w:rsidR="00950E56" w:rsidRPr="00950E56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桃園市觀音區樹林里</w:t>
            </w:r>
          </w:p>
        </w:tc>
      </w:tr>
      <w:tr w:rsidR="00D10425" w:rsidRPr="00D10425" w14:paraId="05F0E2C7" w14:textId="77777777" w:rsidTr="00C97B64">
        <w:trPr>
          <w:trHeight w:val="401"/>
        </w:trPr>
        <w:tc>
          <w:tcPr>
            <w:tcW w:w="1629" w:type="dxa"/>
            <w:vAlign w:val="center"/>
          </w:tcPr>
          <w:p w14:paraId="6D2B0B99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單位/職稱</w:t>
            </w:r>
          </w:p>
        </w:tc>
        <w:tc>
          <w:tcPr>
            <w:tcW w:w="2696" w:type="dxa"/>
            <w:vAlign w:val="center"/>
          </w:tcPr>
          <w:p w14:paraId="2768CEE4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7AD5C04A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47" w:type="dxa"/>
            <w:vAlign w:val="center"/>
          </w:tcPr>
          <w:p w14:paraId="753ED150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10425" w:rsidRPr="00D10425" w14:paraId="06557AB0" w14:textId="77777777" w:rsidTr="00C97B64">
        <w:trPr>
          <w:trHeight w:val="401"/>
        </w:trPr>
        <w:tc>
          <w:tcPr>
            <w:tcW w:w="1629" w:type="dxa"/>
            <w:vAlign w:val="center"/>
          </w:tcPr>
          <w:p w14:paraId="05389163" w14:textId="77777777" w:rsidR="00D10425" w:rsidRPr="00D10425" w:rsidRDefault="00D10425" w:rsidP="00C97B64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96" w:type="dxa"/>
            <w:vAlign w:val="center"/>
          </w:tcPr>
          <w:p w14:paraId="662E3311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156A048C" w14:textId="77777777" w:rsidR="00D10425" w:rsidRPr="00D10425" w:rsidRDefault="00D10425" w:rsidP="00C97B64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447" w:type="dxa"/>
            <w:vAlign w:val="center"/>
          </w:tcPr>
          <w:p w14:paraId="1F3D1B85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10425" w:rsidRPr="00D10425" w14:paraId="02FEF498" w14:textId="77777777" w:rsidTr="00C97B64">
        <w:trPr>
          <w:trHeight w:val="851"/>
        </w:trPr>
        <w:tc>
          <w:tcPr>
            <w:tcW w:w="1629" w:type="dxa"/>
            <w:vAlign w:val="center"/>
          </w:tcPr>
          <w:p w14:paraId="18505C5A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696" w:type="dxa"/>
            <w:vAlign w:val="center"/>
          </w:tcPr>
          <w:p w14:paraId="5DF394D4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64A16254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447" w:type="dxa"/>
            <w:vAlign w:val="center"/>
          </w:tcPr>
          <w:p w14:paraId="1E461E23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10425" w:rsidRPr="00D10425" w14:paraId="5C6B9066" w14:textId="77777777" w:rsidTr="00C97B64">
        <w:trPr>
          <w:trHeight w:val="851"/>
        </w:trPr>
        <w:tc>
          <w:tcPr>
            <w:tcW w:w="1629" w:type="dxa"/>
            <w:vAlign w:val="center"/>
          </w:tcPr>
          <w:p w14:paraId="09FA1076" w14:textId="77777777" w:rsidR="00D10425" w:rsidRPr="00D10425" w:rsidRDefault="00D10425" w:rsidP="00C97B6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餐別</w:t>
            </w:r>
          </w:p>
        </w:tc>
        <w:tc>
          <w:tcPr>
            <w:tcW w:w="8083" w:type="dxa"/>
            <w:gridSpan w:val="3"/>
            <w:vAlign w:val="center"/>
          </w:tcPr>
          <w:p w14:paraId="59563CE9" w14:textId="77777777" w:rsidR="00D10425" w:rsidRPr="00D10425" w:rsidRDefault="00D10425" w:rsidP="00C97B64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□葷食</w:t>
            </w:r>
            <w:r w:rsidRPr="00D1042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□素食</w:t>
            </w:r>
            <w:r w:rsidRPr="00D1042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10425" w:rsidRPr="00D10425" w14:paraId="164BAC16" w14:textId="77777777" w:rsidTr="00C97B64">
        <w:trPr>
          <w:trHeight w:val="851"/>
        </w:trPr>
        <w:tc>
          <w:tcPr>
            <w:tcW w:w="1629" w:type="dxa"/>
            <w:vAlign w:val="center"/>
          </w:tcPr>
          <w:p w14:paraId="258F7AD7" w14:textId="77777777" w:rsidR="00D10425" w:rsidRPr="00D10425" w:rsidRDefault="00D10425" w:rsidP="00C97B64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1042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083" w:type="dxa"/>
            <w:gridSpan w:val="3"/>
            <w:vAlign w:val="center"/>
          </w:tcPr>
          <w:p w14:paraId="0C683F28" w14:textId="77777777" w:rsidR="00D10425" w:rsidRPr="00D10425" w:rsidRDefault="00D10425" w:rsidP="00C97B64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</w:tbl>
    <w:p w14:paraId="1558A047" w14:textId="77777777" w:rsidR="00647DBD" w:rsidRDefault="00647DBD" w:rsidP="00647DBD">
      <w:pPr>
        <w:adjustRightInd w:val="0"/>
        <w:snapToGrid w:val="0"/>
        <w:rPr>
          <w:rFonts w:ascii="標楷體" w:eastAsia="標楷體" w:hAnsi="標楷體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7DBD" w14:paraId="4EB1FAE2" w14:textId="77777777" w:rsidTr="00647DBD">
        <w:tc>
          <w:tcPr>
            <w:tcW w:w="9628" w:type="dxa"/>
          </w:tcPr>
          <w:p w14:paraId="02A40117" w14:textId="77777777" w:rsidR="00647DBD" w:rsidRPr="00D10425" w:rsidRDefault="00647DBD" w:rsidP="00647DBD">
            <w:pPr>
              <w:rPr>
                <w:rFonts w:ascii="標楷體" w:eastAsia="標楷體" w:hAnsi="標楷體"/>
              </w:rPr>
            </w:pPr>
            <w:r w:rsidRPr="00D10425">
              <w:rPr>
                <w:rFonts w:ascii="標楷體" w:eastAsia="標楷體" w:hAnsi="標楷體" w:hint="eastAsia"/>
              </w:rPr>
              <w:t>附註：</w:t>
            </w:r>
          </w:p>
          <w:p w14:paraId="68CA7D6F" w14:textId="77777777" w:rsidR="00647DBD" w:rsidRPr="00D10425" w:rsidRDefault="00647DBD" w:rsidP="00647DBD">
            <w:pPr>
              <w:numPr>
                <w:ilvl w:val="0"/>
                <w:numId w:val="9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D10425">
              <w:rPr>
                <w:rFonts w:ascii="標楷體" w:eastAsia="標楷體" w:hAnsi="標楷體" w:hint="eastAsia"/>
              </w:rPr>
              <w:t>完成本次講習課程，</w:t>
            </w:r>
            <w:r w:rsidRPr="00D10425">
              <w:rPr>
                <w:rFonts w:ascii="標楷體" w:eastAsia="標楷體" w:hAnsi="標楷體"/>
              </w:rPr>
              <w:t>由本局協助</w:t>
            </w:r>
            <w:r w:rsidRPr="00D10425">
              <w:rPr>
                <w:rFonts w:ascii="標楷體" w:eastAsia="標楷體" w:hAnsi="標楷體" w:hint="eastAsia"/>
              </w:rPr>
              <w:t>登錄</w:t>
            </w:r>
            <w:r w:rsidRPr="00D10425">
              <w:rPr>
                <w:rFonts w:ascii="標楷體" w:eastAsia="標楷體" w:hAnsi="標楷體"/>
              </w:rPr>
              <w:t>公務人員終身學習時數。</w:t>
            </w:r>
          </w:p>
          <w:p w14:paraId="3B3B005D" w14:textId="77777777" w:rsidR="00647DBD" w:rsidRPr="00D10425" w:rsidRDefault="00647DBD" w:rsidP="00647DBD">
            <w:pPr>
              <w:numPr>
                <w:ilvl w:val="0"/>
                <w:numId w:val="9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D10425">
              <w:rPr>
                <w:rFonts w:ascii="標楷體" w:eastAsia="標楷體" w:hAnsi="標楷體" w:hint="eastAsia"/>
              </w:rPr>
              <w:t>請按照名額配置表分配各單位報名人數，若有名額異動需求請與助理聯絡配置。</w:t>
            </w:r>
          </w:p>
          <w:p w14:paraId="6794B35E" w14:textId="1D058700" w:rsidR="00647DBD" w:rsidRPr="00647DBD" w:rsidRDefault="00647DBD" w:rsidP="00647DBD">
            <w:pPr>
              <w:numPr>
                <w:ilvl w:val="0"/>
                <w:numId w:val="9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D10425">
              <w:rPr>
                <w:rFonts w:ascii="標楷體" w:eastAsia="標楷體" w:hAnsi="標楷體" w:hint="eastAsia"/>
              </w:rPr>
              <w:t>請依附表二派員參訓，並於</w:t>
            </w:r>
            <w:r w:rsidRPr="00950E56">
              <w:rPr>
                <w:rFonts w:ascii="標楷體" w:eastAsia="標楷體" w:hAnsi="標楷體" w:hint="eastAsia"/>
              </w:rPr>
              <w:t>10</w:t>
            </w:r>
            <w:r w:rsidRPr="00950E56">
              <w:rPr>
                <w:rFonts w:ascii="標楷體" w:eastAsia="標楷體" w:hAnsi="標楷體"/>
              </w:rPr>
              <w:t>8</w:t>
            </w:r>
            <w:r w:rsidRPr="00950E56">
              <w:rPr>
                <w:rFonts w:ascii="標楷體" w:eastAsia="標楷體" w:hAnsi="標楷體" w:hint="eastAsia"/>
              </w:rPr>
              <w:t>年10月9日</w:t>
            </w:r>
            <w:r w:rsidR="00BA376E">
              <w:rPr>
                <w:rFonts w:ascii="標楷體" w:eastAsia="標楷體" w:hAnsi="標楷體" w:hint="eastAsia"/>
              </w:rPr>
              <w:t>(三)</w:t>
            </w:r>
            <w:r w:rsidRPr="00950E56">
              <w:rPr>
                <w:rFonts w:ascii="標楷體" w:eastAsia="標楷體" w:hAnsi="標楷體" w:hint="eastAsia"/>
              </w:rPr>
              <w:t>前</w:t>
            </w:r>
            <w:r w:rsidRPr="00D10425">
              <w:rPr>
                <w:rFonts w:ascii="標楷體" w:eastAsia="標楷體" w:hAnsi="標楷體" w:hint="eastAsia"/>
              </w:rPr>
              <w:t>，將報名表以電子郵件寄至黃助理浩哲(</w:t>
            </w:r>
            <w:r w:rsidRPr="00D10425">
              <w:rPr>
                <w:rFonts w:ascii="微軟正黑體" w:eastAsia="微軟正黑體" w:hAnsi="微軟正黑體" w:hint="eastAsia"/>
              </w:rPr>
              <w:t> </w:t>
            </w:r>
            <w:r w:rsidRPr="00D10425">
              <w:rPr>
                <w:rFonts w:ascii="標楷體" w:eastAsia="標楷體" w:hAnsi="標楷體"/>
              </w:rPr>
              <w:t>lucidfy</w:t>
            </w:r>
            <w:r w:rsidRPr="00D10425">
              <w:rPr>
                <w:rFonts w:ascii="標楷體" w:eastAsia="標楷體" w:hAnsi="標楷體" w:hint="eastAsia"/>
              </w:rPr>
              <w:t>@mail.e-land.gov.tw)（03-9365027分機1901）</w:t>
            </w:r>
            <w:r>
              <w:rPr>
                <w:rFonts w:ascii="標楷體" w:eastAsia="標楷體" w:hAnsi="標楷體" w:hint="eastAsia"/>
              </w:rPr>
              <w:t>或是填寫線上表單</w:t>
            </w:r>
            <w:hyperlink r:id="rId11" w:history="1">
              <w:r w:rsidRPr="00FE0EFF">
                <w:rPr>
                  <w:rStyle w:val="ae"/>
                  <w:rFonts w:ascii="標楷體" w:eastAsia="標楷體" w:hAnsi="標楷體"/>
                </w:rPr>
                <w:t>https://reurl.cc/e56r2Q</w:t>
              </w:r>
            </w:hyperlink>
            <w:r w:rsidRPr="00950E56">
              <w:rPr>
                <w:rFonts w:ascii="標楷體" w:eastAsia="標楷體" w:hAnsi="標楷體" w:hint="eastAsia"/>
              </w:rPr>
              <w:t>。</w:t>
            </w:r>
          </w:p>
        </w:tc>
      </w:tr>
      <w:tr w:rsidR="00647DBD" w14:paraId="20F8C4D6" w14:textId="77777777" w:rsidTr="00647DBD">
        <w:tc>
          <w:tcPr>
            <w:tcW w:w="9628" w:type="dxa"/>
            <w:vAlign w:val="bottom"/>
          </w:tcPr>
          <w:p w14:paraId="1CF292DC" w14:textId="4E06ED8D" w:rsidR="00647DBD" w:rsidRDefault="00647DBD" w:rsidP="00647DBD">
            <w:pPr>
              <w:tabs>
                <w:tab w:val="left" w:pos="5556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892F11" wp14:editId="7779A84B">
                  <wp:simplePos x="4320540" y="6621780"/>
                  <wp:positionH relativeFrom="margin">
                    <wp:posOffset>353060</wp:posOffset>
                  </wp:positionH>
                  <wp:positionV relativeFrom="margin">
                    <wp:posOffset>77470</wp:posOffset>
                  </wp:positionV>
                  <wp:extent cx="1432560" cy="143256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</w:rPr>
              <w:tab/>
            </w:r>
          </w:p>
        </w:tc>
      </w:tr>
    </w:tbl>
    <w:p w14:paraId="3088AEBF" w14:textId="34C56FA3" w:rsidR="00950E56" w:rsidRPr="00950E56" w:rsidRDefault="00950E56" w:rsidP="00647DBD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</w:t>
      </w:r>
    </w:p>
    <w:p w14:paraId="5B2F0F77" w14:textId="459CBD27" w:rsidR="00D10425" w:rsidRPr="00647DBD" w:rsidRDefault="00D10425" w:rsidP="00AF5877">
      <w:pPr>
        <w:spacing w:line="460" w:lineRule="exact"/>
        <w:rPr>
          <w:rFonts w:ascii="標楷體" w:eastAsia="標楷體" w:hAnsi="標楷體"/>
          <w:b/>
          <w:sz w:val="28"/>
          <w:szCs w:val="22"/>
        </w:rPr>
      </w:pPr>
    </w:p>
    <w:sectPr w:rsidR="00D10425" w:rsidRPr="00647DBD" w:rsidSect="004B556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BBC4" w14:textId="77777777" w:rsidR="00ED50B3" w:rsidRDefault="00ED50B3">
      <w:r>
        <w:separator/>
      </w:r>
    </w:p>
  </w:endnote>
  <w:endnote w:type="continuationSeparator" w:id="0">
    <w:p w14:paraId="3D7B6D90" w14:textId="77777777" w:rsidR="00ED50B3" w:rsidRDefault="00E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F043" w14:textId="77777777" w:rsidR="00623176" w:rsidRDefault="00623176" w:rsidP="00887E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3F0F16" w14:textId="77777777" w:rsidR="00623176" w:rsidRDefault="006231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3A6D" w14:textId="6642EB4C" w:rsidR="00623176" w:rsidRDefault="00623176" w:rsidP="00887E5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3F3">
      <w:rPr>
        <w:rStyle w:val="a8"/>
        <w:noProof/>
      </w:rPr>
      <w:t>3</w:t>
    </w:r>
    <w:r>
      <w:rPr>
        <w:rStyle w:val="a8"/>
      </w:rPr>
      <w:fldChar w:fldCharType="end"/>
    </w:r>
  </w:p>
  <w:p w14:paraId="20D142B6" w14:textId="77777777" w:rsidR="00623176" w:rsidRDefault="00623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DC4B" w14:textId="77777777" w:rsidR="00ED50B3" w:rsidRDefault="00ED50B3">
      <w:r>
        <w:separator/>
      </w:r>
    </w:p>
  </w:footnote>
  <w:footnote w:type="continuationSeparator" w:id="0">
    <w:p w14:paraId="12A85D04" w14:textId="77777777" w:rsidR="00ED50B3" w:rsidRDefault="00ED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50F9" w14:textId="04DA7269" w:rsidR="00E025EF" w:rsidRDefault="00CB3B40" w:rsidP="00CB3B40">
    <w:pPr>
      <w:pStyle w:val="a9"/>
      <w:jc w:val="right"/>
    </w:pPr>
    <w:r>
      <w:t>108.</w:t>
    </w:r>
    <w:r w:rsidR="00AC6782">
      <w:t>10.02</w:t>
    </w:r>
    <w:r w:rsidR="00E025EF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D30"/>
    <w:multiLevelType w:val="singleLevel"/>
    <w:tmpl w:val="750A98F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1D4F0F4F"/>
    <w:multiLevelType w:val="hybridMultilevel"/>
    <w:tmpl w:val="985229D4"/>
    <w:lvl w:ilvl="0" w:tplc="20A269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color w:val="000000" w:themeColor="text1"/>
      </w:rPr>
    </w:lvl>
    <w:lvl w:ilvl="1" w:tplc="7520DDE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/>
        <w:sz w:val="28"/>
        <w:szCs w:val="28"/>
        <w:lang w:val="en-US"/>
      </w:rPr>
    </w:lvl>
    <w:lvl w:ilvl="2" w:tplc="21B6B5EA">
      <w:start w:val="1"/>
      <w:numFmt w:val="taiwaneseCountingThousand"/>
      <w:lvlText w:val="（%3）"/>
      <w:lvlJc w:val="left"/>
      <w:pPr>
        <w:tabs>
          <w:tab w:val="num" w:pos="1890"/>
        </w:tabs>
        <w:ind w:left="1890" w:hanging="930"/>
      </w:pPr>
      <w:rPr>
        <w:rFonts w:hint="eastAsia"/>
        <w:b w:val="0"/>
        <w:sz w:val="28"/>
        <w:szCs w:val="28"/>
      </w:rPr>
    </w:lvl>
    <w:lvl w:ilvl="3" w:tplc="51743ED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  <w:sz w:val="28"/>
        <w:szCs w:val="28"/>
      </w:rPr>
    </w:lvl>
    <w:lvl w:ilvl="4" w:tplc="DBFE4486">
      <w:start w:val="1"/>
      <w:numFmt w:val="taiwaneseCountingThousand"/>
      <w:lvlText w:val="%5、"/>
      <w:lvlJc w:val="left"/>
      <w:pPr>
        <w:tabs>
          <w:tab w:val="num" w:pos="2325"/>
        </w:tabs>
        <w:ind w:left="2325" w:hanging="405"/>
      </w:pPr>
      <w:rPr>
        <w:rFonts w:hint="default"/>
        <w:sz w:val="28"/>
        <w:szCs w:val="28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E72CD6"/>
    <w:multiLevelType w:val="hybridMultilevel"/>
    <w:tmpl w:val="DC80C912"/>
    <w:lvl w:ilvl="0" w:tplc="49EA2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0CB37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7327B0"/>
    <w:multiLevelType w:val="hybridMultilevel"/>
    <w:tmpl w:val="8FD69BFA"/>
    <w:lvl w:ilvl="0" w:tplc="CE0C1C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F0A0F"/>
    <w:multiLevelType w:val="hybridMultilevel"/>
    <w:tmpl w:val="3BC44F24"/>
    <w:lvl w:ilvl="0" w:tplc="1BE457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C3B6E1C"/>
    <w:multiLevelType w:val="hybridMultilevel"/>
    <w:tmpl w:val="1C2039BC"/>
    <w:lvl w:ilvl="0" w:tplc="36966FB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5246102F"/>
    <w:multiLevelType w:val="hybridMultilevel"/>
    <w:tmpl w:val="1A26A686"/>
    <w:lvl w:ilvl="0" w:tplc="02C6D6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E24037"/>
    <w:multiLevelType w:val="hybridMultilevel"/>
    <w:tmpl w:val="810899F6"/>
    <w:lvl w:ilvl="0" w:tplc="457035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954A13"/>
    <w:multiLevelType w:val="hybridMultilevel"/>
    <w:tmpl w:val="E1B098C8"/>
    <w:lvl w:ilvl="0" w:tplc="727C87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DA05894"/>
    <w:multiLevelType w:val="hybridMultilevel"/>
    <w:tmpl w:val="EC2E2062"/>
    <w:lvl w:ilvl="0" w:tplc="B6E29A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1514BB"/>
    <w:multiLevelType w:val="hybridMultilevel"/>
    <w:tmpl w:val="FAC28848"/>
    <w:lvl w:ilvl="0" w:tplc="B6E29A2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6BA064F"/>
    <w:multiLevelType w:val="hybridMultilevel"/>
    <w:tmpl w:val="78F6E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8C26B3"/>
    <w:multiLevelType w:val="hybridMultilevel"/>
    <w:tmpl w:val="F0765EDA"/>
    <w:lvl w:ilvl="0" w:tplc="1CCE60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1641A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60"/>
    <w:rsid w:val="0000568D"/>
    <w:rsid w:val="00013200"/>
    <w:rsid w:val="00022E61"/>
    <w:rsid w:val="0002759A"/>
    <w:rsid w:val="000308F7"/>
    <w:rsid w:val="000313F9"/>
    <w:rsid w:val="000409BB"/>
    <w:rsid w:val="000457DC"/>
    <w:rsid w:val="00045A09"/>
    <w:rsid w:val="00070099"/>
    <w:rsid w:val="0007043B"/>
    <w:rsid w:val="000717D6"/>
    <w:rsid w:val="00092EAA"/>
    <w:rsid w:val="0009586F"/>
    <w:rsid w:val="000A11C3"/>
    <w:rsid w:val="000A740F"/>
    <w:rsid w:val="000B3D4B"/>
    <w:rsid w:val="000B3F21"/>
    <w:rsid w:val="000B5A00"/>
    <w:rsid w:val="000B5C3D"/>
    <w:rsid w:val="000D2554"/>
    <w:rsid w:val="000E1ACE"/>
    <w:rsid w:val="000F2806"/>
    <w:rsid w:val="000F3AB7"/>
    <w:rsid w:val="0010279F"/>
    <w:rsid w:val="00103F44"/>
    <w:rsid w:val="001147CD"/>
    <w:rsid w:val="001154F2"/>
    <w:rsid w:val="00125C38"/>
    <w:rsid w:val="00144C13"/>
    <w:rsid w:val="001455E6"/>
    <w:rsid w:val="00145772"/>
    <w:rsid w:val="00152A34"/>
    <w:rsid w:val="001602AE"/>
    <w:rsid w:val="00160B9A"/>
    <w:rsid w:val="00171F71"/>
    <w:rsid w:val="00172CBA"/>
    <w:rsid w:val="001763F3"/>
    <w:rsid w:val="001811A6"/>
    <w:rsid w:val="00192C53"/>
    <w:rsid w:val="001A71B6"/>
    <w:rsid w:val="001B7DD3"/>
    <w:rsid w:val="001C3071"/>
    <w:rsid w:val="001C3DF0"/>
    <w:rsid w:val="001D15D2"/>
    <w:rsid w:val="001D4848"/>
    <w:rsid w:val="001F12A0"/>
    <w:rsid w:val="001F461C"/>
    <w:rsid w:val="002023D7"/>
    <w:rsid w:val="00202BE3"/>
    <w:rsid w:val="0020424D"/>
    <w:rsid w:val="002047FF"/>
    <w:rsid w:val="00204AA3"/>
    <w:rsid w:val="002063D1"/>
    <w:rsid w:val="0020753F"/>
    <w:rsid w:val="00211535"/>
    <w:rsid w:val="00212413"/>
    <w:rsid w:val="00213479"/>
    <w:rsid w:val="00222693"/>
    <w:rsid w:val="002244C6"/>
    <w:rsid w:val="0023481E"/>
    <w:rsid w:val="0024302D"/>
    <w:rsid w:val="00245635"/>
    <w:rsid w:val="00256D2D"/>
    <w:rsid w:val="002657A9"/>
    <w:rsid w:val="00271B70"/>
    <w:rsid w:val="00281741"/>
    <w:rsid w:val="00285D9E"/>
    <w:rsid w:val="00293870"/>
    <w:rsid w:val="00295C52"/>
    <w:rsid w:val="002A66A6"/>
    <w:rsid w:val="002B5486"/>
    <w:rsid w:val="002B555B"/>
    <w:rsid w:val="002C0537"/>
    <w:rsid w:val="002C1B0F"/>
    <w:rsid w:val="002D1CA5"/>
    <w:rsid w:val="002D3015"/>
    <w:rsid w:val="002E4B77"/>
    <w:rsid w:val="002E7939"/>
    <w:rsid w:val="002F2575"/>
    <w:rsid w:val="002F7F85"/>
    <w:rsid w:val="00312FA0"/>
    <w:rsid w:val="0031661B"/>
    <w:rsid w:val="003232FA"/>
    <w:rsid w:val="00323E53"/>
    <w:rsid w:val="00323F5B"/>
    <w:rsid w:val="0033062A"/>
    <w:rsid w:val="00330CC9"/>
    <w:rsid w:val="00331B7E"/>
    <w:rsid w:val="0034220A"/>
    <w:rsid w:val="003462C2"/>
    <w:rsid w:val="003569E0"/>
    <w:rsid w:val="00360E59"/>
    <w:rsid w:val="00367E4B"/>
    <w:rsid w:val="003705D5"/>
    <w:rsid w:val="0037379C"/>
    <w:rsid w:val="003856CC"/>
    <w:rsid w:val="00386A52"/>
    <w:rsid w:val="00387DCE"/>
    <w:rsid w:val="0039220E"/>
    <w:rsid w:val="003928AE"/>
    <w:rsid w:val="00394C69"/>
    <w:rsid w:val="00396EA0"/>
    <w:rsid w:val="003A509D"/>
    <w:rsid w:val="003B0BA0"/>
    <w:rsid w:val="003B7611"/>
    <w:rsid w:val="003C346D"/>
    <w:rsid w:val="003C7132"/>
    <w:rsid w:val="003E28F8"/>
    <w:rsid w:val="003E2A52"/>
    <w:rsid w:val="003F2125"/>
    <w:rsid w:val="003F3AAE"/>
    <w:rsid w:val="00401852"/>
    <w:rsid w:val="00405DCB"/>
    <w:rsid w:val="00420D67"/>
    <w:rsid w:val="00423E43"/>
    <w:rsid w:val="004320F4"/>
    <w:rsid w:val="004334E6"/>
    <w:rsid w:val="004360B6"/>
    <w:rsid w:val="00436529"/>
    <w:rsid w:val="00444A90"/>
    <w:rsid w:val="00450E7C"/>
    <w:rsid w:val="004630F3"/>
    <w:rsid w:val="004828F9"/>
    <w:rsid w:val="00485BB8"/>
    <w:rsid w:val="00486C55"/>
    <w:rsid w:val="0049357A"/>
    <w:rsid w:val="004A742E"/>
    <w:rsid w:val="004B0D40"/>
    <w:rsid w:val="004B51E5"/>
    <w:rsid w:val="004B5564"/>
    <w:rsid w:val="004D6B10"/>
    <w:rsid w:val="004F3432"/>
    <w:rsid w:val="004F56E0"/>
    <w:rsid w:val="00507F40"/>
    <w:rsid w:val="005127CA"/>
    <w:rsid w:val="00517527"/>
    <w:rsid w:val="00526978"/>
    <w:rsid w:val="00536360"/>
    <w:rsid w:val="005564F4"/>
    <w:rsid w:val="00562B8C"/>
    <w:rsid w:val="00564946"/>
    <w:rsid w:val="005651CA"/>
    <w:rsid w:val="005673FE"/>
    <w:rsid w:val="005708B2"/>
    <w:rsid w:val="0057317C"/>
    <w:rsid w:val="00590841"/>
    <w:rsid w:val="00591D11"/>
    <w:rsid w:val="0059256A"/>
    <w:rsid w:val="005B0D1E"/>
    <w:rsid w:val="005D1DA2"/>
    <w:rsid w:val="005D39A9"/>
    <w:rsid w:val="005E48D0"/>
    <w:rsid w:val="005E4AB1"/>
    <w:rsid w:val="005E74CC"/>
    <w:rsid w:val="005F2FED"/>
    <w:rsid w:val="006123E4"/>
    <w:rsid w:val="006161DD"/>
    <w:rsid w:val="006165D4"/>
    <w:rsid w:val="00623176"/>
    <w:rsid w:val="00633F77"/>
    <w:rsid w:val="00640B29"/>
    <w:rsid w:val="00647DBD"/>
    <w:rsid w:val="0065117F"/>
    <w:rsid w:val="006554F8"/>
    <w:rsid w:val="00661777"/>
    <w:rsid w:val="0066381D"/>
    <w:rsid w:val="00664B4C"/>
    <w:rsid w:val="00664ED0"/>
    <w:rsid w:val="0066541D"/>
    <w:rsid w:val="00670ADD"/>
    <w:rsid w:val="00671151"/>
    <w:rsid w:val="006736C2"/>
    <w:rsid w:val="0068234D"/>
    <w:rsid w:val="00682578"/>
    <w:rsid w:val="00683C50"/>
    <w:rsid w:val="00691E60"/>
    <w:rsid w:val="00694466"/>
    <w:rsid w:val="00696F2C"/>
    <w:rsid w:val="006A3D70"/>
    <w:rsid w:val="006A7DF8"/>
    <w:rsid w:val="006B006B"/>
    <w:rsid w:val="006B40C3"/>
    <w:rsid w:val="006C2DA6"/>
    <w:rsid w:val="006C3F95"/>
    <w:rsid w:val="006D183C"/>
    <w:rsid w:val="006D31F2"/>
    <w:rsid w:val="006D4413"/>
    <w:rsid w:val="006D7B4D"/>
    <w:rsid w:val="006E1811"/>
    <w:rsid w:val="006E7140"/>
    <w:rsid w:val="00712DBE"/>
    <w:rsid w:val="00714571"/>
    <w:rsid w:val="00715B0A"/>
    <w:rsid w:val="007314EC"/>
    <w:rsid w:val="007338D1"/>
    <w:rsid w:val="007369D9"/>
    <w:rsid w:val="0074138A"/>
    <w:rsid w:val="007540D0"/>
    <w:rsid w:val="00755CC8"/>
    <w:rsid w:val="00790868"/>
    <w:rsid w:val="007948A7"/>
    <w:rsid w:val="00795FCB"/>
    <w:rsid w:val="007A0396"/>
    <w:rsid w:val="007B1E4F"/>
    <w:rsid w:val="007C1496"/>
    <w:rsid w:val="007C38F1"/>
    <w:rsid w:val="007C5A05"/>
    <w:rsid w:val="007D0D60"/>
    <w:rsid w:val="007D2392"/>
    <w:rsid w:val="007D5361"/>
    <w:rsid w:val="007D6962"/>
    <w:rsid w:val="007E035C"/>
    <w:rsid w:val="008016E6"/>
    <w:rsid w:val="008115A5"/>
    <w:rsid w:val="0081439D"/>
    <w:rsid w:val="008148A0"/>
    <w:rsid w:val="00820CC8"/>
    <w:rsid w:val="00822C78"/>
    <w:rsid w:val="0082558B"/>
    <w:rsid w:val="00834705"/>
    <w:rsid w:val="0084152B"/>
    <w:rsid w:val="00841957"/>
    <w:rsid w:val="00856940"/>
    <w:rsid w:val="00856B3B"/>
    <w:rsid w:val="00861250"/>
    <w:rsid w:val="008618C2"/>
    <w:rsid w:val="008637D5"/>
    <w:rsid w:val="00873473"/>
    <w:rsid w:val="00874FAC"/>
    <w:rsid w:val="00883DED"/>
    <w:rsid w:val="00885598"/>
    <w:rsid w:val="008862B1"/>
    <w:rsid w:val="00886313"/>
    <w:rsid w:val="00887221"/>
    <w:rsid w:val="00887E5E"/>
    <w:rsid w:val="008963C0"/>
    <w:rsid w:val="008A7BC8"/>
    <w:rsid w:val="008C506E"/>
    <w:rsid w:val="008C5F7F"/>
    <w:rsid w:val="008C6851"/>
    <w:rsid w:val="008D1081"/>
    <w:rsid w:val="00904A64"/>
    <w:rsid w:val="00921A92"/>
    <w:rsid w:val="00923217"/>
    <w:rsid w:val="00940CFA"/>
    <w:rsid w:val="0094496F"/>
    <w:rsid w:val="00950E56"/>
    <w:rsid w:val="00950E9F"/>
    <w:rsid w:val="0095131B"/>
    <w:rsid w:val="00956C45"/>
    <w:rsid w:val="00960ED6"/>
    <w:rsid w:val="00971D09"/>
    <w:rsid w:val="00973703"/>
    <w:rsid w:val="00983C8B"/>
    <w:rsid w:val="009954FB"/>
    <w:rsid w:val="009C3DB4"/>
    <w:rsid w:val="009D525E"/>
    <w:rsid w:val="009D7804"/>
    <w:rsid w:val="00A04A48"/>
    <w:rsid w:val="00A06365"/>
    <w:rsid w:val="00A11161"/>
    <w:rsid w:val="00A11613"/>
    <w:rsid w:val="00A21B15"/>
    <w:rsid w:val="00A36CA6"/>
    <w:rsid w:val="00A43CF6"/>
    <w:rsid w:val="00A504DA"/>
    <w:rsid w:val="00A6658F"/>
    <w:rsid w:val="00A66D7E"/>
    <w:rsid w:val="00A73500"/>
    <w:rsid w:val="00A75BD9"/>
    <w:rsid w:val="00A81F62"/>
    <w:rsid w:val="00A92C4F"/>
    <w:rsid w:val="00A93B9D"/>
    <w:rsid w:val="00AA354D"/>
    <w:rsid w:val="00AB130A"/>
    <w:rsid w:val="00AB2176"/>
    <w:rsid w:val="00AB6520"/>
    <w:rsid w:val="00AC2644"/>
    <w:rsid w:val="00AC6782"/>
    <w:rsid w:val="00AC6D5B"/>
    <w:rsid w:val="00AC7098"/>
    <w:rsid w:val="00AF5877"/>
    <w:rsid w:val="00B13481"/>
    <w:rsid w:val="00B22947"/>
    <w:rsid w:val="00B22DAD"/>
    <w:rsid w:val="00B2351A"/>
    <w:rsid w:val="00B259C6"/>
    <w:rsid w:val="00B36EB1"/>
    <w:rsid w:val="00B40D01"/>
    <w:rsid w:val="00B4268A"/>
    <w:rsid w:val="00B57F81"/>
    <w:rsid w:val="00B66102"/>
    <w:rsid w:val="00B70EEF"/>
    <w:rsid w:val="00B7223B"/>
    <w:rsid w:val="00B874DC"/>
    <w:rsid w:val="00B91BFB"/>
    <w:rsid w:val="00BA376E"/>
    <w:rsid w:val="00BA510D"/>
    <w:rsid w:val="00BA5AE8"/>
    <w:rsid w:val="00BA6151"/>
    <w:rsid w:val="00BB67E5"/>
    <w:rsid w:val="00BC45E1"/>
    <w:rsid w:val="00BC4EAB"/>
    <w:rsid w:val="00BD16FD"/>
    <w:rsid w:val="00BD2AAC"/>
    <w:rsid w:val="00BD7F77"/>
    <w:rsid w:val="00BE0120"/>
    <w:rsid w:val="00BE6469"/>
    <w:rsid w:val="00BE6C67"/>
    <w:rsid w:val="00BF4D68"/>
    <w:rsid w:val="00BF5CE6"/>
    <w:rsid w:val="00C006D7"/>
    <w:rsid w:val="00C126BF"/>
    <w:rsid w:val="00C171D7"/>
    <w:rsid w:val="00C1763C"/>
    <w:rsid w:val="00C2277A"/>
    <w:rsid w:val="00C247FD"/>
    <w:rsid w:val="00C45EDD"/>
    <w:rsid w:val="00C5695D"/>
    <w:rsid w:val="00C57885"/>
    <w:rsid w:val="00C60ADB"/>
    <w:rsid w:val="00C61065"/>
    <w:rsid w:val="00C63412"/>
    <w:rsid w:val="00C64FB2"/>
    <w:rsid w:val="00C84867"/>
    <w:rsid w:val="00C93C7C"/>
    <w:rsid w:val="00C9668C"/>
    <w:rsid w:val="00CB3B40"/>
    <w:rsid w:val="00CB40CE"/>
    <w:rsid w:val="00CB4C89"/>
    <w:rsid w:val="00CC63C0"/>
    <w:rsid w:val="00CE6DE6"/>
    <w:rsid w:val="00CE7A5D"/>
    <w:rsid w:val="00D02716"/>
    <w:rsid w:val="00D02F7A"/>
    <w:rsid w:val="00D10425"/>
    <w:rsid w:val="00D13B32"/>
    <w:rsid w:val="00D270C9"/>
    <w:rsid w:val="00D30BD7"/>
    <w:rsid w:val="00D34CD2"/>
    <w:rsid w:val="00D36C6C"/>
    <w:rsid w:val="00D37D9C"/>
    <w:rsid w:val="00D525E9"/>
    <w:rsid w:val="00D665E3"/>
    <w:rsid w:val="00D82427"/>
    <w:rsid w:val="00D82EFE"/>
    <w:rsid w:val="00DA0B05"/>
    <w:rsid w:val="00DA1D35"/>
    <w:rsid w:val="00DA2495"/>
    <w:rsid w:val="00DA4554"/>
    <w:rsid w:val="00DB0F70"/>
    <w:rsid w:val="00DB6330"/>
    <w:rsid w:val="00DB69AE"/>
    <w:rsid w:val="00DC4823"/>
    <w:rsid w:val="00DD0C20"/>
    <w:rsid w:val="00DD55C2"/>
    <w:rsid w:val="00DF1538"/>
    <w:rsid w:val="00E00E00"/>
    <w:rsid w:val="00E025EF"/>
    <w:rsid w:val="00E11E37"/>
    <w:rsid w:val="00E215E2"/>
    <w:rsid w:val="00E26523"/>
    <w:rsid w:val="00E272DD"/>
    <w:rsid w:val="00E273A7"/>
    <w:rsid w:val="00E37582"/>
    <w:rsid w:val="00E50D67"/>
    <w:rsid w:val="00E5494B"/>
    <w:rsid w:val="00E5735D"/>
    <w:rsid w:val="00E57F5F"/>
    <w:rsid w:val="00E659C1"/>
    <w:rsid w:val="00E72558"/>
    <w:rsid w:val="00E776FF"/>
    <w:rsid w:val="00E96388"/>
    <w:rsid w:val="00EA2F35"/>
    <w:rsid w:val="00EC232A"/>
    <w:rsid w:val="00EC43A9"/>
    <w:rsid w:val="00ED192D"/>
    <w:rsid w:val="00ED3B7B"/>
    <w:rsid w:val="00ED50B3"/>
    <w:rsid w:val="00ED6190"/>
    <w:rsid w:val="00EF5F1F"/>
    <w:rsid w:val="00F02A23"/>
    <w:rsid w:val="00F02EF2"/>
    <w:rsid w:val="00F10004"/>
    <w:rsid w:val="00F12F5C"/>
    <w:rsid w:val="00F13992"/>
    <w:rsid w:val="00F25AA3"/>
    <w:rsid w:val="00F30343"/>
    <w:rsid w:val="00F4192E"/>
    <w:rsid w:val="00F456B4"/>
    <w:rsid w:val="00F50F15"/>
    <w:rsid w:val="00F513D8"/>
    <w:rsid w:val="00F7087D"/>
    <w:rsid w:val="00F77F70"/>
    <w:rsid w:val="00F83669"/>
    <w:rsid w:val="00F85593"/>
    <w:rsid w:val="00F93A25"/>
    <w:rsid w:val="00F96CD9"/>
    <w:rsid w:val="00FB3881"/>
    <w:rsid w:val="00FB484A"/>
    <w:rsid w:val="00FB4D3D"/>
    <w:rsid w:val="00FD0715"/>
    <w:rsid w:val="00FD7E71"/>
    <w:rsid w:val="00FE582E"/>
    <w:rsid w:val="00FE5AC5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D187B"/>
  <w15:docId w15:val="{EBABBC5C-E17E-4002-B5A9-C447054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  <w:rPr>
      <w:rFonts w:eastAsia="標楷體"/>
      <w:sz w:val="28"/>
    </w:rPr>
  </w:style>
  <w:style w:type="paragraph" w:styleId="2">
    <w:name w:val="Body Text Indent 2"/>
    <w:basedOn w:val="a"/>
    <w:pPr>
      <w:ind w:left="538" w:hangingChars="192" w:hanging="538"/>
    </w:pPr>
    <w:rPr>
      <w:rFonts w:eastAsia="標楷體"/>
      <w:sz w:val="28"/>
    </w:rPr>
  </w:style>
  <w:style w:type="paragraph" w:styleId="a4">
    <w:name w:val="Body Text"/>
    <w:basedOn w:val="a"/>
    <w:pPr>
      <w:pBdr>
        <w:right w:val="single" w:sz="6" w:space="1" w:color="auto"/>
      </w:pBdr>
      <w:spacing w:line="340" w:lineRule="exact"/>
      <w:jc w:val="center"/>
      <w:textDirection w:val="lrTbV"/>
    </w:pPr>
    <w:rPr>
      <w:rFonts w:eastAsia="標楷體"/>
    </w:rPr>
  </w:style>
  <w:style w:type="paragraph" w:styleId="20">
    <w:name w:val="Body Text 2"/>
    <w:basedOn w:val="a"/>
    <w:pPr>
      <w:jc w:val="center"/>
    </w:pPr>
    <w:rPr>
      <w:rFonts w:ascii="標楷體" w:eastAsia="標楷體"/>
      <w:color w:val="0000FF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5">
    <w:name w:val="Table Grid"/>
    <w:basedOn w:val="a1"/>
    <w:uiPriority w:val="39"/>
    <w:rsid w:val="000958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3992"/>
    <w:rPr>
      <w:rFonts w:ascii="Arial" w:hAnsi="Arial"/>
      <w:sz w:val="18"/>
      <w:szCs w:val="18"/>
    </w:rPr>
  </w:style>
  <w:style w:type="paragraph" w:styleId="a7">
    <w:name w:val="footer"/>
    <w:basedOn w:val="a"/>
    <w:rsid w:val="00FB4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B484A"/>
  </w:style>
  <w:style w:type="paragraph" w:styleId="a9">
    <w:name w:val="header"/>
    <w:basedOn w:val="a"/>
    <w:rsid w:val="006D1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C1763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3B0BA0"/>
    <w:pPr>
      <w:jc w:val="center"/>
    </w:pPr>
    <w:rPr>
      <w:rFonts w:ascii="標楷體" w:eastAsia="標楷體" w:hAnsi="標楷體"/>
      <w:color w:val="000000"/>
    </w:rPr>
  </w:style>
  <w:style w:type="character" w:customStyle="1" w:styleId="ab">
    <w:name w:val="註釋標題 字元"/>
    <w:link w:val="aa"/>
    <w:rsid w:val="003B0BA0"/>
    <w:rPr>
      <w:rFonts w:ascii="標楷體" w:eastAsia="標楷體" w:hAnsi="標楷體"/>
      <w:color w:val="000000"/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B0BA0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d">
    <w:name w:val="結語 字元"/>
    <w:link w:val="ac"/>
    <w:rsid w:val="003B0BA0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DB69AE"/>
  </w:style>
  <w:style w:type="character" w:styleId="ae">
    <w:name w:val="Hyperlink"/>
    <w:rsid w:val="00285D9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4138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Unresolved Mention"/>
    <w:basedOn w:val="a0"/>
    <w:uiPriority w:val="99"/>
    <w:semiHidden/>
    <w:unhideWhenUsed/>
    <w:rsid w:val="0095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e56r2Q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1A27-5E03-412E-9CAD-3D0FB680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臺北市政府消防局96年度「中級救護技術員訓練」實施計畫</dc:title>
  <dc:subject/>
  <dc:creator>user</dc:creator>
  <cp:keywords/>
  <dc:description/>
  <cp:lastModifiedBy>boy boy</cp:lastModifiedBy>
  <cp:revision>6</cp:revision>
  <cp:lastPrinted>2019-10-02T08:48:00Z</cp:lastPrinted>
  <dcterms:created xsi:type="dcterms:W3CDTF">2019-10-03T01:05:00Z</dcterms:created>
  <dcterms:modified xsi:type="dcterms:W3CDTF">2019-10-07T01:50:00Z</dcterms:modified>
</cp:coreProperties>
</file>