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2A" w:rsidRPr="00453069" w:rsidRDefault="00E24A2A" w:rsidP="00E24A2A">
      <w:pPr>
        <w:tabs>
          <w:tab w:val="center" w:pos="4946"/>
        </w:tabs>
        <w:spacing w:beforeLines="50" w:before="206" w:line="360" w:lineRule="exact"/>
        <w:jc w:val="left"/>
        <w:rPr>
          <w:rFonts w:eastAsia="標楷體"/>
          <w:b/>
          <w:sz w:val="36"/>
          <w:szCs w:val="36"/>
          <w:lang w:bidi="hi-IN"/>
        </w:rPr>
      </w:pPr>
      <w:bookmarkStart w:id="0" w:name="_GoBack"/>
      <w:bookmarkEnd w:id="0"/>
      <w:r>
        <w:rPr>
          <w:rFonts w:eastAsia="標楷體"/>
          <w:b/>
          <w:bCs/>
          <w:spacing w:val="0"/>
          <w:sz w:val="36"/>
          <w:szCs w:val="52"/>
        </w:rPr>
        <w:tab/>
      </w:r>
      <w:r w:rsidRPr="00453069">
        <w:rPr>
          <w:rFonts w:eastAsia="標楷體"/>
          <w:b/>
          <w:sz w:val="36"/>
          <w:szCs w:val="36"/>
          <w:lang w:bidi="hi-IN"/>
        </w:rPr>
        <w:t>「</w:t>
      </w:r>
      <w:r w:rsidRPr="003A3FB7">
        <w:rPr>
          <w:rFonts w:eastAsia="標楷體" w:hint="eastAsia"/>
          <w:b/>
          <w:sz w:val="36"/>
          <w:szCs w:val="36"/>
          <w:lang w:bidi="hi-IN"/>
        </w:rPr>
        <w:t>健全責信‧實踐公益</w:t>
      </w:r>
      <w:r w:rsidRPr="00453069">
        <w:rPr>
          <w:rFonts w:eastAsia="標楷體"/>
          <w:b/>
          <w:sz w:val="36"/>
          <w:szCs w:val="36"/>
          <w:lang w:bidi="hi-IN"/>
        </w:rPr>
        <w:t>」</w:t>
      </w:r>
      <w:r>
        <w:rPr>
          <w:rFonts w:eastAsia="標楷體" w:hint="eastAsia"/>
          <w:b/>
          <w:sz w:val="36"/>
          <w:szCs w:val="36"/>
          <w:lang w:bidi="hi-IN"/>
        </w:rPr>
        <w:t>研討會</w:t>
      </w:r>
    </w:p>
    <w:p w:rsidR="00E24A2A" w:rsidRDefault="00E24A2A" w:rsidP="00E24A2A">
      <w:pPr>
        <w:pStyle w:val="a8"/>
        <w:numPr>
          <w:ilvl w:val="0"/>
          <w:numId w:val="1"/>
        </w:numPr>
        <w:spacing w:beforeLines="50" w:before="206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47090">
        <w:rPr>
          <w:rFonts w:ascii="Times New Roman" w:eastAsia="標楷體" w:hAnsi="Times New Roman" w:cs="Times New Roman" w:hint="eastAsia"/>
          <w:sz w:val="32"/>
          <w:szCs w:val="32"/>
        </w:rPr>
        <w:t>目的：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行政院主計處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曾統計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，台灣一年善款金額超過新台幣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420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億元，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捐款人數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更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超過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500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萬人，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尤遇重大災難，企業和熱心公益人士更是踴躍捐輸。然而，如何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做一個聰明的捐款人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，讓善款善用；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公益團體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又該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如何建立責信機制，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並且因應數位浪潮，選擇適當的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勸募工具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，成功連結民眾愛心，落實公益服務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，期藉由研討交流，提出建言，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協力健全</w:t>
      </w:r>
      <w:r w:rsidR="00E43816" w:rsidRPr="003A3FB7">
        <w:rPr>
          <w:rFonts w:ascii="Times New Roman" w:eastAsia="標楷體" w:hAnsi="Times New Roman" w:cs="Times New Roman" w:hint="eastAsia"/>
          <w:sz w:val="32"/>
          <w:szCs w:val="32"/>
        </w:rPr>
        <w:t>公益環境。</w:t>
      </w:r>
    </w:p>
    <w:p w:rsidR="00E24A2A" w:rsidRDefault="00E24A2A" w:rsidP="00E24A2A">
      <w:pPr>
        <w:pStyle w:val="a8"/>
        <w:numPr>
          <w:ilvl w:val="0"/>
          <w:numId w:val="1"/>
        </w:numPr>
        <w:spacing w:beforeLines="25" w:before="103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B410E">
        <w:rPr>
          <w:rFonts w:ascii="Times New Roman" w:eastAsia="標楷體" w:hAnsi="Times New Roman" w:cs="Times New Roman"/>
          <w:sz w:val="32"/>
          <w:szCs w:val="32"/>
        </w:rPr>
        <w:t>主辦單位：中華救助總會</w:t>
      </w:r>
    </w:p>
    <w:p w:rsidR="00E24A2A" w:rsidRDefault="00E24A2A" w:rsidP="00E24A2A">
      <w:pPr>
        <w:pStyle w:val="a8"/>
        <w:numPr>
          <w:ilvl w:val="0"/>
          <w:numId w:val="1"/>
        </w:numPr>
        <w:spacing w:beforeLines="25" w:before="103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B410E">
        <w:rPr>
          <w:rFonts w:ascii="Times New Roman" w:eastAsia="標楷體" w:hAnsi="Times New Roman" w:cs="Times New Roman"/>
          <w:sz w:val="32"/>
          <w:szCs w:val="32"/>
        </w:rPr>
        <w:t>日期：民國</w:t>
      </w:r>
      <w:r w:rsidRPr="002B410E">
        <w:rPr>
          <w:rFonts w:ascii="Times New Roman" w:eastAsia="標楷體" w:hAnsi="Times New Roman" w:cs="Times New Roman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B410E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2B410E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2B410E">
        <w:rPr>
          <w:rFonts w:ascii="Times New Roman" w:eastAsia="標楷體" w:hAnsi="Times New Roman" w:cs="Times New Roman"/>
          <w:sz w:val="32"/>
          <w:szCs w:val="32"/>
        </w:rPr>
        <w:t>日</w:t>
      </w:r>
      <w:r w:rsidRPr="002B410E">
        <w:rPr>
          <w:rFonts w:ascii="Times New Roman" w:eastAsia="標楷體" w:hAnsi="Times New Roman" w:cs="Times New Roman"/>
          <w:sz w:val="32"/>
          <w:szCs w:val="32"/>
        </w:rPr>
        <w:t>(</w:t>
      </w:r>
      <w:r w:rsidRPr="002B410E">
        <w:rPr>
          <w:rFonts w:ascii="Times New Roman" w:eastAsia="標楷體" w:hAnsi="Times New Roman" w:cs="Times New Roman"/>
          <w:sz w:val="32"/>
          <w:szCs w:val="32"/>
        </w:rPr>
        <w:t>星期五</w:t>
      </w:r>
      <w:r w:rsidRPr="002B410E">
        <w:rPr>
          <w:rFonts w:ascii="Times New Roman" w:eastAsia="標楷體" w:hAnsi="Times New Roman" w:cs="Times New Roman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sz w:val="32"/>
          <w:szCs w:val="32"/>
        </w:rPr>
        <w:t>時至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16</w:t>
      </w:r>
      <w:r>
        <w:rPr>
          <w:rFonts w:ascii="Times New Roman" w:eastAsia="標楷體" w:hAnsi="Times New Roman" w:cs="Times New Roman" w:hint="eastAsia"/>
          <w:sz w:val="32"/>
          <w:szCs w:val="32"/>
        </w:rPr>
        <w:t>時</w:t>
      </w:r>
      <w:r>
        <w:rPr>
          <w:rFonts w:ascii="Times New Roman" w:eastAsia="標楷體" w:hAnsi="Times New Roman" w:cs="Times New Roman" w:hint="eastAsia"/>
          <w:sz w:val="32"/>
          <w:szCs w:val="32"/>
        </w:rPr>
        <w:t>45</w:t>
      </w:r>
      <w:r>
        <w:rPr>
          <w:rFonts w:ascii="Times New Roman" w:eastAsia="標楷體" w:hAnsi="Times New Roman" w:cs="Times New Roman" w:hint="eastAsia"/>
          <w:sz w:val="32"/>
          <w:szCs w:val="32"/>
        </w:rPr>
        <w:t>分。</w:t>
      </w:r>
    </w:p>
    <w:p w:rsidR="00E43816" w:rsidRPr="00E43816" w:rsidRDefault="00E24A2A" w:rsidP="00E24A2A">
      <w:pPr>
        <w:pStyle w:val="a8"/>
        <w:numPr>
          <w:ilvl w:val="0"/>
          <w:numId w:val="1"/>
        </w:numPr>
        <w:spacing w:beforeLines="25" w:before="103" w:line="56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43816">
        <w:rPr>
          <w:rFonts w:ascii="Times New Roman" w:eastAsia="標楷體" w:hAnsi="Times New Roman" w:cs="Times New Roman"/>
          <w:sz w:val="32"/>
          <w:szCs w:val="32"/>
        </w:rPr>
        <w:t>地點：</w:t>
      </w:r>
      <w:r w:rsidR="00E43816" w:rsidRPr="003A3FB7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東吳大學城中校區第五大樓</w:t>
      </w:r>
      <w:r w:rsidR="00E43816" w:rsidRPr="003A3FB7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5211</w:t>
      </w:r>
      <w:r w:rsidR="00E43816" w:rsidRPr="003A3FB7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作楠</w:t>
      </w:r>
      <w:r w:rsidR="00E43816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廳</w:t>
      </w:r>
      <w:r w:rsidR="00E43816" w:rsidRPr="003A3FB7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(</w:t>
      </w:r>
      <w:r w:rsidR="00E43816" w:rsidRPr="003A3FB7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台北市中正區貴陽街一段</w:t>
      </w:r>
      <w:r w:rsidR="00E43816" w:rsidRPr="003A3FB7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56</w:t>
      </w:r>
      <w:r w:rsidR="00E43816" w:rsidRPr="003A3FB7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號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，捷運西門站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號出口，</w:t>
      </w:r>
      <w:r w:rsidR="00E43816" w:rsidRPr="003A3FB7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小南門站</w:t>
      </w:r>
      <w:r w:rsidR="00E43816" w:rsidRPr="003A3FB7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1</w:t>
      </w:r>
      <w:r w:rsidR="00E43816" w:rsidRPr="003A3FB7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號出口。</w:t>
      </w:r>
      <w:r w:rsidR="00E43816">
        <w:rPr>
          <w:rFonts w:ascii="Times New Roman" w:eastAsia="標楷體" w:hAnsi="Times New Roman" w:cs="Times New Roman" w:hint="eastAsia"/>
          <w:spacing w:val="-4"/>
          <w:sz w:val="32"/>
          <w:szCs w:val="32"/>
        </w:rPr>
        <w:t>)</w:t>
      </w:r>
    </w:p>
    <w:p w:rsidR="00E24A2A" w:rsidRPr="00E43816" w:rsidRDefault="00E24A2A" w:rsidP="00E24A2A">
      <w:pPr>
        <w:pStyle w:val="a8"/>
        <w:numPr>
          <w:ilvl w:val="0"/>
          <w:numId w:val="1"/>
        </w:numPr>
        <w:spacing w:beforeLines="25" w:before="103" w:line="56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43816">
        <w:rPr>
          <w:rFonts w:ascii="Times New Roman" w:eastAsia="標楷體" w:hAnsi="Times New Roman" w:cs="Times New Roman" w:hint="eastAsia"/>
          <w:sz w:val="32"/>
          <w:szCs w:val="32"/>
        </w:rPr>
        <w:t>參與</w:t>
      </w:r>
      <w:r w:rsidRPr="00E43816">
        <w:rPr>
          <w:rFonts w:ascii="Times New Roman" w:eastAsia="標楷體" w:hAnsi="Times New Roman" w:cs="Times New Roman"/>
          <w:sz w:val="32"/>
          <w:szCs w:val="32"/>
        </w:rPr>
        <w:t>對象：</w:t>
      </w:r>
      <w:r w:rsidRPr="00E43816">
        <w:rPr>
          <w:rFonts w:ascii="Times New Roman" w:eastAsia="標楷體" w:hAnsi="Times New Roman" w:cs="Times New Roman" w:hint="eastAsia"/>
          <w:sz w:val="32"/>
          <w:szCs w:val="32"/>
        </w:rPr>
        <w:t>邀請政府相關部門、非營利組織、及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Pr="00E43816">
        <w:rPr>
          <w:rFonts w:ascii="Times New Roman" w:eastAsia="標楷體" w:hAnsi="Times New Roman" w:cs="Times New Roman" w:hint="eastAsia"/>
          <w:sz w:val="32"/>
          <w:szCs w:val="32"/>
        </w:rPr>
        <w:t>大學相關系所師生等，計約</w:t>
      </w:r>
      <w:r w:rsidRPr="00E43816">
        <w:rPr>
          <w:rFonts w:ascii="Times New Roman" w:eastAsia="標楷體" w:hAnsi="Times New Roman" w:cs="Times New Roman" w:hint="eastAsia"/>
          <w:sz w:val="32"/>
          <w:szCs w:val="32"/>
        </w:rPr>
        <w:t>120</w:t>
      </w:r>
      <w:r w:rsidRPr="00E43816">
        <w:rPr>
          <w:rFonts w:ascii="Times New Roman" w:eastAsia="標楷體" w:hAnsi="Times New Roman" w:cs="Times New Roman" w:hint="eastAsia"/>
          <w:sz w:val="32"/>
          <w:szCs w:val="32"/>
        </w:rPr>
        <w:t>人參加。</w:t>
      </w:r>
    </w:p>
    <w:p w:rsidR="00E24A2A" w:rsidRDefault="00E24A2A" w:rsidP="00E24A2A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報名方式與注意事項：</w:t>
      </w:r>
    </w:p>
    <w:p w:rsidR="00E24A2A" w:rsidRPr="00776361" w:rsidRDefault="00E24A2A" w:rsidP="00E24A2A">
      <w:pPr>
        <w:pStyle w:val="a8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星期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前於本會網站完成線上報名，或填妥報名表後，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E-mail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或傳真至本會，並請來電確認，本會報名網址：</w:t>
      </w:r>
      <w:r w:rsidRPr="00EB4438">
        <w:rPr>
          <w:rFonts w:ascii="Times New Roman" w:eastAsia="標楷體" w:hAnsi="Times New Roman" w:cs="Times New Roman" w:hint="eastAsia"/>
          <w:sz w:val="32"/>
          <w:szCs w:val="32"/>
        </w:rPr>
        <w:t>www.cares.org.tw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24A2A" w:rsidRDefault="00E24A2A" w:rsidP="00E24A2A">
      <w:pPr>
        <w:pStyle w:val="a8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研討會預定參加名額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人，每單位報名以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人為限，依報名先後順序，額滿為止。</w:t>
      </w:r>
    </w:p>
    <w:p w:rsidR="00E24A2A" w:rsidRDefault="00E24A2A" w:rsidP="00E24A2A">
      <w:pPr>
        <w:pStyle w:val="a8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本案研討會</w:t>
      </w:r>
      <w:r>
        <w:rPr>
          <w:rFonts w:ascii="Times New Roman" w:eastAsia="標楷體" w:hAnsi="Times New Roman" w:cs="Times New Roman" w:hint="eastAsia"/>
          <w:sz w:val="32"/>
          <w:szCs w:val="32"/>
        </w:rPr>
        <w:t>擬申請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公務人員時數</w:t>
      </w:r>
      <w:r>
        <w:rPr>
          <w:rFonts w:ascii="Times New Roman" w:eastAsia="標楷體" w:hAnsi="Times New Roman" w:cs="Times New Roman" w:hint="eastAsia"/>
          <w:sz w:val="32"/>
          <w:szCs w:val="32"/>
        </w:rPr>
        <w:t>、社會工作師時數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認證，請於報名時填妥相關資訊。</w:t>
      </w:r>
    </w:p>
    <w:p w:rsidR="00E24A2A" w:rsidRDefault="00E24A2A" w:rsidP="00E24A2A">
      <w:pPr>
        <w:pStyle w:val="a8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76361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活動費用：免費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午餐。</w:t>
      </w:r>
      <w:r>
        <w:rPr>
          <w:rFonts w:ascii="Times New Roman" w:eastAsia="標楷體" w:hAnsi="Times New Roman" w:cs="Times New Roman" w:hint="eastAsia"/>
          <w:sz w:val="32"/>
          <w:szCs w:val="32"/>
        </w:rPr>
        <w:t>為避免資源浪費，報名成功後如欲取消，敬請於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E43816">
        <w:rPr>
          <w:rFonts w:ascii="Times New Roman" w:eastAsia="標楷體" w:hAnsi="Times New Roman" w:cs="Times New Roman" w:hint="eastAsia"/>
          <w:sz w:val="32"/>
          <w:szCs w:val="32"/>
        </w:rPr>
        <w:t>日前</w:t>
      </w:r>
      <w:r>
        <w:rPr>
          <w:rFonts w:ascii="Times New Roman" w:eastAsia="標楷體" w:hAnsi="Times New Roman" w:cs="Times New Roman" w:hint="eastAsia"/>
          <w:sz w:val="32"/>
          <w:szCs w:val="32"/>
        </w:rPr>
        <w:t>來電通知。</w:t>
      </w:r>
    </w:p>
    <w:p w:rsidR="00E24A2A" w:rsidRPr="00776361" w:rsidRDefault="00E24A2A" w:rsidP="00E24A2A">
      <w:pPr>
        <w:pStyle w:val="a8"/>
        <w:spacing w:line="560" w:lineRule="exact"/>
        <w:ind w:leftChars="0" w:left="1056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24A2A" w:rsidRDefault="00E24A2A" w:rsidP="00E24A2A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附件：</w:t>
      </w:r>
    </w:p>
    <w:p w:rsidR="00E24A2A" w:rsidRPr="00107239" w:rsidRDefault="00E24A2A" w:rsidP="00E24A2A">
      <w:pPr>
        <w:pStyle w:val="a8"/>
        <w:numPr>
          <w:ilvl w:val="0"/>
          <w:numId w:val="3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07239">
        <w:rPr>
          <w:rFonts w:ascii="Times New Roman" w:eastAsia="標楷體" w:hAnsi="Times New Roman" w:cs="Times New Roman" w:hint="eastAsia"/>
          <w:sz w:val="32"/>
          <w:szCs w:val="32"/>
        </w:rPr>
        <w:t>研討會議程。</w:t>
      </w:r>
    </w:p>
    <w:p w:rsidR="00E24A2A" w:rsidRDefault="00E24A2A" w:rsidP="00E24A2A">
      <w:pPr>
        <w:pStyle w:val="a8"/>
        <w:numPr>
          <w:ilvl w:val="0"/>
          <w:numId w:val="3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活動地點位置圖及交通方式。</w:t>
      </w:r>
    </w:p>
    <w:p w:rsidR="00E24A2A" w:rsidRPr="00107239" w:rsidRDefault="00E24A2A" w:rsidP="00E24A2A">
      <w:pPr>
        <w:pStyle w:val="a8"/>
        <w:numPr>
          <w:ilvl w:val="0"/>
          <w:numId w:val="3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報名表。</w:t>
      </w:r>
    </w:p>
    <w:p w:rsidR="00E24A2A" w:rsidRPr="00776361" w:rsidRDefault="00E24A2A" w:rsidP="00E24A2A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76361">
        <w:rPr>
          <w:rFonts w:ascii="Times New Roman" w:eastAsia="標楷體" w:hAnsi="Times New Roman" w:cs="Times New Roman" w:hint="eastAsia"/>
          <w:sz w:val="32"/>
          <w:szCs w:val="32"/>
        </w:rPr>
        <w:t>聯絡人：</w:t>
      </w:r>
    </w:p>
    <w:p w:rsidR="00E24A2A" w:rsidRPr="005D761F" w:rsidRDefault="00E24A2A" w:rsidP="00E24A2A">
      <w:pPr>
        <w:spacing w:line="560" w:lineRule="exact"/>
        <w:ind w:leftChars="200" w:left="508"/>
        <w:rPr>
          <w:rFonts w:eastAsia="標楷體"/>
          <w:sz w:val="32"/>
          <w:szCs w:val="32"/>
        </w:rPr>
      </w:pPr>
      <w:r w:rsidRPr="005D761F">
        <w:rPr>
          <w:rFonts w:eastAsia="標楷體" w:hint="eastAsia"/>
          <w:sz w:val="32"/>
          <w:szCs w:val="32"/>
        </w:rPr>
        <w:t>中華救助總會社會福利處</w:t>
      </w:r>
      <w:r w:rsidRPr="005D761F">
        <w:rPr>
          <w:rFonts w:eastAsia="標楷體" w:hint="eastAsia"/>
          <w:sz w:val="32"/>
          <w:szCs w:val="32"/>
        </w:rPr>
        <w:t xml:space="preserve">  </w:t>
      </w:r>
    </w:p>
    <w:p w:rsidR="00E24A2A" w:rsidRDefault="00E24A2A" w:rsidP="00E24A2A">
      <w:pPr>
        <w:spacing w:line="560" w:lineRule="exact"/>
        <w:ind w:leftChars="200" w:left="50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林君衡</w:t>
      </w:r>
      <w:r w:rsidRPr="005D761F">
        <w:rPr>
          <w:rFonts w:eastAsia="標楷體" w:hint="eastAsia"/>
          <w:sz w:val="32"/>
          <w:szCs w:val="32"/>
        </w:rPr>
        <w:t>社工員</w:t>
      </w:r>
      <w:r>
        <w:rPr>
          <w:rFonts w:eastAsia="標楷體" w:hint="eastAsia"/>
          <w:sz w:val="32"/>
          <w:szCs w:val="32"/>
        </w:rPr>
        <w:t xml:space="preserve"> </w:t>
      </w:r>
      <w:r w:rsidRPr="005D761F">
        <w:rPr>
          <w:rFonts w:eastAsia="標楷體" w:hint="eastAsia"/>
          <w:sz w:val="32"/>
          <w:szCs w:val="32"/>
        </w:rPr>
        <w:t>電話：</w:t>
      </w:r>
      <w:r w:rsidRPr="005D761F">
        <w:rPr>
          <w:rFonts w:eastAsia="標楷體" w:hint="eastAsia"/>
          <w:sz w:val="32"/>
          <w:szCs w:val="32"/>
        </w:rPr>
        <w:t>(02)2393-5597</w:t>
      </w:r>
    </w:p>
    <w:p w:rsidR="00E24A2A" w:rsidRPr="005D761F" w:rsidRDefault="00E24A2A" w:rsidP="00E24A2A">
      <w:pPr>
        <w:spacing w:line="560" w:lineRule="exact"/>
        <w:ind w:leftChars="200" w:left="508"/>
        <w:rPr>
          <w:rFonts w:eastAsia="標楷體"/>
          <w:sz w:val="32"/>
          <w:szCs w:val="32"/>
        </w:rPr>
      </w:pPr>
      <w:r w:rsidRPr="005D761F">
        <w:rPr>
          <w:rFonts w:eastAsia="標楷體" w:hint="eastAsia"/>
          <w:sz w:val="32"/>
          <w:szCs w:val="32"/>
        </w:rPr>
        <w:t>傳真：</w:t>
      </w:r>
      <w:r w:rsidRPr="005D761F">
        <w:rPr>
          <w:rFonts w:eastAsia="標楷體" w:hint="eastAsia"/>
          <w:sz w:val="32"/>
          <w:szCs w:val="32"/>
        </w:rPr>
        <w:t>(02)2393-5495  E-mail</w:t>
      </w:r>
      <w:r w:rsidRPr="005D761F">
        <w:rPr>
          <w:rFonts w:eastAsia="標楷體" w:hint="eastAsia"/>
          <w:sz w:val="32"/>
          <w:szCs w:val="32"/>
        </w:rPr>
        <w:t>：</w:t>
      </w:r>
      <w:r w:rsidRPr="005D761F">
        <w:rPr>
          <w:rFonts w:eastAsia="標楷體" w:hint="eastAsia"/>
          <w:sz w:val="32"/>
          <w:szCs w:val="32"/>
        </w:rPr>
        <w:t>cares25@cvtc.org.tw</w:t>
      </w:r>
    </w:p>
    <w:p w:rsidR="00E24A2A" w:rsidRPr="00E24A2A" w:rsidRDefault="00E24A2A" w:rsidP="00E24A2A">
      <w:pPr>
        <w:rPr>
          <w:rFonts w:eastAsia="標楷體"/>
          <w:sz w:val="36"/>
          <w:szCs w:val="52"/>
        </w:rPr>
        <w:sectPr w:rsidR="00E24A2A" w:rsidRPr="00E24A2A" w:rsidSect="00E24A2A">
          <w:pgSz w:w="11906" w:h="16838" w:code="9"/>
          <w:pgMar w:top="1440" w:right="1800" w:bottom="1440" w:left="1800" w:header="1134" w:footer="964" w:gutter="0"/>
          <w:cols w:space="425"/>
          <w:docGrid w:type="linesAndChars" w:linePitch="413" w:charSpace="-5325"/>
        </w:sectPr>
      </w:pPr>
    </w:p>
    <w:p w:rsidR="00FB2B12" w:rsidRPr="00696539" w:rsidRDefault="00FB2B12" w:rsidP="00F31EB7">
      <w:pPr>
        <w:spacing w:beforeLines="50" w:before="206" w:line="360" w:lineRule="exact"/>
        <w:jc w:val="center"/>
        <w:rPr>
          <w:rFonts w:eastAsia="標楷體"/>
          <w:bCs/>
          <w:spacing w:val="0"/>
          <w:sz w:val="36"/>
          <w:szCs w:val="52"/>
        </w:rPr>
      </w:pPr>
      <w:r w:rsidRPr="00696539">
        <w:rPr>
          <w:rFonts w:eastAsia="標楷體" w:hint="eastAsia"/>
          <w:b/>
          <w:bCs/>
          <w:spacing w:val="0"/>
          <w:sz w:val="36"/>
          <w:szCs w:val="52"/>
        </w:rPr>
        <w:lastRenderedPageBreak/>
        <w:t>健全責信‧實踐公益研討會</w:t>
      </w:r>
    </w:p>
    <w:p w:rsidR="00FB2B12" w:rsidRPr="0048234E" w:rsidRDefault="00FB2B12" w:rsidP="00F31EB7">
      <w:pPr>
        <w:adjustRightInd/>
        <w:spacing w:beforeLines="50" w:before="206" w:afterLines="50" w:after="206" w:line="360" w:lineRule="exact"/>
        <w:ind w:firstLine="0"/>
        <w:jc w:val="center"/>
        <w:rPr>
          <w:rFonts w:eastAsia="標楷體"/>
          <w:b/>
          <w:bCs/>
          <w:spacing w:val="0"/>
          <w:sz w:val="44"/>
          <w:szCs w:val="52"/>
        </w:rPr>
      </w:pPr>
      <w:r w:rsidRPr="0048234E">
        <w:rPr>
          <w:rFonts w:eastAsia="標楷體" w:hint="eastAsia"/>
          <w:b/>
          <w:bCs/>
          <w:spacing w:val="0"/>
          <w:sz w:val="36"/>
          <w:szCs w:val="52"/>
        </w:rPr>
        <w:t>議</w:t>
      </w:r>
      <w:r w:rsidRPr="0048234E">
        <w:rPr>
          <w:rFonts w:eastAsia="標楷體" w:hint="eastAsia"/>
          <w:b/>
          <w:bCs/>
          <w:spacing w:val="0"/>
          <w:sz w:val="36"/>
          <w:szCs w:val="52"/>
        </w:rPr>
        <w:t xml:space="preserve">  </w:t>
      </w:r>
      <w:r w:rsidRPr="0048234E">
        <w:rPr>
          <w:rFonts w:eastAsia="標楷體" w:hint="eastAsia"/>
          <w:b/>
          <w:bCs/>
          <w:spacing w:val="0"/>
          <w:sz w:val="36"/>
          <w:szCs w:val="52"/>
        </w:rPr>
        <w:t>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7573"/>
      </w:tblGrid>
      <w:tr w:rsidR="00696539" w:rsidRPr="00696539" w:rsidTr="007C5504">
        <w:trPr>
          <w:trHeight w:val="57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B2B12" w:rsidRPr="00696539" w:rsidRDefault="00C85565" w:rsidP="00C85565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>
              <w:rPr>
                <w:rFonts w:hint="eastAsia"/>
                <w:b/>
                <w:bCs/>
                <w:spacing w:val="0"/>
                <w:sz w:val="28"/>
                <w:szCs w:val="32"/>
              </w:rPr>
              <w:t>11</w:t>
            </w:r>
            <w:r w:rsidR="00FB2B12" w:rsidRPr="00696539">
              <w:rPr>
                <w:rFonts w:hint="eastAsia"/>
                <w:b/>
                <w:bCs/>
                <w:spacing w:val="0"/>
                <w:sz w:val="28"/>
                <w:szCs w:val="32"/>
              </w:rPr>
              <w:t>月</w:t>
            </w:r>
            <w:r>
              <w:rPr>
                <w:rFonts w:hint="eastAsia"/>
                <w:b/>
                <w:bCs/>
                <w:spacing w:val="0"/>
                <w:sz w:val="28"/>
                <w:szCs w:val="32"/>
              </w:rPr>
              <w:t>9</w:t>
            </w:r>
            <w:r w:rsidR="00FB2B12" w:rsidRPr="00696539">
              <w:rPr>
                <w:rFonts w:hint="eastAsia"/>
                <w:b/>
                <w:bCs/>
                <w:spacing w:val="0"/>
                <w:sz w:val="28"/>
                <w:szCs w:val="32"/>
              </w:rPr>
              <w:t>日（星期</w:t>
            </w:r>
            <w:r>
              <w:rPr>
                <w:rFonts w:hint="eastAsia"/>
                <w:b/>
                <w:bCs/>
                <w:spacing w:val="0"/>
                <w:sz w:val="28"/>
                <w:szCs w:val="32"/>
              </w:rPr>
              <w:t>五</w:t>
            </w:r>
            <w:r w:rsidR="00FB2B12" w:rsidRPr="00696539">
              <w:rPr>
                <w:rFonts w:hint="eastAsia"/>
                <w:b/>
                <w:bCs/>
                <w:spacing w:val="0"/>
                <w:sz w:val="28"/>
                <w:szCs w:val="32"/>
              </w:rPr>
              <w:t>）</w:t>
            </w:r>
          </w:p>
        </w:tc>
      </w:tr>
      <w:tr w:rsidR="00696539" w:rsidRPr="00696539" w:rsidTr="00BC657A">
        <w:trPr>
          <w:trHeight w:val="639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/>
                <w:spacing w:val="0"/>
                <w:sz w:val="28"/>
                <w:szCs w:val="24"/>
              </w:rPr>
              <w:t>09:</w:t>
            </w:r>
            <w:r w:rsidR="004E6271" w:rsidRPr="00696539">
              <w:rPr>
                <w:rFonts w:eastAsia="標楷體" w:hint="eastAsia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－</w:t>
            </w:r>
            <w:r w:rsidR="004E6271" w:rsidRPr="00696539">
              <w:rPr>
                <w:rFonts w:eastAsia="標楷體" w:hint="eastAsia"/>
                <w:spacing w:val="0"/>
                <w:sz w:val="28"/>
                <w:szCs w:val="24"/>
              </w:rPr>
              <w:t>09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:</w:t>
            </w:r>
            <w:r w:rsidR="004E6271" w:rsidRPr="00696539">
              <w:rPr>
                <w:rFonts w:eastAsia="標楷體" w:hint="eastAsia"/>
                <w:spacing w:val="0"/>
                <w:sz w:val="28"/>
                <w:szCs w:val="24"/>
              </w:rPr>
              <w:t>3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</w:p>
        </w:tc>
        <w:tc>
          <w:tcPr>
            <w:tcW w:w="4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12" w:rsidRPr="00696539" w:rsidRDefault="004E6271" w:rsidP="009E0151">
            <w:pPr>
              <w:adjustRightInd/>
              <w:ind w:firstLine="0"/>
              <w:jc w:val="left"/>
              <w:rPr>
                <w:rFonts w:eastAsia="標楷體"/>
                <w:bCs/>
                <w:spacing w:val="0"/>
                <w:sz w:val="28"/>
                <w:szCs w:val="24"/>
              </w:rPr>
            </w:pPr>
            <w:r w:rsidRPr="00696539">
              <w:rPr>
                <w:rFonts w:eastAsia="標楷體" w:hint="eastAsia"/>
                <w:bCs/>
                <w:spacing w:val="0"/>
                <w:sz w:val="28"/>
                <w:szCs w:val="24"/>
              </w:rPr>
              <w:t xml:space="preserve"> </w:t>
            </w:r>
            <w:r w:rsidR="00FB2B12" w:rsidRPr="00696539">
              <w:rPr>
                <w:rFonts w:eastAsia="標楷體"/>
                <w:bCs/>
                <w:spacing w:val="0"/>
                <w:sz w:val="28"/>
                <w:szCs w:val="24"/>
              </w:rPr>
              <w:t>報</w:t>
            </w:r>
            <w:r w:rsidR="00FB2B12" w:rsidRPr="00696539">
              <w:rPr>
                <w:rFonts w:eastAsia="標楷體"/>
                <w:bCs/>
                <w:spacing w:val="0"/>
                <w:sz w:val="28"/>
                <w:szCs w:val="24"/>
              </w:rPr>
              <w:t xml:space="preserve">  </w:t>
            </w:r>
            <w:r w:rsidR="00FB2B12" w:rsidRPr="00696539">
              <w:rPr>
                <w:rFonts w:eastAsia="標楷體"/>
                <w:bCs/>
                <w:spacing w:val="0"/>
                <w:sz w:val="28"/>
                <w:szCs w:val="24"/>
              </w:rPr>
              <w:t>到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（</w:t>
            </w:r>
            <w:r w:rsidR="008558C7">
              <w:rPr>
                <w:rFonts w:eastAsia="標楷體" w:hint="eastAsia"/>
                <w:spacing w:val="0"/>
                <w:sz w:val="28"/>
                <w:szCs w:val="24"/>
              </w:rPr>
              <w:t>東吳大學城中校區第五大樓</w:t>
            </w:r>
            <w:r w:rsidR="007C5504">
              <w:rPr>
                <w:rFonts w:eastAsia="標楷體" w:hint="eastAsia"/>
                <w:spacing w:val="0"/>
                <w:sz w:val="28"/>
                <w:szCs w:val="24"/>
              </w:rPr>
              <w:t>5211</w:t>
            </w:r>
            <w:r w:rsidR="008558C7">
              <w:rPr>
                <w:rFonts w:eastAsia="標楷體" w:hint="eastAsia"/>
                <w:spacing w:val="0"/>
                <w:sz w:val="28"/>
                <w:szCs w:val="24"/>
              </w:rPr>
              <w:t>作楠廳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）</w:t>
            </w:r>
          </w:p>
        </w:tc>
      </w:tr>
      <w:tr w:rsidR="00696539" w:rsidRPr="00696539" w:rsidTr="00BC657A">
        <w:trPr>
          <w:trHeight w:val="408"/>
          <w:jc w:val="center"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FB2B12" w:rsidRPr="00696539" w:rsidRDefault="004E6271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09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: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3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－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09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: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4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</w:p>
        </w:tc>
        <w:tc>
          <w:tcPr>
            <w:tcW w:w="4077" w:type="pct"/>
            <w:shd w:val="pct10" w:color="auto" w:fill="auto"/>
            <w:vAlign w:val="center"/>
          </w:tcPr>
          <w:p w:rsidR="00FB2B12" w:rsidRPr="007B5608" w:rsidRDefault="00FB2B12" w:rsidP="009E0151">
            <w:pPr>
              <w:adjustRightInd/>
              <w:ind w:firstLine="0"/>
              <w:jc w:val="center"/>
              <w:rPr>
                <w:rFonts w:eastAsia="標楷體"/>
                <w:b/>
                <w:spacing w:val="6"/>
                <w:sz w:val="28"/>
                <w:szCs w:val="24"/>
              </w:rPr>
            </w:pPr>
            <w:r w:rsidRPr="007B5608">
              <w:rPr>
                <w:rFonts w:eastAsia="標楷體"/>
                <w:b/>
                <w:bCs/>
                <w:spacing w:val="6"/>
                <w:sz w:val="28"/>
                <w:szCs w:val="24"/>
              </w:rPr>
              <w:t>開幕式</w:t>
            </w:r>
          </w:p>
        </w:tc>
      </w:tr>
      <w:tr w:rsidR="00696539" w:rsidRPr="00696539" w:rsidTr="00BC657A">
        <w:trPr>
          <w:trHeight w:val="866"/>
          <w:jc w:val="center"/>
        </w:trPr>
        <w:tc>
          <w:tcPr>
            <w:tcW w:w="923" w:type="pct"/>
            <w:vMerge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</w:p>
        </w:tc>
        <w:tc>
          <w:tcPr>
            <w:tcW w:w="4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12" w:rsidRPr="00025F40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FB2B12" w:rsidRPr="00025F40">
              <w:rPr>
                <w:rFonts w:eastAsia="標楷體"/>
                <w:spacing w:val="0"/>
                <w:sz w:val="28"/>
                <w:szCs w:val="24"/>
              </w:rPr>
              <w:t>主持人：張正中（中華救助總會理事長）</w:t>
            </w:r>
          </w:p>
          <w:p w:rsidR="00FB2B12" w:rsidRPr="00696539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025F40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FB2B12" w:rsidRPr="00025F40">
              <w:rPr>
                <w:rFonts w:eastAsia="標楷體"/>
                <w:spacing w:val="0"/>
                <w:sz w:val="28"/>
                <w:szCs w:val="24"/>
              </w:rPr>
              <w:t>貴</w:t>
            </w:r>
            <w:r w:rsidR="00FB2B12" w:rsidRPr="00025F40">
              <w:rPr>
                <w:rFonts w:eastAsia="標楷體"/>
                <w:spacing w:val="0"/>
                <w:sz w:val="28"/>
                <w:szCs w:val="24"/>
              </w:rPr>
              <w:t xml:space="preserve">  </w:t>
            </w:r>
            <w:r w:rsidR="00FB2B12" w:rsidRPr="00025F40">
              <w:rPr>
                <w:rFonts w:eastAsia="標楷體"/>
                <w:spacing w:val="0"/>
                <w:sz w:val="28"/>
                <w:szCs w:val="24"/>
              </w:rPr>
              <w:t>賓：</w:t>
            </w:r>
            <w:r w:rsidR="00025F40" w:rsidRPr="00025F40">
              <w:rPr>
                <w:rFonts w:eastAsia="標楷體" w:hint="eastAsia"/>
                <w:spacing w:val="0"/>
                <w:sz w:val="28"/>
                <w:szCs w:val="24"/>
              </w:rPr>
              <w:t>李美珍</w:t>
            </w:r>
            <w:r w:rsidR="00025F40" w:rsidRPr="00025F40">
              <w:rPr>
                <w:rFonts w:eastAsia="標楷體"/>
                <w:spacing w:val="0"/>
                <w:sz w:val="28"/>
                <w:szCs w:val="24"/>
              </w:rPr>
              <w:t>（</w:t>
            </w:r>
            <w:r w:rsidR="00025F40" w:rsidRPr="00025F40">
              <w:rPr>
                <w:rFonts w:eastAsia="標楷體" w:hint="eastAsia"/>
                <w:spacing w:val="0"/>
                <w:sz w:val="28"/>
                <w:szCs w:val="24"/>
              </w:rPr>
              <w:t>衛生福利部社會救助及社工司司長</w:t>
            </w:r>
            <w:r w:rsidR="00025F40" w:rsidRPr="00025F40">
              <w:rPr>
                <w:rFonts w:eastAsia="標楷體"/>
                <w:spacing w:val="0"/>
                <w:sz w:val="28"/>
                <w:szCs w:val="24"/>
              </w:rPr>
              <w:t>）</w:t>
            </w:r>
          </w:p>
        </w:tc>
      </w:tr>
      <w:tr w:rsidR="00696539" w:rsidRPr="00696539" w:rsidTr="00BC657A">
        <w:trPr>
          <w:trHeight w:val="423"/>
          <w:jc w:val="center"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="004E6271" w:rsidRPr="00696539">
              <w:rPr>
                <w:rFonts w:eastAsia="標楷體" w:hint="eastAsia"/>
                <w:spacing w:val="0"/>
                <w:sz w:val="28"/>
                <w:szCs w:val="24"/>
              </w:rPr>
              <w:t>9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:</w:t>
            </w:r>
            <w:r w:rsidR="004E6271" w:rsidRPr="00696539">
              <w:rPr>
                <w:rFonts w:eastAsia="標楷體" w:hint="eastAsia"/>
                <w:spacing w:val="0"/>
                <w:sz w:val="28"/>
                <w:szCs w:val="24"/>
              </w:rPr>
              <w:t>4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－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10:</w:t>
            </w:r>
            <w:r w:rsidR="004E6271" w:rsidRPr="00696539">
              <w:rPr>
                <w:rFonts w:eastAsia="標楷體" w:hint="eastAsia"/>
                <w:spacing w:val="0"/>
                <w:sz w:val="28"/>
                <w:szCs w:val="24"/>
              </w:rPr>
              <w:t>2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Pr="00696539" w:rsidDel="00952ADB">
              <w:rPr>
                <w:rFonts w:eastAsia="標楷體"/>
                <w:spacing w:val="0"/>
                <w:sz w:val="28"/>
                <w:szCs w:val="24"/>
              </w:rPr>
              <w:t xml:space="preserve"> </w:t>
            </w:r>
          </w:p>
        </w:tc>
        <w:tc>
          <w:tcPr>
            <w:tcW w:w="4077" w:type="pct"/>
            <w:shd w:val="pct10" w:color="auto" w:fill="auto"/>
            <w:vAlign w:val="center"/>
          </w:tcPr>
          <w:p w:rsidR="00FB2B12" w:rsidRPr="007B5608" w:rsidRDefault="00FB2B12" w:rsidP="00965B9C">
            <w:pPr>
              <w:adjustRightInd/>
              <w:spacing w:line="360" w:lineRule="exact"/>
              <w:ind w:firstLine="0"/>
              <w:jc w:val="center"/>
              <w:rPr>
                <w:rFonts w:eastAsia="標楷體"/>
                <w:b/>
                <w:spacing w:val="0"/>
                <w:sz w:val="28"/>
                <w:szCs w:val="24"/>
              </w:rPr>
            </w:pPr>
            <w:r w:rsidRPr="007B5608">
              <w:rPr>
                <w:rFonts w:eastAsia="標楷體"/>
                <w:b/>
                <w:spacing w:val="0"/>
                <w:sz w:val="28"/>
                <w:szCs w:val="24"/>
              </w:rPr>
              <w:t>主題演講</w:t>
            </w:r>
            <w:r w:rsidRPr="007B5608">
              <w:rPr>
                <w:rFonts w:eastAsia="標楷體" w:hint="eastAsia"/>
                <w:b/>
                <w:spacing w:val="0"/>
                <w:sz w:val="28"/>
                <w:szCs w:val="24"/>
              </w:rPr>
              <w:t xml:space="preserve"> </w:t>
            </w:r>
          </w:p>
        </w:tc>
      </w:tr>
      <w:tr w:rsidR="00696539" w:rsidRPr="00696539" w:rsidTr="00965B9C">
        <w:trPr>
          <w:trHeight w:val="919"/>
          <w:jc w:val="center"/>
        </w:trPr>
        <w:tc>
          <w:tcPr>
            <w:tcW w:w="923" w:type="pct"/>
            <w:vMerge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</w:p>
        </w:tc>
        <w:tc>
          <w:tcPr>
            <w:tcW w:w="4077" w:type="pct"/>
            <w:shd w:val="clear" w:color="auto" w:fill="auto"/>
            <w:vAlign w:val="center"/>
          </w:tcPr>
          <w:p w:rsidR="00FB2B12" w:rsidRPr="00696539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主持人：</w:t>
            </w:r>
            <w:r w:rsidR="00E74E16" w:rsidRPr="009563E0">
              <w:rPr>
                <w:rFonts w:eastAsia="標楷體" w:hint="eastAsia"/>
                <w:spacing w:val="0"/>
                <w:sz w:val="28"/>
                <w:szCs w:val="24"/>
              </w:rPr>
              <w:t>趙守博</w:t>
            </w:r>
            <w:r w:rsidR="00FB2B12" w:rsidRPr="009563E0">
              <w:rPr>
                <w:rFonts w:eastAsia="標楷體" w:hint="eastAsia"/>
                <w:spacing w:val="0"/>
                <w:sz w:val="28"/>
                <w:szCs w:val="24"/>
              </w:rPr>
              <w:t>（</w:t>
            </w:r>
            <w:r w:rsidR="00E74E16" w:rsidRPr="009563E0">
              <w:rPr>
                <w:rFonts w:eastAsia="標楷體" w:hint="eastAsia"/>
                <w:spacing w:val="0"/>
                <w:sz w:val="28"/>
                <w:szCs w:val="24"/>
              </w:rPr>
              <w:t>財團法人祥和社會發展文教基金會董事長</w:t>
            </w:r>
            <w:r w:rsidR="00FB2B12" w:rsidRPr="009563E0">
              <w:rPr>
                <w:rFonts w:eastAsia="標楷體" w:hint="eastAsia"/>
                <w:spacing w:val="0"/>
                <w:sz w:val="28"/>
                <w:szCs w:val="24"/>
              </w:rPr>
              <w:t>）</w:t>
            </w:r>
          </w:p>
          <w:p w:rsidR="00FB2B12" w:rsidRPr="00696539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主題演講人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：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馮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 xml:space="preserve">  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燕</w:t>
            </w:r>
            <w:r w:rsidR="00FB2B12" w:rsidRPr="00696539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（台灣大學社會工作學系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教授</w:t>
            </w:r>
            <w:r w:rsidR="00FB2B12" w:rsidRPr="00696539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）</w:t>
            </w:r>
          </w:p>
        </w:tc>
      </w:tr>
      <w:tr w:rsidR="00696539" w:rsidRPr="00696539" w:rsidTr="00BC657A">
        <w:trPr>
          <w:trHeight w:val="475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/>
                <w:spacing w:val="0"/>
                <w:sz w:val="28"/>
                <w:szCs w:val="24"/>
              </w:rPr>
              <w:t>10:</w:t>
            </w:r>
            <w:r w:rsidR="004E6271" w:rsidRPr="00696539">
              <w:rPr>
                <w:rFonts w:eastAsia="標楷體" w:hint="eastAsia"/>
                <w:spacing w:val="0"/>
                <w:sz w:val="28"/>
                <w:szCs w:val="24"/>
              </w:rPr>
              <w:t>2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－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1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:</w:t>
            </w:r>
            <w:r w:rsidR="004E6271" w:rsidRPr="00696539">
              <w:rPr>
                <w:rFonts w:eastAsia="標楷體" w:hint="eastAsia"/>
                <w:spacing w:val="0"/>
                <w:sz w:val="28"/>
                <w:szCs w:val="24"/>
              </w:rPr>
              <w:t>4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Pr="00696539" w:rsidDel="000E1617">
              <w:rPr>
                <w:rFonts w:eastAsia="標楷體"/>
                <w:spacing w:val="0"/>
                <w:sz w:val="28"/>
                <w:szCs w:val="24"/>
              </w:rPr>
              <w:t xml:space="preserve"> </w:t>
            </w:r>
          </w:p>
        </w:tc>
        <w:tc>
          <w:tcPr>
            <w:tcW w:w="4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12" w:rsidRPr="00696539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茶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 xml:space="preserve">  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敘</w:t>
            </w:r>
          </w:p>
        </w:tc>
      </w:tr>
      <w:tr w:rsidR="00696539" w:rsidRPr="00696539" w:rsidTr="00BC657A">
        <w:trPr>
          <w:trHeight w:val="461"/>
          <w:jc w:val="center"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/>
                <w:spacing w:val="0"/>
                <w:sz w:val="28"/>
                <w:szCs w:val="24"/>
              </w:rPr>
              <w:t>1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:</w:t>
            </w:r>
            <w:r w:rsidR="004E6271" w:rsidRPr="00696539">
              <w:rPr>
                <w:rFonts w:eastAsia="標楷體" w:hint="eastAsia"/>
                <w:spacing w:val="0"/>
                <w:sz w:val="28"/>
                <w:szCs w:val="24"/>
              </w:rPr>
              <w:t>4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－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12:</w:t>
            </w:r>
            <w:r w:rsidR="00C303CA">
              <w:rPr>
                <w:rFonts w:eastAsia="標楷體" w:hint="eastAsia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0</w:t>
            </w:r>
          </w:p>
        </w:tc>
        <w:tc>
          <w:tcPr>
            <w:tcW w:w="4077" w:type="pct"/>
            <w:shd w:val="pct10" w:color="auto" w:fill="auto"/>
            <w:vAlign w:val="center"/>
          </w:tcPr>
          <w:p w:rsidR="00FB2B12" w:rsidRPr="00696539" w:rsidRDefault="00CF0316" w:rsidP="00965B9C">
            <w:pPr>
              <w:adjustRightInd/>
              <w:spacing w:line="360" w:lineRule="exact"/>
              <w:ind w:firstLine="0"/>
              <w:jc w:val="center"/>
              <w:rPr>
                <w:rFonts w:eastAsia="標楷體"/>
                <w:b/>
                <w:spacing w:val="0"/>
                <w:sz w:val="28"/>
                <w:szCs w:val="24"/>
              </w:rPr>
            </w:pPr>
            <w:r w:rsidRPr="00CF0316">
              <w:rPr>
                <w:rFonts w:eastAsia="標楷體" w:hint="eastAsia"/>
                <w:b/>
                <w:spacing w:val="0"/>
                <w:sz w:val="28"/>
                <w:szCs w:val="24"/>
              </w:rPr>
              <w:t>重大災害的募捐與運用</w:t>
            </w:r>
          </w:p>
        </w:tc>
      </w:tr>
      <w:tr w:rsidR="00696539" w:rsidRPr="00696539" w:rsidTr="00965B9C">
        <w:trPr>
          <w:trHeight w:val="297"/>
          <w:jc w:val="center"/>
        </w:trPr>
        <w:tc>
          <w:tcPr>
            <w:tcW w:w="923" w:type="pct"/>
            <w:vMerge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</w:p>
        </w:tc>
        <w:tc>
          <w:tcPr>
            <w:tcW w:w="4077" w:type="pct"/>
            <w:shd w:val="clear" w:color="auto" w:fill="auto"/>
            <w:vAlign w:val="center"/>
          </w:tcPr>
          <w:p w:rsidR="00FB2B12" w:rsidRPr="00696539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主持人：</w:t>
            </w:r>
            <w:r w:rsidR="00A77E62" w:rsidRPr="00A77E62">
              <w:rPr>
                <w:rFonts w:eastAsia="標楷體" w:hint="eastAsia"/>
                <w:spacing w:val="0"/>
                <w:sz w:val="28"/>
                <w:szCs w:val="24"/>
              </w:rPr>
              <w:t>薛承泰</w:t>
            </w:r>
            <w:r w:rsidR="002616F6" w:rsidRPr="00A77E62">
              <w:rPr>
                <w:rFonts w:eastAsia="標楷體" w:hint="eastAsia"/>
                <w:spacing w:val="0"/>
                <w:sz w:val="28"/>
                <w:szCs w:val="24"/>
              </w:rPr>
              <w:t>（</w:t>
            </w:r>
            <w:r w:rsidR="00A77E62" w:rsidRPr="00A77E62">
              <w:rPr>
                <w:rFonts w:eastAsia="標楷體" w:hint="eastAsia"/>
                <w:spacing w:val="0"/>
                <w:sz w:val="28"/>
                <w:szCs w:val="24"/>
              </w:rPr>
              <w:t>台灣大學社會學系教授</w:t>
            </w:r>
            <w:r w:rsidR="002616F6" w:rsidRPr="00A77E62">
              <w:rPr>
                <w:rFonts w:eastAsia="標楷體" w:hint="eastAsia"/>
                <w:spacing w:val="0"/>
                <w:sz w:val="28"/>
                <w:szCs w:val="24"/>
              </w:rPr>
              <w:t>）</w:t>
            </w:r>
            <w:r w:rsidR="00A77E62">
              <w:rPr>
                <w:rFonts w:eastAsia="標楷體" w:hint="eastAsia"/>
                <w:b/>
                <w:color w:val="0000FF"/>
                <w:spacing w:val="0"/>
                <w:sz w:val="28"/>
                <w:szCs w:val="24"/>
              </w:rPr>
              <w:t xml:space="preserve">       </w:t>
            </w:r>
            <w:r w:rsidR="00B161BC">
              <w:rPr>
                <w:rFonts w:eastAsia="標楷體" w:hint="eastAsia"/>
                <w:b/>
                <w:color w:val="0000FF"/>
                <w:spacing w:val="0"/>
                <w:sz w:val="28"/>
                <w:szCs w:val="24"/>
              </w:rPr>
              <w:t xml:space="preserve">  </w:t>
            </w:r>
            <w:r w:rsidR="00A77E62">
              <w:rPr>
                <w:rFonts w:eastAsia="標楷體" w:hint="eastAsia"/>
                <w:b/>
                <w:color w:val="0000FF"/>
                <w:spacing w:val="0"/>
                <w:sz w:val="28"/>
                <w:szCs w:val="24"/>
              </w:rPr>
              <w:t xml:space="preserve"> </w:t>
            </w:r>
            <w:r w:rsidR="00FB2B12" w:rsidRPr="00696539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（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5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分鐘</w:t>
            </w:r>
            <w:r w:rsidR="00FB2B12" w:rsidRPr="00696539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）</w:t>
            </w:r>
          </w:p>
          <w:p w:rsidR="009563E0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發表人：</w:t>
            </w:r>
            <w:r w:rsidR="00E74E16" w:rsidRPr="00E74E16">
              <w:rPr>
                <w:rFonts w:eastAsia="標楷體" w:hint="eastAsia"/>
                <w:spacing w:val="0"/>
                <w:sz w:val="28"/>
                <w:szCs w:val="24"/>
              </w:rPr>
              <w:t>陸宛蘋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（</w:t>
            </w:r>
            <w:r w:rsidR="00E74E16" w:rsidRPr="00E74E16">
              <w:rPr>
                <w:rFonts w:eastAsia="標楷體" w:hint="eastAsia"/>
                <w:spacing w:val="0"/>
                <w:sz w:val="28"/>
                <w:szCs w:val="24"/>
              </w:rPr>
              <w:t>臺北大學公共行政暨政策學系兼任副教授</w:t>
            </w:r>
            <w:r w:rsidR="009563E0">
              <w:rPr>
                <w:rFonts w:eastAsia="標楷體" w:hint="eastAsia"/>
                <w:spacing w:val="0"/>
                <w:sz w:val="28"/>
                <w:szCs w:val="24"/>
              </w:rPr>
              <w:t>、</w:t>
            </w:r>
          </w:p>
          <w:p w:rsidR="00FB2B12" w:rsidRPr="00696539" w:rsidRDefault="009563E0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>
              <w:rPr>
                <w:rFonts w:eastAsia="標楷體" w:hint="eastAsia"/>
                <w:spacing w:val="0"/>
                <w:sz w:val="28"/>
                <w:szCs w:val="24"/>
              </w:rPr>
              <w:t xml:space="preserve">                 </w:t>
            </w:r>
            <w:r w:rsidR="009E0360" w:rsidRPr="009E0360">
              <w:rPr>
                <w:rFonts w:eastAsia="標楷體" w:hint="eastAsia"/>
                <w:spacing w:val="0"/>
                <w:sz w:val="28"/>
                <w:szCs w:val="24"/>
              </w:rPr>
              <w:t>財團法人海棠文教基金會顧問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）</w:t>
            </w:r>
            <w:r w:rsidR="00C85565">
              <w:rPr>
                <w:rFonts w:eastAsia="標楷體" w:hint="eastAsia"/>
                <w:spacing w:val="0"/>
                <w:sz w:val="28"/>
                <w:szCs w:val="24"/>
              </w:rPr>
              <w:t xml:space="preserve">  </w:t>
            </w:r>
            <w:r w:rsidR="00C85565" w:rsidRPr="00696539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（各</w:t>
            </w:r>
            <w:r w:rsidR="00C85565" w:rsidRPr="00696539">
              <w:rPr>
                <w:rFonts w:eastAsia="標楷體" w:hint="eastAsia"/>
                <w:spacing w:val="0"/>
                <w:sz w:val="28"/>
                <w:szCs w:val="24"/>
              </w:rPr>
              <w:t>20</w:t>
            </w:r>
            <w:r w:rsidR="00C85565" w:rsidRPr="00696539">
              <w:rPr>
                <w:rFonts w:eastAsia="標楷體" w:hint="eastAsia"/>
                <w:spacing w:val="0"/>
                <w:sz w:val="28"/>
                <w:szCs w:val="24"/>
              </w:rPr>
              <w:t>分鐘</w:t>
            </w:r>
            <w:r w:rsidR="00C85565" w:rsidRPr="00696539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）</w:t>
            </w:r>
          </w:p>
          <w:p w:rsidR="00FB2B12" w:rsidRPr="00696539" w:rsidRDefault="00E74E16" w:rsidP="00965B9C">
            <w:pPr>
              <w:adjustRightInd/>
              <w:spacing w:line="360" w:lineRule="exact"/>
              <w:ind w:firstLineChars="400" w:firstLine="1016"/>
              <w:rPr>
                <w:rFonts w:eastAsia="標楷體"/>
                <w:spacing w:val="0"/>
                <w:sz w:val="28"/>
                <w:szCs w:val="24"/>
              </w:rPr>
            </w:pPr>
            <w:r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Pr="00E74E16">
              <w:rPr>
                <w:rFonts w:eastAsia="標楷體" w:hint="eastAsia"/>
                <w:spacing w:val="0"/>
                <w:sz w:val="28"/>
                <w:szCs w:val="24"/>
              </w:rPr>
              <w:t>陳琬惠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（</w:t>
            </w:r>
            <w:r w:rsidRPr="00E74E16">
              <w:rPr>
                <w:rFonts w:eastAsia="標楷體" w:hint="eastAsia"/>
                <w:spacing w:val="0"/>
                <w:sz w:val="28"/>
                <w:szCs w:val="24"/>
              </w:rPr>
              <w:t>台灣公益團體自律聯盟秘書長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>）</w:t>
            </w:r>
            <w:r w:rsidR="00B161BC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</w:p>
          <w:p w:rsidR="009563E0" w:rsidRDefault="00E74E16" w:rsidP="009563E0">
            <w:pPr>
              <w:adjustRightInd/>
              <w:spacing w:line="360" w:lineRule="exact"/>
              <w:ind w:firstLineChars="400" w:firstLine="1016"/>
              <w:rPr>
                <w:rFonts w:eastAsia="標楷體"/>
                <w:spacing w:val="0"/>
                <w:sz w:val="28"/>
                <w:szCs w:val="24"/>
              </w:rPr>
            </w:pPr>
            <w:r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C85565">
              <w:rPr>
                <w:rFonts w:eastAsia="標楷體" w:hint="eastAsia"/>
                <w:spacing w:val="0"/>
                <w:sz w:val="28"/>
                <w:szCs w:val="24"/>
              </w:rPr>
              <w:t>黃玉琪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（</w:t>
            </w:r>
            <w:r w:rsidR="00B67E2F" w:rsidRPr="00B67E2F">
              <w:rPr>
                <w:rFonts w:eastAsia="標楷體" w:hint="eastAsia"/>
                <w:spacing w:val="0"/>
                <w:sz w:val="28"/>
                <w:szCs w:val="24"/>
              </w:rPr>
              <w:t>慈濟基金會慈善志業發展處專員</w:t>
            </w:r>
            <w:r>
              <w:rPr>
                <w:rFonts w:eastAsia="標楷體" w:hint="eastAsia"/>
                <w:spacing w:val="0"/>
                <w:sz w:val="28"/>
                <w:szCs w:val="24"/>
              </w:rPr>
              <w:t>）</w:t>
            </w:r>
            <w:r w:rsidR="00CF0316">
              <w:rPr>
                <w:rFonts w:eastAsia="標楷體" w:hint="eastAsia"/>
                <w:spacing w:val="0"/>
                <w:sz w:val="28"/>
                <w:szCs w:val="24"/>
              </w:rPr>
              <w:t xml:space="preserve">      </w:t>
            </w:r>
          </w:p>
          <w:p w:rsidR="00FB2B12" w:rsidRPr="00696539" w:rsidRDefault="009563E0" w:rsidP="009563E0">
            <w:pPr>
              <w:adjustRightInd/>
              <w:spacing w:line="360" w:lineRule="exact"/>
              <w:ind w:firstLineChars="400" w:firstLine="1016"/>
              <w:rPr>
                <w:rFonts w:eastAsia="標楷體"/>
                <w:spacing w:val="0"/>
                <w:sz w:val="28"/>
                <w:szCs w:val="24"/>
              </w:rPr>
            </w:pPr>
            <w:r>
              <w:rPr>
                <w:rFonts w:eastAsia="標楷體" w:hint="eastAsia"/>
                <w:spacing w:val="0"/>
                <w:sz w:val="28"/>
                <w:szCs w:val="24"/>
              </w:rPr>
              <w:t xml:space="preserve">                                </w:t>
            </w:r>
            <w:r w:rsidR="00CF0316" w:rsidRPr="00696539">
              <w:rPr>
                <w:rFonts w:eastAsia="標楷體" w:hint="eastAsia"/>
                <w:spacing w:val="0"/>
                <w:sz w:val="28"/>
                <w:szCs w:val="24"/>
              </w:rPr>
              <w:t>提問交流</w:t>
            </w:r>
            <w:r w:rsidR="00CF0316" w:rsidRPr="00696539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（</w:t>
            </w:r>
            <w:r w:rsidR="00CF0316" w:rsidRPr="00696539">
              <w:rPr>
                <w:rFonts w:eastAsia="標楷體" w:hint="eastAsia"/>
                <w:spacing w:val="0"/>
                <w:sz w:val="28"/>
                <w:szCs w:val="24"/>
              </w:rPr>
              <w:t>15</w:t>
            </w:r>
            <w:r w:rsidR="00CF0316" w:rsidRPr="00696539">
              <w:rPr>
                <w:rFonts w:eastAsia="標楷體" w:hint="eastAsia"/>
                <w:spacing w:val="0"/>
                <w:sz w:val="28"/>
                <w:szCs w:val="24"/>
              </w:rPr>
              <w:t>分鐘</w:t>
            </w:r>
            <w:r w:rsidR="00CF0316" w:rsidRPr="00696539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）</w:t>
            </w:r>
            <w:r w:rsidR="00E74E16">
              <w:rPr>
                <w:rFonts w:eastAsia="標楷體" w:hint="eastAsia"/>
                <w:spacing w:val="0"/>
                <w:sz w:val="28"/>
                <w:szCs w:val="24"/>
              </w:rPr>
              <w:t xml:space="preserve">                               </w:t>
            </w:r>
          </w:p>
        </w:tc>
      </w:tr>
      <w:tr w:rsidR="00696539" w:rsidRPr="00696539" w:rsidTr="00BC657A">
        <w:trPr>
          <w:trHeight w:val="503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/>
                <w:spacing w:val="0"/>
                <w:sz w:val="28"/>
                <w:szCs w:val="24"/>
              </w:rPr>
              <w:t>12:</w:t>
            </w:r>
            <w:r w:rsidR="00C303CA">
              <w:rPr>
                <w:rFonts w:eastAsia="標楷體" w:hint="eastAsia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－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13:30</w:t>
            </w:r>
          </w:p>
        </w:tc>
        <w:tc>
          <w:tcPr>
            <w:tcW w:w="4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12" w:rsidRPr="00696539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午</w:t>
            </w:r>
            <w:r w:rsidR="00FB2B12" w:rsidRPr="00696539">
              <w:rPr>
                <w:rFonts w:eastAsia="標楷體" w:hint="eastAsia"/>
                <w:spacing w:val="0"/>
                <w:sz w:val="28"/>
                <w:szCs w:val="24"/>
              </w:rPr>
              <w:t xml:space="preserve">  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餐</w:t>
            </w:r>
          </w:p>
        </w:tc>
      </w:tr>
      <w:tr w:rsidR="00696539" w:rsidRPr="00696539" w:rsidTr="00BC657A">
        <w:trPr>
          <w:trHeight w:val="433"/>
          <w:jc w:val="center"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/>
                <w:spacing w:val="0"/>
                <w:sz w:val="28"/>
                <w:szCs w:val="24"/>
              </w:rPr>
              <w:t>13:30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－</w:t>
            </w:r>
            <w:r w:rsidR="004E6271" w:rsidRPr="00696539">
              <w:rPr>
                <w:rFonts w:eastAsia="標楷體"/>
                <w:spacing w:val="0"/>
                <w:sz w:val="28"/>
                <w:szCs w:val="24"/>
              </w:rPr>
              <w:t>14:</w:t>
            </w:r>
            <w:r w:rsidR="004E6271" w:rsidRPr="00696539">
              <w:rPr>
                <w:rFonts w:eastAsia="標楷體" w:hint="eastAsia"/>
                <w:spacing w:val="0"/>
                <w:sz w:val="28"/>
                <w:szCs w:val="24"/>
              </w:rPr>
              <w:t>5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</w:p>
        </w:tc>
        <w:tc>
          <w:tcPr>
            <w:tcW w:w="4077" w:type="pct"/>
            <w:shd w:val="pct10" w:color="auto" w:fill="auto"/>
            <w:vAlign w:val="center"/>
          </w:tcPr>
          <w:p w:rsidR="00FB2B12" w:rsidRPr="00696539" w:rsidRDefault="00CF0316" w:rsidP="00965B9C">
            <w:pPr>
              <w:adjustRightInd/>
              <w:spacing w:line="360" w:lineRule="exact"/>
              <w:ind w:firstLine="0"/>
              <w:jc w:val="center"/>
              <w:rPr>
                <w:rFonts w:eastAsia="標楷體"/>
                <w:b/>
                <w:spacing w:val="0"/>
                <w:sz w:val="28"/>
                <w:szCs w:val="24"/>
              </w:rPr>
            </w:pPr>
            <w:r w:rsidRPr="00CF0316">
              <w:rPr>
                <w:rFonts w:eastAsia="標楷體" w:hint="eastAsia"/>
                <w:b/>
                <w:spacing w:val="0"/>
                <w:sz w:val="28"/>
                <w:szCs w:val="24"/>
              </w:rPr>
              <w:t>談非營利組織責信度</w:t>
            </w:r>
          </w:p>
        </w:tc>
      </w:tr>
      <w:tr w:rsidR="00696539" w:rsidRPr="00696539" w:rsidTr="00965B9C">
        <w:trPr>
          <w:trHeight w:val="242"/>
          <w:jc w:val="center"/>
        </w:trPr>
        <w:tc>
          <w:tcPr>
            <w:tcW w:w="923" w:type="pct"/>
            <w:vMerge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</w:p>
        </w:tc>
        <w:tc>
          <w:tcPr>
            <w:tcW w:w="4077" w:type="pct"/>
            <w:shd w:val="clear" w:color="auto" w:fill="auto"/>
            <w:vAlign w:val="center"/>
          </w:tcPr>
          <w:p w:rsidR="00FB2B12" w:rsidRPr="00A77E62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1564E1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FB2B12" w:rsidRPr="001564E1">
              <w:rPr>
                <w:rFonts w:eastAsia="標楷體"/>
                <w:spacing w:val="0"/>
                <w:sz w:val="28"/>
                <w:szCs w:val="24"/>
              </w:rPr>
              <w:t>主持人：</w:t>
            </w:r>
            <w:r w:rsidR="008C3291" w:rsidRPr="00A77E62">
              <w:rPr>
                <w:rFonts w:eastAsia="標楷體" w:hint="eastAsia"/>
                <w:spacing w:val="0"/>
                <w:sz w:val="28"/>
                <w:szCs w:val="24"/>
              </w:rPr>
              <w:t>許崇源（政治大學會計學系教授）</w:t>
            </w:r>
          </w:p>
          <w:p w:rsidR="00FB2B12" w:rsidRPr="001564E1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A77E62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FB2B12" w:rsidRPr="00A77E62">
              <w:rPr>
                <w:rFonts w:eastAsia="標楷體"/>
                <w:spacing w:val="0"/>
                <w:sz w:val="28"/>
                <w:szCs w:val="24"/>
              </w:rPr>
              <w:t>發表人：</w:t>
            </w:r>
            <w:r w:rsidR="00F3720C" w:rsidRPr="001564E1">
              <w:rPr>
                <w:rFonts w:eastAsia="標楷體" w:hint="eastAsia"/>
                <w:spacing w:val="0"/>
                <w:sz w:val="28"/>
                <w:szCs w:val="24"/>
              </w:rPr>
              <w:t>汪</w:t>
            </w:r>
            <w:r w:rsidR="00F3720C" w:rsidRPr="001564E1">
              <w:rPr>
                <w:rFonts w:eastAsia="標楷體" w:hint="eastAsia"/>
                <w:spacing w:val="0"/>
                <w:sz w:val="28"/>
                <w:szCs w:val="24"/>
              </w:rPr>
              <w:t xml:space="preserve">  </w:t>
            </w:r>
            <w:r w:rsidR="00F3720C" w:rsidRPr="001564E1">
              <w:rPr>
                <w:rFonts w:eastAsia="標楷體" w:hint="eastAsia"/>
                <w:spacing w:val="0"/>
                <w:sz w:val="28"/>
                <w:szCs w:val="24"/>
              </w:rPr>
              <w:t>浩（逢甲大學社會事業研究中心主任）</w:t>
            </w:r>
            <w:r w:rsidR="00FB2B12" w:rsidRPr="001564E1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（各</w:t>
            </w:r>
            <w:r w:rsidR="00FB2B12" w:rsidRPr="001564E1">
              <w:rPr>
                <w:rFonts w:eastAsia="標楷體" w:hint="eastAsia"/>
                <w:spacing w:val="0"/>
                <w:sz w:val="28"/>
                <w:szCs w:val="24"/>
              </w:rPr>
              <w:t>20</w:t>
            </w:r>
            <w:r w:rsidR="00FB2B12" w:rsidRPr="001564E1">
              <w:rPr>
                <w:rFonts w:eastAsia="標楷體" w:hint="eastAsia"/>
                <w:spacing w:val="0"/>
                <w:sz w:val="28"/>
                <w:szCs w:val="24"/>
              </w:rPr>
              <w:t>分鐘</w:t>
            </w:r>
            <w:r w:rsidR="00FB2B12" w:rsidRPr="001564E1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）</w:t>
            </w:r>
          </w:p>
          <w:p w:rsidR="00FB2B12" w:rsidRPr="001564E1" w:rsidRDefault="00F3720C" w:rsidP="00F3720C">
            <w:pPr>
              <w:adjustRightInd/>
              <w:spacing w:line="360" w:lineRule="exact"/>
              <w:ind w:firstLineChars="466" w:firstLine="1184"/>
              <w:rPr>
                <w:rFonts w:eastAsia="標楷體"/>
                <w:spacing w:val="0"/>
                <w:sz w:val="28"/>
                <w:szCs w:val="24"/>
              </w:rPr>
            </w:pPr>
            <w:r w:rsidRPr="00FA421B">
              <w:rPr>
                <w:rFonts w:eastAsia="標楷體" w:hint="eastAsia"/>
                <w:color w:val="000000" w:themeColor="text1"/>
                <w:spacing w:val="0"/>
                <w:sz w:val="28"/>
                <w:szCs w:val="24"/>
              </w:rPr>
              <w:t>陳文良（國際社會福利協會中華民國總會秘書長）</w:t>
            </w:r>
          </w:p>
          <w:p w:rsidR="00A77E62" w:rsidRPr="00F3720C" w:rsidRDefault="00F3720C" w:rsidP="00F3720C">
            <w:pPr>
              <w:adjustRightInd/>
              <w:spacing w:line="360" w:lineRule="exact"/>
              <w:ind w:firstLineChars="461" w:firstLine="1171"/>
              <w:rPr>
                <w:rFonts w:eastAsia="標楷體"/>
                <w:spacing w:val="0"/>
                <w:sz w:val="28"/>
                <w:szCs w:val="24"/>
              </w:rPr>
            </w:pPr>
            <w:r w:rsidRPr="00F3720C">
              <w:rPr>
                <w:rFonts w:eastAsia="標楷體" w:hint="eastAsia"/>
                <w:spacing w:val="0"/>
                <w:sz w:val="28"/>
                <w:szCs w:val="24"/>
              </w:rPr>
              <w:t>余孟勳（公益責信協會理事長）</w:t>
            </w:r>
          </w:p>
          <w:p w:rsidR="00FB2B12" w:rsidRPr="001564E1" w:rsidRDefault="00CF0316" w:rsidP="00965B9C">
            <w:pPr>
              <w:adjustRightInd/>
              <w:spacing w:line="360" w:lineRule="exact"/>
              <w:ind w:firstLineChars="400" w:firstLine="1016"/>
              <w:rPr>
                <w:rFonts w:eastAsia="標楷體"/>
                <w:spacing w:val="0"/>
                <w:sz w:val="28"/>
                <w:szCs w:val="24"/>
              </w:rPr>
            </w:pPr>
            <w:r w:rsidRPr="001564E1">
              <w:rPr>
                <w:rFonts w:eastAsia="標楷體" w:hint="eastAsia"/>
                <w:spacing w:val="0"/>
                <w:sz w:val="28"/>
                <w:szCs w:val="24"/>
              </w:rPr>
              <w:t xml:space="preserve">                               </w:t>
            </w:r>
            <w:r w:rsidR="00FB2B12" w:rsidRPr="001564E1">
              <w:rPr>
                <w:rFonts w:eastAsia="標楷體" w:hint="eastAsia"/>
                <w:spacing w:val="0"/>
                <w:sz w:val="28"/>
                <w:szCs w:val="24"/>
              </w:rPr>
              <w:t>提問交流</w:t>
            </w:r>
            <w:r w:rsidR="00FB2B12" w:rsidRPr="001564E1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（</w:t>
            </w:r>
            <w:r w:rsidR="00FB2B12" w:rsidRPr="001564E1">
              <w:rPr>
                <w:rFonts w:eastAsia="標楷體" w:hint="eastAsia"/>
                <w:spacing w:val="0"/>
                <w:sz w:val="28"/>
                <w:szCs w:val="24"/>
              </w:rPr>
              <w:t>15</w:t>
            </w:r>
            <w:r w:rsidR="00FB2B12" w:rsidRPr="001564E1">
              <w:rPr>
                <w:rFonts w:eastAsia="標楷體" w:hint="eastAsia"/>
                <w:spacing w:val="0"/>
                <w:sz w:val="28"/>
                <w:szCs w:val="24"/>
              </w:rPr>
              <w:t>分鐘</w:t>
            </w:r>
            <w:r w:rsidR="00FB2B12" w:rsidRPr="001564E1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）</w:t>
            </w:r>
          </w:p>
        </w:tc>
      </w:tr>
      <w:tr w:rsidR="00696539" w:rsidRPr="00696539" w:rsidTr="00BC657A">
        <w:trPr>
          <w:trHeight w:val="455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FB2B12" w:rsidRPr="00696539" w:rsidRDefault="004E6271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/>
                <w:spacing w:val="0"/>
                <w:sz w:val="28"/>
                <w:szCs w:val="24"/>
              </w:rPr>
              <w:t>14: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5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－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1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5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:</w:t>
            </w:r>
            <w:r w:rsidRPr="00696539">
              <w:rPr>
                <w:rFonts w:eastAsia="標楷體" w:hint="eastAsia"/>
                <w:spacing w:val="0"/>
                <w:sz w:val="28"/>
                <w:szCs w:val="24"/>
              </w:rPr>
              <w:t>1</w:t>
            </w:r>
            <w:r w:rsidR="00FB2B12"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="00FB2B12" w:rsidRPr="00696539" w:rsidDel="002366C2">
              <w:rPr>
                <w:rFonts w:eastAsia="標楷體"/>
                <w:spacing w:val="0"/>
                <w:sz w:val="28"/>
                <w:szCs w:val="24"/>
              </w:rPr>
              <w:t xml:space="preserve"> </w:t>
            </w:r>
          </w:p>
        </w:tc>
        <w:tc>
          <w:tcPr>
            <w:tcW w:w="4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12" w:rsidRPr="001564E1" w:rsidRDefault="004E6271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1564E1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Pr="001564E1">
              <w:rPr>
                <w:rFonts w:eastAsia="標楷體" w:hint="eastAsia"/>
                <w:spacing w:val="0"/>
                <w:sz w:val="28"/>
                <w:szCs w:val="24"/>
              </w:rPr>
              <w:t>茶</w:t>
            </w:r>
            <w:r w:rsidRPr="001564E1">
              <w:rPr>
                <w:rFonts w:eastAsia="標楷體" w:hint="eastAsia"/>
                <w:spacing w:val="0"/>
                <w:sz w:val="28"/>
                <w:szCs w:val="24"/>
              </w:rPr>
              <w:t xml:space="preserve">  </w:t>
            </w:r>
            <w:r w:rsidRPr="001564E1">
              <w:rPr>
                <w:rFonts w:eastAsia="標楷體" w:hint="eastAsia"/>
                <w:spacing w:val="0"/>
                <w:sz w:val="28"/>
                <w:szCs w:val="24"/>
              </w:rPr>
              <w:t>敘</w:t>
            </w:r>
          </w:p>
        </w:tc>
      </w:tr>
      <w:tr w:rsidR="00696539" w:rsidRPr="00696539" w:rsidTr="00BC657A">
        <w:trPr>
          <w:trHeight w:val="50"/>
          <w:jc w:val="center"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/>
                <w:spacing w:val="0"/>
                <w:sz w:val="28"/>
                <w:szCs w:val="24"/>
              </w:rPr>
              <w:t>1</w:t>
            </w:r>
            <w:r w:rsidR="009E0151" w:rsidRPr="00696539">
              <w:rPr>
                <w:rFonts w:eastAsia="標楷體" w:hint="eastAsia"/>
                <w:spacing w:val="0"/>
                <w:sz w:val="28"/>
                <w:szCs w:val="24"/>
              </w:rPr>
              <w:t>5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:</w:t>
            </w:r>
            <w:r w:rsidR="009E0151" w:rsidRPr="00696539">
              <w:rPr>
                <w:rFonts w:eastAsia="標楷體" w:hint="eastAsia"/>
                <w:spacing w:val="0"/>
                <w:sz w:val="28"/>
                <w:szCs w:val="24"/>
              </w:rPr>
              <w:t>1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－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1</w:t>
            </w:r>
            <w:r w:rsidR="009E0151" w:rsidRPr="00696539">
              <w:rPr>
                <w:rFonts w:eastAsia="標楷體" w:hint="eastAsia"/>
                <w:spacing w:val="0"/>
                <w:sz w:val="28"/>
                <w:szCs w:val="24"/>
              </w:rPr>
              <w:t>6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:</w:t>
            </w:r>
            <w:r w:rsidR="009E0151" w:rsidRPr="00696539">
              <w:rPr>
                <w:rFonts w:eastAsia="標楷體" w:hint="eastAsia"/>
                <w:spacing w:val="0"/>
                <w:sz w:val="28"/>
                <w:szCs w:val="24"/>
              </w:rPr>
              <w:t>3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0</w:t>
            </w:r>
          </w:p>
        </w:tc>
        <w:tc>
          <w:tcPr>
            <w:tcW w:w="4077" w:type="pct"/>
            <w:shd w:val="pct10" w:color="auto" w:fill="auto"/>
            <w:vAlign w:val="center"/>
          </w:tcPr>
          <w:p w:rsidR="00FB2B12" w:rsidRPr="001564E1" w:rsidRDefault="00CF0316" w:rsidP="00965B9C">
            <w:pPr>
              <w:adjustRightInd/>
              <w:spacing w:line="360" w:lineRule="exact"/>
              <w:ind w:firstLine="0"/>
              <w:jc w:val="center"/>
              <w:rPr>
                <w:rFonts w:eastAsia="標楷體"/>
                <w:b/>
                <w:spacing w:val="0"/>
                <w:sz w:val="28"/>
                <w:szCs w:val="24"/>
              </w:rPr>
            </w:pPr>
            <w:r w:rsidRPr="001564E1">
              <w:rPr>
                <w:rFonts w:eastAsia="標楷體" w:hint="eastAsia"/>
                <w:b/>
                <w:spacing w:val="0"/>
                <w:sz w:val="28"/>
                <w:szCs w:val="24"/>
              </w:rPr>
              <w:t>數位時代下勸募工具的選擇</w:t>
            </w:r>
          </w:p>
        </w:tc>
      </w:tr>
      <w:tr w:rsidR="00696539" w:rsidRPr="00696539" w:rsidTr="00BC657A">
        <w:trPr>
          <w:trHeight w:val="58"/>
          <w:jc w:val="center"/>
        </w:trPr>
        <w:tc>
          <w:tcPr>
            <w:tcW w:w="923" w:type="pct"/>
            <w:vMerge/>
            <w:shd w:val="clear" w:color="auto" w:fill="auto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</w:p>
        </w:tc>
        <w:tc>
          <w:tcPr>
            <w:tcW w:w="4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12" w:rsidRPr="00B67E2F" w:rsidRDefault="00FB2B12" w:rsidP="009C687B">
            <w:pPr>
              <w:adjustRightInd/>
              <w:spacing w:line="360" w:lineRule="exact"/>
              <w:ind w:firstLine="0"/>
              <w:jc w:val="left"/>
              <w:rPr>
                <w:rFonts w:eastAsia="標楷體"/>
                <w:spacing w:val="0"/>
                <w:sz w:val="28"/>
                <w:szCs w:val="24"/>
              </w:rPr>
            </w:pPr>
            <w:r w:rsidRPr="00B67E2F">
              <w:rPr>
                <w:rFonts w:eastAsia="標楷體"/>
                <w:spacing w:val="0"/>
                <w:sz w:val="28"/>
                <w:szCs w:val="24"/>
              </w:rPr>
              <w:t>主持人：</w:t>
            </w:r>
            <w:r w:rsidR="00B67E2F" w:rsidRPr="00025F40">
              <w:rPr>
                <w:rFonts w:eastAsia="標楷體" w:hint="eastAsia"/>
                <w:spacing w:val="0"/>
                <w:sz w:val="28"/>
                <w:szCs w:val="24"/>
              </w:rPr>
              <w:t>高永興</w:t>
            </w:r>
            <w:r w:rsidR="009C687B" w:rsidRPr="00025F40">
              <w:rPr>
                <w:rFonts w:eastAsia="標楷體" w:hint="eastAsia"/>
                <w:spacing w:val="0"/>
                <w:sz w:val="28"/>
                <w:szCs w:val="24"/>
              </w:rPr>
              <w:tab/>
              <w:t>(</w:t>
            </w:r>
            <w:r w:rsidR="00B67E2F" w:rsidRPr="00025F40">
              <w:rPr>
                <w:rFonts w:eastAsia="標楷體" w:hint="eastAsia"/>
                <w:spacing w:val="0"/>
                <w:sz w:val="28"/>
                <w:szCs w:val="24"/>
              </w:rPr>
              <w:t>暨南國際大學社會政策與社會工作兼任助理教授</w:t>
            </w:r>
            <w:r w:rsidR="009C687B" w:rsidRPr="00025F40">
              <w:rPr>
                <w:rFonts w:eastAsia="標楷體" w:hint="eastAsia"/>
                <w:spacing w:val="0"/>
                <w:sz w:val="28"/>
                <w:szCs w:val="24"/>
              </w:rPr>
              <w:t>)</w:t>
            </w:r>
            <w:r w:rsidR="00A77E62"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 </w:t>
            </w:r>
            <w:r w:rsidR="00BE42D1"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9C687B"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        </w:t>
            </w:r>
          </w:p>
          <w:p w:rsidR="00CF0316" w:rsidRPr="00B67E2F" w:rsidRDefault="00FB2B12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B67E2F">
              <w:rPr>
                <w:rFonts w:eastAsia="標楷體"/>
                <w:spacing w:val="0"/>
                <w:sz w:val="28"/>
                <w:szCs w:val="24"/>
              </w:rPr>
              <w:t>發表人：</w:t>
            </w:r>
            <w:r w:rsidR="00CF0316" w:rsidRPr="00B67E2F">
              <w:rPr>
                <w:rFonts w:eastAsia="標楷體" w:hint="eastAsia"/>
                <w:spacing w:val="0"/>
                <w:sz w:val="28"/>
                <w:szCs w:val="24"/>
              </w:rPr>
              <w:t>莊青岳</w:t>
            </w:r>
            <w:r w:rsidRPr="00B67E2F">
              <w:rPr>
                <w:rFonts w:eastAsia="標楷體" w:hint="eastAsia"/>
                <w:spacing w:val="0"/>
                <w:sz w:val="28"/>
                <w:szCs w:val="24"/>
              </w:rPr>
              <w:t>（</w:t>
            </w:r>
            <w:r w:rsidR="00CF0316" w:rsidRPr="00B67E2F">
              <w:rPr>
                <w:rFonts w:eastAsia="標楷體" w:hint="eastAsia"/>
                <w:spacing w:val="0"/>
                <w:sz w:val="28"/>
                <w:szCs w:val="24"/>
              </w:rPr>
              <w:t>度度客區塊鏈群眾募資共同創辦人）</w:t>
            </w:r>
            <w:r w:rsidR="00CF0316" w:rsidRPr="00B67E2F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（各</w:t>
            </w:r>
            <w:r w:rsidR="00CF0316" w:rsidRPr="00B67E2F">
              <w:rPr>
                <w:rFonts w:eastAsia="標楷體" w:hint="eastAsia"/>
                <w:spacing w:val="0"/>
                <w:sz w:val="28"/>
                <w:szCs w:val="24"/>
              </w:rPr>
              <w:t>20</w:t>
            </w:r>
            <w:r w:rsidR="00CF0316" w:rsidRPr="00B67E2F">
              <w:rPr>
                <w:rFonts w:eastAsia="標楷體" w:hint="eastAsia"/>
                <w:spacing w:val="0"/>
                <w:sz w:val="28"/>
                <w:szCs w:val="24"/>
              </w:rPr>
              <w:t>分鐘</w:t>
            </w:r>
            <w:r w:rsidR="00CF0316" w:rsidRPr="00B67E2F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）</w:t>
            </w:r>
          </w:p>
          <w:p w:rsidR="00FB2B12" w:rsidRPr="00B67E2F" w:rsidRDefault="00FB2B12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      </w:t>
            </w:r>
            <w:r w:rsidR="00520593"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CF0316" w:rsidRPr="00B67E2F">
              <w:rPr>
                <w:rFonts w:eastAsia="標楷體" w:hint="eastAsia"/>
                <w:spacing w:val="0"/>
                <w:sz w:val="28"/>
                <w:szCs w:val="24"/>
              </w:rPr>
              <w:t>張幼霖</w:t>
            </w:r>
            <w:r w:rsidRPr="00B67E2F">
              <w:rPr>
                <w:rFonts w:eastAsia="標楷體" w:hint="eastAsia"/>
                <w:spacing w:val="0"/>
                <w:sz w:val="28"/>
                <w:szCs w:val="24"/>
              </w:rPr>
              <w:t>（</w:t>
            </w:r>
            <w:r w:rsidR="00CF0316" w:rsidRPr="00B67E2F">
              <w:rPr>
                <w:rFonts w:eastAsia="標楷體" w:hint="eastAsia"/>
                <w:spacing w:val="0"/>
                <w:sz w:val="28"/>
                <w:szCs w:val="24"/>
              </w:rPr>
              <w:t>NPO</w:t>
            </w:r>
            <w:r w:rsidR="0048234E"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CF0316" w:rsidRPr="00B67E2F">
              <w:rPr>
                <w:rFonts w:eastAsia="標楷體" w:hint="eastAsia"/>
                <w:spacing w:val="0"/>
                <w:sz w:val="28"/>
                <w:szCs w:val="24"/>
              </w:rPr>
              <w:t>channel</w:t>
            </w:r>
            <w:r w:rsidR="00CF0316" w:rsidRPr="00B67E2F">
              <w:rPr>
                <w:rFonts w:eastAsia="標楷體" w:hint="eastAsia"/>
                <w:spacing w:val="0"/>
                <w:sz w:val="28"/>
                <w:szCs w:val="24"/>
              </w:rPr>
              <w:t>創辦人</w:t>
            </w:r>
            <w:r w:rsidRPr="00B67E2F">
              <w:rPr>
                <w:rFonts w:eastAsia="標楷體" w:hint="eastAsia"/>
                <w:spacing w:val="0"/>
                <w:sz w:val="28"/>
                <w:szCs w:val="24"/>
              </w:rPr>
              <w:t>）</w:t>
            </w:r>
          </w:p>
          <w:p w:rsidR="00965B9C" w:rsidRPr="00DD3507" w:rsidRDefault="00025F40" w:rsidP="00965B9C">
            <w:pPr>
              <w:adjustRightInd/>
              <w:spacing w:line="360" w:lineRule="exact"/>
              <w:ind w:firstLineChars="234" w:firstLine="594"/>
              <w:rPr>
                <w:rFonts w:eastAsia="標楷體"/>
                <w:color w:val="0000FF"/>
                <w:spacing w:val="0"/>
                <w:sz w:val="28"/>
                <w:szCs w:val="24"/>
              </w:rPr>
            </w:pPr>
            <w:r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48234E"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>
              <w:rPr>
                <w:rFonts w:eastAsia="標楷體" w:hint="eastAsia"/>
                <w:spacing w:val="0"/>
                <w:sz w:val="28"/>
                <w:szCs w:val="24"/>
              </w:rPr>
              <w:t xml:space="preserve"> </w:t>
            </w:r>
            <w:r w:rsidR="00F31EB7" w:rsidRPr="00DD3507">
              <w:rPr>
                <w:rFonts w:eastAsia="標楷體" w:hint="eastAsia"/>
                <w:spacing w:val="0"/>
                <w:sz w:val="28"/>
                <w:szCs w:val="24"/>
              </w:rPr>
              <w:t>吳哲銘（台灣數位文化協會執行長）</w:t>
            </w:r>
          </w:p>
          <w:p w:rsidR="00FB2B12" w:rsidRPr="00B67E2F" w:rsidRDefault="00965B9C" w:rsidP="00965B9C">
            <w:pPr>
              <w:adjustRightInd/>
              <w:spacing w:line="360" w:lineRule="exact"/>
              <w:ind w:firstLineChars="234" w:firstLine="594"/>
              <w:rPr>
                <w:rFonts w:eastAsia="標楷體"/>
                <w:spacing w:val="0"/>
                <w:sz w:val="28"/>
                <w:szCs w:val="24"/>
              </w:rPr>
            </w:pPr>
            <w:r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 </w:t>
            </w:r>
            <w:r w:rsidR="00FB2B12"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  </w:t>
            </w:r>
            <w:r w:rsidR="00CF0316"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  </w:t>
            </w:r>
            <w:r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                         </w:t>
            </w:r>
            <w:r w:rsidR="00FB2B12" w:rsidRPr="00B67E2F">
              <w:rPr>
                <w:rFonts w:eastAsia="標楷體" w:hint="eastAsia"/>
                <w:spacing w:val="0"/>
                <w:sz w:val="28"/>
                <w:szCs w:val="24"/>
              </w:rPr>
              <w:t>提問交流</w:t>
            </w:r>
            <w:r w:rsidR="00FB2B12" w:rsidRPr="00B67E2F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（</w:t>
            </w:r>
            <w:r w:rsidR="00FB2B12" w:rsidRPr="00B67E2F">
              <w:rPr>
                <w:rFonts w:eastAsia="標楷體" w:hint="eastAsia"/>
                <w:spacing w:val="0"/>
                <w:sz w:val="28"/>
                <w:szCs w:val="24"/>
              </w:rPr>
              <w:t>15</w:t>
            </w:r>
            <w:r w:rsidR="00FB2B12" w:rsidRPr="00B67E2F">
              <w:rPr>
                <w:rFonts w:eastAsia="標楷體" w:hint="eastAsia"/>
                <w:spacing w:val="0"/>
                <w:sz w:val="28"/>
                <w:szCs w:val="24"/>
              </w:rPr>
              <w:t>分鐘</w:t>
            </w:r>
            <w:r w:rsidR="00FB2B12" w:rsidRPr="00B67E2F">
              <w:rPr>
                <w:rFonts w:ascii="標楷體" w:eastAsia="標楷體" w:hAnsi="標楷體" w:hint="eastAsia"/>
                <w:spacing w:val="0"/>
                <w:sz w:val="28"/>
                <w:szCs w:val="24"/>
              </w:rPr>
              <w:t>）</w:t>
            </w:r>
          </w:p>
        </w:tc>
      </w:tr>
      <w:tr w:rsidR="00696539" w:rsidRPr="00696539" w:rsidTr="00BC657A">
        <w:trPr>
          <w:trHeight w:val="119"/>
          <w:jc w:val="center"/>
        </w:trPr>
        <w:tc>
          <w:tcPr>
            <w:tcW w:w="923" w:type="pct"/>
            <w:vMerge w:val="restart"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  <w:r w:rsidRPr="00696539">
              <w:rPr>
                <w:rFonts w:eastAsia="標楷體"/>
                <w:spacing w:val="0"/>
                <w:sz w:val="28"/>
                <w:szCs w:val="24"/>
              </w:rPr>
              <w:t>16:30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－</w:t>
            </w:r>
            <w:r w:rsidRPr="00696539">
              <w:rPr>
                <w:rFonts w:eastAsia="標楷體"/>
                <w:spacing w:val="0"/>
                <w:sz w:val="28"/>
                <w:szCs w:val="24"/>
              </w:rPr>
              <w:t>16:</w:t>
            </w:r>
            <w:r w:rsidR="0048234E">
              <w:rPr>
                <w:rFonts w:eastAsia="標楷體" w:hint="eastAsia"/>
                <w:spacing w:val="0"/>
                <w:sz w:val="28"/>
                <w:szCs w:val="24"/>
              </w:rPr>
              <w:t>4</w:t>
            </w:r>
            <w:r w:rsidR="00670AD4">
              <w:rPr>
                <w:rFonts w:eastAsia="標楷體" w:hint="eastAsia"/>
                <w:spacing w:val="0"/>
                <w:sz w:val="28"/>
                <w:szCs w:val="24"/>
              </w:rPr>
              <w:t>5</w:t>
            </w:r>
            <w:r w:rsidRPr="00696539" w:rsidDel="002366C2">
              <w:rPr>
                <w:rFonts w:eastAsia="標楷體"/>
                <w:spacing w:val="0"/>
                <w:sz w:val="28"/>
                <w:szCs w:val="24"/>
              </w:rPr>
              <w:t xml:space="preserve"> </w:t>
            </w:r>
          </w:p>
        </w:tc>
        <w:tc>
          <w:tcPr>
            <w:tcW w:w="4077" w:type="pct"/>
            <w:shd w:val="pct10" w:color="auto" w:fill="auto"/>
            <w:vAlign w:val="center"/>
          </w:tcPr>
          <w:p w:rsidR="00FB2B12" w:rsidRPr="00B67E2F" w:rsidRDefault="002616F6" w:rsidP="00965B9C">
            <w:pPr>
              <w:adjustRightInd/>
              <w:spacing w:line="360" w:lineRule="exact"/>
              <w:ind w:firstLine="0"/>
              <w:jc w:val="center"/>
              <w:rPr>
                <w:rFonts w:eastAsia="標楷體"/>
                <w:b/>
                <w:spacing w:val="0"/>
                <w:sz w:val="28"/>
                <w:szCs w:val="24"/>
              </w:rPr>
            </w:pPr>
            <w:r w:rsidRPr="00B67E2F">
              <w:rPr>
                <w:rFonts w:eastAsia="標楷體" w:hint="eastAsia"/>
                <w:b/>
                <w:spacing w:val="0"/>
                <w:sz w:val="28"/>
                <w:szCs w:val="24"/>
              </w:rPr>
              <w:t>綜合座談</w:t>
            </w:r>
          </w:p>
        </w:tc>
      </w:tr>
      <w:tr w:rsidR="00696539" w:rsidRPr="00696539" w:rsidTr="00965B9C">
        <w:trPr>
          <w:trHeight w:val="414"/>
          <w:jc w:val="center"/>
        </w:trPr>
        <w:tc>
          <w:tcPr>
            <w:tcW w:w="923" w:type="pct"/>
            <w:vMerge/>
            <w:vAlign w:val="center"/>
          </w:tcPr>
          <w:p w:rsidR="00FB2B12" w:rsidRPr="00696539" w:rsidRDefault="00FB2B12" w:rsidP="009E0151">
            <w:pPr>
              <w:adjustRightInd/>
              <w:ind w:firstLine="0"/>
              <w:jc w:val="center"/>
              <w:rPr>
                <w:rFonts w:eastAsia="標楷體"/>
                <w:spacing w:val="0"/>
                <w:sz w:val="28"/>
                <w:szCs w:val="24"/>
              </w:rPr>
            </w:pPr>
          </w:p>
        </w:tc>
        <w:tc>
          <w:tcPr>
            <w:tcW w:w="4077" w:type="pct"/>
            <w:vAlign w:val="center"/>
          </w:tcPr>
          <w:p w:rsidR="00FB2B12" w:rsidRPr="00B67E2F" w:rsidRDefault="00FB2B12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B67E2F">
              <w:rPr>
                <w:rFonts w:eastAsia="標楷體"/>
                <w:spacing w:val="0"/>
                <w:sz w:val="28"/>
                <w:szCs w:val="24"/>
              </w:rPr>
              <w:t>主持人：</w:t>
            </w:r>
            <w:r w:rsidR="002616F6" w:rsidRPr="00B67E2F">
              <w:rPr>
                <w:rFonts w:eastAsia="標楷體" w:hint="eastAsia"/>
                <w:spacing w:val="0"/>
                <w:sz w:val="28"/>
                <w:szCs w:val="24"/>
              </w:rPr>
              <w:t>黃碧霞（中華救助總會社會福利論壇專案召集人）</w:t>
            </w:r>
          </w:p>
          <w:p w:rsidR="00BE42D1" w:rsidRPr="00B67E2F" w:rsidRDefault="00FB2B12" w:rsidP="00965B9C">
            <w:pPr>
              <w:adjustRightInd/>
              <w:spacing w:line="360" w:lineRule="exact"/>
              <w:ind w:firstLine="0"/>
              <w:rPr>
                <w:rFonts w:eastAsia="標楷體"/>
                <w:spacing w:val="0"/>
                <w:sz w:val="28"/>
                <w:szCs w:val="24"/>
              </w:rPr>
            </w:pPr>
            <w:r w:rsidRPr="00B67E2F">
              <w:rPr>
                <w:rFonts w:eastAsia="標楷體" w:hint="eastAsia"/>
                <w:spacing w:val="0"/>
                <w:sz w:val="28"/>
                <w:szCs w:val="24"/>
              </w:rPr>
              <w:t xml:space="preserve">        </w:t>
            </w:r>
            <w:r w:rsidR="00B67E2F" w:rsidRPr="00025F40">
              <w:rPr>
                <w:rFonts w:eastAsia="標楷體" w:hint="eastAsia"/>
                <w:spacing w:val="0"/>
                <w:sz w:val="28"/>
                <w:szCs w:val="24"/>
              </w:rPr>
              <w:t>高永興</w:t>
            </w:r>
            <w:r w:rsidR="00B67E2F" w:rsidRPr="00025F40">
              <w:rPr>
                <w:rFonts w:eastAsia="標楷體" w:hint="eastAsia"/>
                <w:spacing w:val="0"/>
                <w:sz w:val="28"/>
                <w:szCs w:val="24"/>
              </w:rPr>
              <w:tab/>
              <w:t>(</w:t>
            </w:r>
            <w:r w:rsidR="00B67E2F" w:rsidRPr="00025F40">
              <w:rPr>
                <w:rFonts w:eastAsia="標楷體" w:hint="eastAsia"/>
                <w:spacing w:val="0"/>
                <w:sz w:val="28"/>
                <w:szCs w:val="24"/>
              </w:rPr>
              <w:t>暨南國際大學社會政策與社會工作兼任助理教授</w:t>
            </w:r>
            <w:r w:rsidR="00B67E2F" w:rsidRPr="00025F40">
              <w:rPr>
                <w:rFonts w:eastAsia="標楷體" w:hint="eastAsia"/>
                <w:spacing w:val="0"/>
                <w:sz w:val="28"/>
                <w:szCs w:val="24"/>
              </w:rPr>
              <w:t>)</w:t>
            </w:r>
          </w:p>
          <w:p w:rsidR="00520593" w:rsidRPr="00B67E2F" w:rsidRDefault="00520593" w:rsidP="00BE42D1">
            <w:pPr>
              <w:adjustRightInd/>
              <w:spacing w:line="360" w:lineRule="exact"/>
              <w:ind w:firstLineChars="400" w:firstLine="1016"/>
              <w:rPr>
                <w:rFonts w:eastAsia="標楷體"/>
                <w:spacing w:val="0"/>
                <w:sz w:val="28"/>
                <w:szCs w:val="24"/>
              </w:rPr>
            </w:pPr>
            <w:r w:rsidRPr="00B67E2F">
              <w:rPr>
                <w:rFonts w:eastAsia="標楷體" w:hint="eastAsia"/>
                <w:spacing w:val="0"/>
                <w:sz w:val="28"/>
                <w:szCs w:val="24"/>
              </w:rPr>
              <w:t>余孟勳（公益責信協會理事長）</w:t>
            </w:r>
          </w:p>
        </w:tc>
      </w:tr>
    </w:tbl>
    <w:p w:rsidR="00FB2B12" w:rsidRDefault="00FB2B12" w:rsidP="00FB2B12">
      <w:pPr>
        <w:spacing w:beforeLines="125" w:before="516" w:afterLines="75" w:after="309"/>
        <w:jc w:val="center"/>
        <w:sectPr w:rsidR="00FB2B12" w:rsidSect="00F31EB7">
          <w:pgSz w:w="11906" w:h="16838" w:code="9"/>
          <w:pgMar w:top="426" w:right="1304" w:bottom="0" w:left="1304" w:header="1134" w:footer="964" w:gutter="0"/>
          <w:cols w:space="425"/>
          <w:docGrid w:type="linesAndChars" w:linePitch="413" w:charSpace="-5325"/>
        </w:sectPr>
      </w:pPr>
    </w:p>
    <w:p w:rsidR="009E5417" w:rsidRPr="009E5417" w:rsidRDefault="009E5417" w:rsidP="009E5417">
      <w:pPr>
        <w:jc w:val="center"/>
        <w:rPr>
          <w:rFonts w:ascii="標楷體" w:eastAsia="標楷體" w:hAnsi="標楷體"/>
          <w:b/>
          <w:spacing w:val="0"/>
          <w:sz w:val="36"/>
        </w:rPr>
      </w:pPr>
      <w:r w:rsidRPr="009E5417">
        <w:rPr>
          <w:rFonts w:ascii="標楷體" w:eastAsia="標楷體" w:hAnsi="標楷體" w:hint="eastAsia"/>
          <w:b/>
          <w:spacing w:val="0"/>
          <w:sz w:val="36"/>
        </w:rPr>
        <w:lastRenderedPageBreak/>
        <w:t>「健全責信‧實踐公益」研討會</w:t>
      </w:r>
    </w:p>
    <w:p w:rsidR="009E5417" w:rsidRDefault="009E5417" w:rsidP="009E5417">
      <w:pPr>
        <w:spacing w:beforeLines="50" w:before="180" w:line="460" w:lineRule="exact"/>
        <w:ind w:left="252" w:hangingChars="105" w:hanging="252"/>
        <w:rPr>
          <w:rFonts w:ascii="標楷體" w:eastAsia="標楷體" w:hAnsi="標楷體"/>
          <w:spacing w:val="0"/>
          <w:sz w:val="28"/>
        </w:rPr>
      </w:pPr>
      <w:r w:rsidRPr="009E5417">
        <w:rPr>
          <w:rFonts w:ascii="標楷體" w:eastAsia="標楷體" w:hAnsi="標楷體" w:hint="eastAsia"/>
          <w:spacing w:val="0"/>
        </w:rPr>
        <w:t>※</w:t>
      </w:r>
      <w:r w:rsidRPr="009E5417">
        <w:rPr>
          <w:rFonts w:ascii="標楷體" w:eastAsia="標楷體" w:hAnsi="標楷體" w:hint="eastAsia"/>
          <w:spacing w:val="0"/>
          <w:sz w:val="28"/>
        </w:rPr>
        <w:t>中華救助總會(以下稱本會)基於本研討會之需要，特向您蒐集下列個人資料，作為本研討會聯繫、保險及登錄研習時數之用。您可依法於民國107年1</w:t>
      </w:r>
      <w:r>
        <w:rPr>
          <w:rFonts w:ascii="標楷體" w:eastAsia="標楷體" w:hAnsi="標楷體" w:hint="eastAsia"/>
          <w:spacing w:val="0"/>
          <w:sz w:val="28"/>
        </w:rPr>
        <w:t>1</w:t>
      </w:r>
      <w:r w:rsidRPr="009E5417">
        <w:rPr>
          <w:rFonts w:ascii="標楷體" w:eastAsia="標楷體" w:hAnsi="標楷體" w:hint="eastAsia"/>
          <w:spacing w:val="0"/>
          <w:sz w:val="28"/>
        </w:rPr>
        <w:t>月9日前向本會請求查閱、提供副本、更正或補充個人資訊，及請求刪除或停止處理、利用。</w:t>
      </w:r>
    </w:p>
    <w:p w:rsidR="009E5417" w:rsidRDefault="009E5417" w:rsidP="009E5417">
      <w:pPr>
        <w:spacing w:beforeLines="150" w:before="540" w:line="460" w:lineRule="exact"/>
        <w:ind w:left="294" w:hangingChars="105" w:hanging="294"/>
        <w:rPr>
          <w:rFonts w:ascii="標楷體" w:eastAsia="標楷體" w:hAnsi="標楷體"/>
          <w:spacing w:val="0"/>
          <w:sz w:val="28"/>
        </w:rPr>
      </w:pPr>
      <w:r>
        <w:rPr>
          <w:rFonts w:ascii="標楷體" w:eastAsia="標楷體" w:hAnsi="標楷體" w:hint="eastAsia"/>
          <w:spacing w:val="0"/>
          <w:sz w:val="28"/>
        </w:rPr>
        <w:t xml:space="preserve">  我已詳閱並同意以上內容，簽名：＿＿＿＿＿＿＿＿＿＿＿＿＿</w:t>
      </w:r>
    </w:p>
    <w:p w:rsidR="009E5417" w:rsidRPr="009E5417" w:rsidRDefault="009E5417" w:rsidP="009E5417">
      <w:pPr>
        <w:spacing w:beforeLines="50" w:before="180" w:afterLines="50" w:after="180" w:line="460" w:lineRule="exact"/>
        <w:ind w:left="294" w:hangingChars="105" w:hanging="294"/>
        <w:rPr>
          <w:rFonts w:ascii="標楷體" w:eastAsia="標楷體" w:hAnsi="標楷體"/>
          <w:spacing w:val="0"/>
          <w:sz w:val="28"/>
        </w:rPr>
      </w:pPr>
      <w:r w:rsidRPr="009E5417">
        <w:rPr>
          <w:rFonts w:ascii="標楷體" w:eastAsia="標楷體" w:hAnsi="標楷體" w:hint="eastAsia"/>
          <w:spacing w:val="0"/>
          <w:sz w:val="28"/>
        </w:rPr>
        <w:t>※本研討會線上報名網址：</w:t>
      </w:r>
      <w:r>
        <w:rPr>
          <w:rFonts w:ascii="標楷體" w:eastAsia="標楷體" w:hAnsi="標楷體" w:hint="eastAsia"/>
          <w:spacing w:val="0"/>
          <w:sz w:val="28"/>
        </w:rPr>
        <w:t>www.cares.org.tw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1559"/>
        <w:gridCol w:w="142"/>
        <w:gridCol w:w="2835"/>
      </w:tblGrid>
      <w:tr w:rsidR="009E5417" w:rsidRPr="009E5417" w:rsidTr="007C5504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E5417" w:rsidRPr="009E5417" w:rsidRDefault="009E5417" w:rsidP="009E5417">
            <w:pPr>
              <w:ind w:firstLineChars="200" w:firstLine="56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姓</w:t>
            </w:r>
            <w:r w:rsidR="007C5504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 </w:t>
            </w: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9E5417" w:rsidRPr="009E5417" w:rsidRDefault="009E5417" w:rsidP="009E5417">
            <w:pPr>
              <w:jc w:val="center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E5417" w:rsidRPr="009E5417" w:rsidRDefault="009E5417" w:rsidP="009E5417">
            <w:pPr>
              <w:ind w:firstLine="0"/>
              <w:jc w:val="center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性別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E5417" w:rsidRPr="009E5417" w:rsidRDefault="009E5417" w:rsidP="009E5417">
            <w:pPr>
              <w:jc w:val="center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</w:p>
        </w:tc>
      </w:tr>
      <w:tr w:rsidR="009E5417" w:rsidRPr="009E5417" w:rsidTr="007C5504">
        <w:tc>
          <w:tcPr>
            <w:tcW w:w="1985" w:type="dxa"/>
            <w:tcBorders>
              <w:left w:val="double" w:sz="4" w:space="0" w:color="auto"/>
            </w:tcBorders>
          </w:tcPr>
          <w:p w:rsidR="009E5417" w:rsidRPr="009E5417" w:rsidRDefault="009E5417" w:rsidP="009E5417">
            <w:pPr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單</w:t>
            </w:r>
            <w:r w:rsidR="007C5504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 </w:t>
            </w: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位</w:t>
            </w:r>
          </w:p>
        </w:tc>
        <w:tc>
          <w:tcPr>
            <w:tcW w:w="2977" w:type="dxa"/>
          </w:tcPr>
          <w:p w:rsidR="009E5417" w:rsidRPr="009E5417" w:rsidRDefault="009E5417" w:rsidP="009E5417">
            <w:pPr>
              <w:jc w:val="center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417" w:rsidRPr="009E5417" w:rsidRDefault="009E5417" w:rsidP="009E5417">
            <w:pPr>
              <w:ind w:firstLine="0"/>
              <w:jc w:val="center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職</w:t>
            </w:r>
            <w:r w:rsidR="00BC657A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銜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9E5417" w:rsidRPr="009E5417" w:rsidRDefault="009E5417" w:rsidP="009E5417">
            <w:pPr>
              <w:jc w:val="center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</w:p>
        </w:tc>
      </w:tr>
      <w:tr w:rsidR="009E5417" w:rsidRPr="009E5417" w:rsidTr="007C5504">
        <w:tc>
          <w:tcPr>
            <w:tcW w:w="1985" w:type="dxa"/>
            <w:tcBorders>
              <w:left w:val="double" w:sz="4" w:space="0" w:color="auto"/>
            </w:tcBorders>
          </w:tcPr>
          <w:p w:rsidR="009E5417" w:rsidRPr="009E5417" w:rsidRDefault="009E5417" w:rsidP="009E5417">
            <w:pPr>
              <w:ind w:firstLineChars="100" w:firstLine="28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手機號碼</w:t>
            </w:r>
          </w:p>
        </w:tc>
        <w:tc>
          <w:tcPr>
            <w:tcW w:w="2977" w:type="dxa"/>
          </w:tcPr>
          <w:p w:rsidR="009E5417" w:rsidRPr="009E5417" w:rsidRDefault="009E5417" w:rsidP="009E5417">
            <w:pPr>
              <w:jc w:val="center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417" w:rsidRPr="009E5417" w:rsidRDefault="009E5417" w:rsidP="009E5417">
            <w:pPr>
              <w:ind w:firstLine="0"/>
              <w:jc w:val="center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用餐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9E5417" w:rsidRDefault="009E5417" w:rsidP="009E5417">
            <w:pPr>
              <w:spacing w:line="440" w:lineRule="exact"/>
              <w:ind w:firstLine="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□葷　</w:t>
            </w:r>
            <w:r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    </w:t>
            </w: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□素　</w:t>
            </w:r>
          </w:p>
          <w:p w:rsidR="009E5417" w:rsidRPr="009E5417" w:rsidRDefault="009E5417" w:rsidP="009E5417">
            <w:pPr>
              <w:spacing w:line="440" w:lineRule="exact"/>
              <w:ind w:firstLine="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□不用餐</w:t>
            </w:r>
          </w:p>
        </w:tc>
      </w:tr>
      <w:tr w:rsidR="009E5417" w:rsidRPr="009E5417" w:rsidTr="007C5504">
        <w:tc>
          <w:tcPr>
            <w:tcW w:w="1985" w:type="dxa"/>
            <w:tcBorders>
              <w:left w:val="double" w:sz="4" w:space="0" w:color="auto"/>
            </w:tcBorders>
          </w:tcPr>
          <w:p w:rsidR="009E5417" w:rsidRPr="009E5417" w:rsidRDefault="009E5417" w:rsidP="009E5417">
            <w:pPr>
              <w:ind w:firstLine="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  </w:t>
            </w: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電子信箱</w:t>
            </w:r>
          </w:p>
        </w:tc>
        <w:tc>
          <w:tcPr>
            <w:tcW w:w="7513" w:type="dxa"/>
            <w:gridSpan w:val="4"/>
            <w:tcBorders>
              <w:right w:val="double" w:sz="4" w:space="0" w:color="auto"/>
            </w:tcBorders>
          </w:tcPr>
          <w:p w:rsidR="009E5417" w:rsidRPr="009E5417" w:rsidRDefault="009E5417" w:rsidP="009E5417">
            <w:pPr>
              <w:ind w:firstLine="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</w:p>
        </w:tc>
      </w:tr>
      <w:tr w:rsidR="009E5417" w:rsidRPr="009E5417" w:rsidTr="007C5504">
        <w:tc>
          <w:tcPr>
            <w:tcW w:w="1985" w:type="dxa"/>
            <w:tcBorders>
              <w:left w:val="double" w:sz="4" w:space="0" w:color="auto"/>
            </w:tcBorders>
          </w:tcPr>
          <w:p w:rsidR="009E5417" w:rsidRPr="009E5417" w:rsidRDefault="009E5417" w:rsidP="009E5417">
            <w:pPr>
              <w:ind w:firstLineChars="100" w:firstLine="28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通訊地址</w:t>
            </w:r>
          </w:p>
        </w:tc>
        <w:tc>
          <w:tcPr>
            <w:tcW w:w="7513" w:type="dxa"/>
            <w:gridSpan w:val="4"/>
            <w:tcBorders>
              <w:right w:val="double" w:sz="4" w:space="0" w:color="auto"/>
            </w:tcBorders>
          </w:tcPr>
          <w:p w:rsidR="009E5417" w:rsidRPr="009E5417" w:rsidRDefault="009E5417" w:rsidP="009E5417">
            <w:pPr>
              <w:ind w:firstLine="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□□□</w:t>
            </w:r>
          </w:p>
        </w:tc>
      </w:tr>
      <w:tr w:rsidR="009E5417" w:rsidRPr="009E5417" w:rsidTr="009E5417">
        <w:tc>
          <w:tcPr>
            <w:tcW w:w="949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E5417" w:rsidRPr="009E5417" w:rsidRDefault="009E5417" w:rsidP="009E5417">
            <w:pPr>
              <w:ind w:firstLineChars="100" w:firstLine="28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如需申請公務人員終</w:t>
            </w:r>
            <w:r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身</w:t>
            </w: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學習時數/社會工作</w:t>
            </w:r>
            <w:r w:rsidR="007C5504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繼續教育積分</w:t>
            </w: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請填寫</w:t>
            </w:r>
          </w:p>
        </w:tc>
      </w:tr>
      <w:tr w:rsidR="009E5417" w:rsidRPr="009E5417" w:rsidTr="007C5504"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:rsidR="009E5417" w:rsidRPr="009E5417" w:rsidRDefault="009E5417" w:rsidP="009E5417">
            <w:pPr>
              <w:ind w:firstLine="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  </w:t>
            </w: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E5417" w:rsidRPr="009E5417" w:rsidRDefault="009E5417" w:rsidP="009E5417">
            <w:pPr>
              <w:jc w:val="center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E5417" w:rsidRPr="009E5417" w:rsidRDefault="009E5417" w:rsidP="007C5504">
            <w:pPr>
              <w:ind w:firstLine="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出生年月日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9E5417" w:rsidRPr="009E5417" w:rsidRDefault="009E5417" w:rsidP="007C5504">
            <w:pPr>
              <w:ind w:firstLine="0"/>
              <w:rPr>
                <w:rFonts w:ascii="標楷體" w:eastAsia="標楷體" w:hAnsi="標楷體"/>
                <w:spacing w:val="0"/>
                <w:sz w:val="28"/>
                <w:szCs w:val="28"/>
              </w:rPr>
            </w:pP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民國</w:t>
            </w:r>
            <w:r w:rsidR="007C5504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    </w:t>
            </w: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年</w:t>
            </w:r>
            <w:r w:rsidR="007C5504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 xml:space="preserve">  </w:t>
            </w:r>
            <w:r w:rsidRPr="009E5417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月　日</w:t>
            </w:r>
          </w:p>
        </w:tc>
      </w:tr>
    </w:tbl>
    <w:p w:rsidR="009E5417" w:rsidRPr="007C5504" w:rsidRDefault="009E5417" w:rsidP="007C5504">
      <w:pPr>
        <w:spacing w:beforeLines="50" w:before="180" w:line="520" w:lineRule="exact"/>
        <w:ind w:left="426" w:hangingChars="152" w:hanging="426"/>
        <w:rPr>
          <w:rFonts w:ascii="標楷體" w:eastAsia="標楷體" w:hAnsi="標楷體"/>
          <w:spacing w:val="0"/>
          <w:sz w:val="28"/>
        </w:rPr>
      </w:pPr>
      <w:r w:rsidRPr="007C5504">
        <w:rPr>
          <w:rFonts w:ascii="標楷體" w:eastAsia="標楷體" w:hAnsi="標楷體" w:hint="eastAsia"/>
          <w:spacing w:val="0"/>
          <w:sz w:val="28"/>
        </w:rPr>
        <w:t>※</w:t>
      </w:r>
      <w:r w:rsidR="007C5504">
        <w:rPr>
          <w:rFonts w:ascii="標楷體" w:eastAsia="標楷體" w:hAnsi="標楷體" w:hint="eastAsia"/>
          <w:spacing w:val="0"/>
          <w:sz w:val="28"/>
        </w:rPr>
        <w:t xml:space="preserve"> </w:t>
      </w:r>
      <w:r w:rsidRPr="007C5504">
        <w:rPr>
          <w:rFonts w:ascii="標楷體" w:eastAsia="標楷體" w:hAnsi="標楷體" w:hint="eastAsia"/>
          <w:spacing w:val="0"/>
          <w:sz w:val="28"/>
        </w:rPr>
        <w:t>敬請於</w:t>
      </w:r>
      <w:r w:rsidR="007C5504">
        <w:rPr>
          <w:rFonts w:ascii="標楷體" w:eastAsia="標楷體" w:hAnsi="標楷體" w:hint="eastAsia"/>
          <w:spacing w:val="0"/>
          <w:sz w:val="28"/>
        </w:rPr>
        <w:t>107年</w:t>
      </w:r>
      <w:r w:rsidRPr="007C5504">
        <w:rPr>
          <w:rFonts w:ascii="標楷體" w:eastAsia="標楷體" w:hAnsi="標楷體" w:hint="eastAsia"/>
          <w:spacing w:val="0"/>
          <w:sz w:val="28"/>
        </w:rPr>
        <w:t>10月</w:t>
      </w:r>
      <w:r w:rsidR="007C5504">
        <w:rPr>
          <w:rFonts w:ascii="標楷體" w:eastAsia="標楷體" w:hAnsi="標楷體" w:hint="eastAsia"/>
          <w:spacing w:val="0"/>
          <w:sz w:val="28"/>
        </w:rPr>
        <w:t>29</w:t>
      </w:r>
      <w:r w:rsidRPr="007C5504">
        <w:rPr>
          <w:rFonts w:ascii="標楷體" w:eastAsia="標楷體" w:hAnsi="標楷體" w:hint="eastAsia"/>
          <w:spacing w:val="0"/>
          <w:sz w:val="28"/>
        </w:rPr>
        <w:t>日</w:t>
      </w:r>
      <w:r w:rsidR="007C5504">
        <w:rPr>
          <w:rFonts w:ascii="標楷體" w:eastAsia="標楷體" w:hAnsi="標楷體" w:hint="eastAsia"/>
          <w:spacing w:val="0"/>
          <w:sz w:val="28"/>
        </w:rPr>
        <w:t>前</w:t>
      </w:r>
      <w:r w:rsidRPr="007C5504">
        <w:rPr>
          <w:rFonts w:ascii="標楷體" w:eastAsia="標楷體" w:hAnsi="標楷體" w:hint="eastAsia"/>
          <w:spacing w:val="0"/>
          <w:sz w:val="28"/>
        </w:rPr>
        <w:t>完成線上報名，或以傳真、電子郵件方式回傳</w:t>
      </w:r>
      <w:r w:rsidR="007C5504">
        <w:rPr>
          <w:rFonts w:ascii="標楷體" w:eastAsia="標楷體" w:hAnsi="標楷體" w:hint="eastAsia"/>
          <w:spacing w:val="0"/>
          <w:sz w:val="28"/>
        </w:rPr>
        <w:t>報名表</w:t>
      </w:r>
      <w:r w:rsidRPr="007C5504">
        <w:rPr>
          <w:rFonts w:ascii="標楷體" w:eastAsia="標楷體" w:hAnsi="標楷體" w:hint="eastAsia"/>
          <w:spacing w:val="0"/>
          <w:sz w:val="28"/>
        </w:rPr>
        <w:t>，並請來電確認：</w:t>
      </w:r>
    </w:p>
    <w:p w:rsidR="009E5417" w:rsidRPr="007C5504" w:rsidRDefault="007C5504" w:rsidP="007C5504">
      <w:pPr>
        <w:spacing w:line="520" w:lineRule="exact"/>
        <w:ind w:firstLine="0"/>
        <w:rPr>
          <w:rFonts w:ascii="標楷體" w:eastAsia="標楷體" w:hAnsi="標楷體"/>
          <w:spacing w:val="0"/>
          <w:sz w:val="28"/>
        </w:rPr>
      </w:pPr>
      <w:r w:rsidRPr="007C5504">
        <w:rPr>
          <w:rFonts w:ascii="標楷體" w:eastAsia="標楷體" w:hAnsi="標楷體" w:hint="eastAsia"/>
          <w:spacing w:val="0"/>
          <w:sz w:val="28"/>
        </w:rPr>
        <w:t>※</w:t>
      </w:r>
      <w:r>
        <w:rPr>
          <w:rFonts w:ascii="標楷體" w:eastAsia="標楷體" w:hAnsi="標楷體" w:hint="eastAsia"/>
          <w:spacing w:val="0"/>
          <w:sz w:val="28"/>
        </w:rPr>
        <w:t xml:space="preserve"> 聯絡人：中華救助總會 </w:t>
      </w:r>
      <w:r w:rsidRPr="007C5504">
        <w:rPr>
          <w:rFonts w:ascii="標楷體" w:eastAsia="標楷體" w:hAnsi="標楷體" w:hint="eastAsia"/>
          <w:spacing w:val="0"/>
          <w:sz w:val="28"/>
        </w:rPr>
        <w:t>林君衡</w:t>
      </w:r>
      <w:r>
        <w:rPr>
          <w:rFonts w:ascii="標楷體" w:eastAsia="標楷體" w:hAnsi="標楷體" w:hint="eastAsia"/>
          <w:spacing w:val="0"/>
          <w:sz w:val="28"/>
        </w:rPr>
        <w:t xml:space="preserve"> </w:t>
      </w:r>
      <w:r w:rsidR="009E5417" w:rsidRPr="007C5504">
        <w:rPr>
          <w:rFonts w:ascii="標楷體" w:eastAsia="標楷體" w:hAnsi="標楷體" w:hint="eastAsia"/>
          <w:spacing w:val="0"/>
          <w:sz w:val="28"/>
        </w:rPr>
        <w:t xml:space="preserve">社工員　</w:t>
      </w:r>
    </w:p>
    <w:p w:rsidR="009E5417" w:rsidRPr="007C5504" w:rsidRDefault="007C5504" w:rsidP="007C5504">
      <w:pPr>
        <w:spacing w:line="520" w:lineRule="exact"/>
        <w:ind w:firstLine="0"/>
        <w:rPr>
          <w:rFonts w:ascii="標楷體" w:eastAsia="標楷體" w:hAnsi="標楷體"/>
          <w:spacing w:val="0"/>
          <w:sz w:val="28"/>
        </w:rPr>
      </w:pPr>
      <w:r>
        <w:rPr>
          <w:rFonts w:ascii="標楷體" w:eastAsia="標楷體" w:hAnsi="標楷體" w:hint="eastAsia"/>
          <w:spacing w:val="0"/>
          <w:sz w:val="28"/>
        </w:rPr>
        <w:t xml:space="preserve">   </w:t>
      </w:r>
      <w:r w:rsidR="009E5417" w:rsidRPr="007C5504">
        <w:rPr>
          <w:rFonts w:ascii="標楷體" w:eastAsia="標楷體" w:hAnsi="標楷體" w:hint="eastAsia"/>
          <w:spacing w:val="0"/>
          <w:sz w:val="28"/>
        </w:rPr>
        <w:t>電</w:t>
      </w:r>
      <w:r>
        <w:rPr>
          <w:rFonts w:ascii="標楷體" w:eastAsia="標楷體" w:hAnsi="標楷體" w:hint="eastAsia"/>
          <w:spacing w:val="0"/>
          <w:sz w:val="28"/>
        </w:rPr>
        <w:t xml:space="preserve"> </w:t>
      </w:r>
      <w:r w:rsidR="009E5417" w:rsidRPr="007C5504">
        <w:rPr>
          <w:rFonts w:ascii="標楷體" w:eastAsia="標楷體" w:hAnsi="標楷體" w:hint="eastAsia"/>
          <w:spacing w:val="0"/>
          <w:sz w:val="28"/>
        </w:rPr>
        <w:t>話：02-2393-5597#275</w:t>
      </w:r>
    </w:p>
    <w:p w:rsidR="009E5417" w:rsidRDefault="007C5504" w:rsidP="007C5504">
      <w:pPr>
        <w:spacing w:line="520" w:lineRule="exact"/>
        <w:ind w:firstLine="0"/>
        <w:rPr>
          <w:rFonts w:ascii="標楷體" w:eastAsia="標楷體" w:hAnsi="標楷體"/>
          <w:spacing w:val="0"/>
          <w:sz w:val="28"/>
        </w:rPr>
      </w:pPr>
      <w:r>
        <w:rPr>
          <w:rFonts w:ascii="標楷體" w:eastAsia="標楷體" w:hAnsi="標楷體" w:hint="eastAsia"/>
          <w:spacing w:val="0"/>
          <w:sz w:val="28"/>
        </w:rPr>
        <w:t xml:space="preserve">   </w:t>
      </w:r>
      <w:r w:rsidR="009E5417" w:rsidRPr="007C5504">
        <w:rPr>
          <w:rFonts w:ascii="標楷體" w:eastAsia="標楷體" w:hAnsi="標楷體" w:hint="eastAsia"/>
          <w:spacing w:val="0"/>
          <w:sz w:val="28"/>
        </w:rPr>
        <w:t>傳</w:t>
      </w:r>
      <w:r>
        <w:rPr>
          <w:rFonts w:ascii="標楷體" w:eastAsia="標楷體" w:hAnsi="標楷體" w:hint="eastAsia"/>
          <w:spacing w:val="0"/>
          <w:sz w:val="28"/>
        </w:rPr>
        <w:t xml:space="preserve"> </w:t>
      </w:r>
      <w:r w:rsidR="009E5417" w:rsidRPr="007C5504">
        <w:rPr>
          <w:rFonts w:ascii="標楷體" w:eastAsia="標楷體" w:hAnsi="標楷體" w:hint="eastAsia"/>
          <w:spacing w:val="0"/>
          <w:sz w:val="28"/>
        </w:rPr>
        <w:t>真：02-2393</w:t>
      </w:r>
      <w:r>
        <w:rPr>
          <w:rFonts w:ascii="標楷體" w:eastAsia="標楷體" w:hAnsi="標楷體" w:hint="eastAsia"/>
          <w:spacing w:val="0"/>
          <w:sz w:val="28"/>
        </w:rPr>
        <w:t>-</w:t>
      </w:r>
      <w:r w:rsidR="009E5417" w:rsidRPr="007C5504">
        <w:rPr>
          <w:rFonts w:ascii="標楷體" w:eastAsia="標楷體" w:hAnsi="標楷體" w:hint="eastAsia"/>
          <w:spacing w:val="0"/>
          <w:sz w:val="28"/>
        </w:rPr>
        <w:t>5495     E-mail：</w:t>
      </w:r>
      <w:hyperlink r:id="rId7" w:history="1">
        <w:r w:rsidR="00E43816" w:rsidRPr="00993B87">
          <w:rPr>
            <w:rStyle w:val="a9"/>
            <w:rFonts w:ascii="標楷體" w:eastAsia="標楷體" w:hAnsi="標楷體" w:hint="eastAsia"/>
            <w:spacing w:val="0"/>
            <w:sz w:val="28"/>
          </w:rPr>
          <w:t>cares25@cvtc.org.tw</w:t>
        </w:r>
      </w:hyperlink>
    </w:p>
    <w:p w:rsidR="00E43816" w:rsidRDefault="00E43816">
      <w:pPr>
        <w:widowControl/>
        <w:adjustRightInd/>
        <w:ind w:firstLine="0"/>
        <w:jc w:val="left"/>
        <w:rPr>
          <w:rFonts w:ascii="標楷體" w:eastAsia="標楷體" w:hAnsi="標楷體"/>
          <w:spacing w:val="0"/>
          <w:sz w:val="28"/>
        </w:rPr>
      </w:pPr>
      <w:r>
        <w:rPr>
          <w:rFonts w:ascii="標楷體" w:eastAsia="標楷體" w:hAnsi="標楷體"/>
          <w:spacing w:val="0"/>
          <w:sz w:val="28"/>
        </w:rPr>
        <w:br w:type="page"/>
      </w:r>
    </w:p>
    <w:p w:rsidR="00E43816" w:rsidRPr="003D35E4" w:rsidRDefault="00E43816" w:rsidP="00E43816">
      <w:pPr>
        <w:spacing w:line="640" w:lineRule="exact"/>
        <w:ind w:left="1950" w:hangingChars="487" w:hanging="1950"/>
        <w:jc w:val="center"/>
        <w:rPr>
          <w:rFonts w:ascii="標楷體" w:eastAsia="標楷體" w:hAnsi="標楷體"/>
          <w:b/>
          <w:sz w:val="36"/>
          <w:szCs w:val="32"/>
        </w:rPr>
      </w:pPr>
      <w:r w:rsidRPr="003D35E4">
        <w:rPr>
          <w:rFonts w:ascii="標楷體" w:eastAsia="標楷體" w:hAnsi="標楷體" w:hint="eastAsia"/>
          <w:b/>
          <w:sz w:val="36"/>
          <w:szCs w:val="32"/>
        </w:rPr>
        <w:lastRenderedPageBreak/>
        <w:t>東吳大學城中校區第五大樓5211作楠廳</w:t>
      </w:r>
    </w:p>
    <w:p w:rsidR="00E43816" w:rsidRPr="003D35E4" w:rsidRDefault="00E43816" w:rsidP="00E43816">
      <w:pPr>
        <w:spacing w:line="640" w:lineRule="exact"/>
        <w:ind w:left="1950" w:hangingChars="487" w:hanging="1950"/>
        <w:jc w:val="center"/>
        <w:rPr>
          <w:rFonts w:ascii="標楷體" w:eastAsia="標楷體" w:hAnsi="標楷體"/>
          <w:b/>
          <w:sz w:val="36"/>
          <w:szCs w:val="32"/>
        </w:rPr>
      </w:pPr>
      <w:r w:rsidRPr="003D35E4">
        <w:rPr>
          <w:rFonts w:ascii="標楷體" w:eastAsia="標楷體" w:hAnsi="標楷體" w:hint="eastAsia"/>
          <w:b/>
          <w:sz w:val="36"/>
          <w:szCs w:val="32"/>
        </w:rPr>
        <w:t>位置圖及交通資訊</w:t>
      </w:r>
    </w:p>
    <w:p w:rsidR="00E43816" w:rsidRPr="003D35E4" w:rsidRDefault="00E43816" w:rsidP="00E43816">
      <w:pPr>
        <w:spacing w:beforeLines="100" w:before="360" w:line="480" w:lineRule="exact"/>
        <w:ind w:left="1701" w:hangingChars="500" w:hanging="1701"/>
        <w:rPr>
          <w:rFonts w:ascii="標楷體" w:eastAsia="標楷體" w:hAnsi="標楷體"/>
          <w:b/>
          <w:sz w:val="30"/>
          <w:szCs w:val="30"/>
        </w:rPr>
      </w:pPr>
      <w:r w:rsidRPr="003D35E4">
        <w:rPr>
          <w:rFonts w:eastAsia="標楷體" w:hint="eastAsia"/>
          <w:b/>
          <w:sz w:val="30"/>
          <w:szCs w:val="30"/>
        </w:rPr>
        <w:t>地址：</w:t>
      </w:r>
      <w:r w:rsidRPr="003D35E4">
        <w:rPr>
          <w:rFonts w:ascii="標楷體" w:eastAsia="標楷體" w:hAnsi="標楷體" w:hint="eastAsia"/>
          <w:b/>
          <w:sz w:val="30"/>
          <w:szCs w:val="30"/>
        </w:rPr>
        <w:t>台北市中正區貴陽街1段56號</w:t>
      </w:r>
    </w:p>
    <w:p w:rsidR="00E43816" w:rsidRPr="003D35E4" w:rsidRDefault="00E43816" w:rsidP="00E43816">
      <w:pPr>
        <w:spacing w:beforeLines="25" w:before="90" w:line="480" w:lineRule="exact"/>
        <w:ind w:left="1601" w:hangingChars="500" w:hanging="1601"/>
        <w:rPr>
          <w:rFonts w:eastAsia="標楷體"/>
          <w:b/>
          <w:sz w:val="28"/>
          <w:szCs w:val="32"/>
        </w:rPr>
      </w:pPr>
      <w:r w:rsidRPr="003D35E4">
        <w:rPr>
          <w:rFonts w:ascii="標楷體" w:eastAsia="標楷體" w:hAnsi="標楷體" w:hint="eastAsia"/>
          <w:b/>
          <w:sz w:val="28"/>
          <w:szCs w:val="32"/>
        </w:rPr>
        <w:t>●</w:t>
      </w:r>
      <w:r w:rsidRPr="003D35E4">
        <w:rPr>
          <w:rFonts w:eastAsia="標楷體"/>
          <w:b/>
          <w:sz w:val="28"/>
          <w:szCs w:val="32"/>
        </w:rPr>
        <w:t>交通資訊</w:t>
      </w:r>
    </w:p>
    <w:p w:rsidR="00E43816" w:rsidRPr="003D35E4" w:rsidRDefault="00E43816" w:rsidP="00E43816">
      <w:pPr>
        <w:spacing w:line="500" w:lineRule="exact"/>
        <w:ind w:leftChars="100" w:left="1840" w:hangingChars="487" w:hanging="1560"/>
        <w:rPr>
          <w:rFonts w:eastAsia="標楷體"/>
          <w:b/>
          <w:sz w:val="28"/>
          <w:szCs w:val="32"/>
        </w:rPr>
      </w:pPr>
      <w:r w:rsidRPr="003D35E4">
        <w:rPr>
          <w:rFonts w:eastAsia="標楷體" w:hint="eastAsia"/>
          <w:b/>
          <w:sz w:val="28"/>
          <w:szCs w:val="32"/>
        </w:rPr>
        <w:t>一、</w:t>
      </w:r>
      <w:r w:rsidRPr="003D35E4">
        <w:rPr>
          <w:rFonts w:eastAsia="標楷體"/>
          <w:b/>
          <w:sz w:val="28"/>
          <w:szCs w:val="32"/>
        </w:rPr>
        <w:t>自行開車</w:t>
      </w:r>
    </w:p>
    <w:p w:rsidR="00E43816" w:rsidRPr="0061672A" w:rsidRDefault="00E43816" w:rsidP="00E43816">
      <w:pPr>
        <w:pStyle w:val="a8"/>
        <w:numPr>
          <w:ilvl w:val="0"/>
          <w:numId w:val="4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中山高速公路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>
        <w:rPr>
          <w:rFonts w:ascii="Times New Roman" w:eastAsia="標楷體" w:hAnsi="Times New Roman" w:cs="Times New Roman" w:hint="eastAsia"/>
          <w:sz w:val="28"/>
          <w:szCs w:val="32"/>
        </w:rPr>
        <w:t>重慶北路交流道</w:t>
      </w:r>
      <w:r w:rsidRPr="00DE2386">
        <w:rPr>
          <w:rFonts w:ascii="Times New Roman" w:eastAsia="標楷體" w:hAnsi="Times New Roman" w:cs="Times New Roman" w:hint="eastAsia"/>
          <w:sz w:val="28"/>
          <w:szCs w:val="32"/>
        </w:rPr>
        <w:t>（</w:t>
      </w:r>
      <w:r w:rsidRPr="00DE2386">
        <w:rPr>
          <w:rFonts w:ascii="Times New Roman" w:eastAsia="標楷體" w:hAnsi="Times New Roman" w:cs="Times New Roman"/>
          <w:sz w:val="28"/>
          <w:szCs w:val="32"/>
        </w:rPr>
        <w:t>往台北市區方向</w:t>
      </w:r>
      <w:r w:rsidRPr="00DE2386">
        <w:rPr>
          <w:rFonts w:ascii="Times New Roman" w:eastAsia="標楷體" w:hAnsi="Times New Roman" w:cs="Times New Roman" w:hint="eastAsia"/>
          <w:sz w:val="28"/>
          <w:szCs w:val="32"/>
        </w:rPr>
        <w:t>）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 w:rsidRPr="00DE2386">
        <w:rPr>
          <w:rFonts w:ascii="Times New Roman" w:eastAsia="標楷體" w:hAnsi="Times New Roman" w:cs="Times New Roman"/>
          <w:sz w:val="28"/>
          <w:szCs w:val="32"/>
        </w:rPr>
        <w:t>重慶北路三段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 w:rsidRPr="00DE2386">
        <w:rPr>
          <w:rFonts w:ascii="Times New Roman" w:eastAsia="標楷體" w:hAnsi="Times New Roman" w:cs="Times New Roman"/>
          <w:sz w:val="28"/>
          <w:szCs w:val="32"/>
        </w:rPr>
        <w:t>重慶南路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 w:rsidRPr="00DE2386">
        <w:rPr>
          <w:rFonts w:ascii="Times New Roman" w:eastAsia="標楷體" w:hAnsi="Times New Roman" w:cs="Times New Roman"/>
          <w:sz w:val="28"/>
          <w:szCs w:val="32"/>
        </w:rPr>
        <w:t>貴陽街</w:t>
      </w:r>
      <w:r w:rsidRPr="0061672A">
        <w:rPr>
          <w:rFonts w:ascii="Times New Roman" w:eastAsia="標楷體" w:hAnsi="Times New Roman" w:cs="Times New Roman" w:hint="eastAsia"/>
          <w:sz w:val="28"/>
          <w:szCs w:val="32"/>
        </w:rPr>
        <w:t>。</w:t>
      </w:r>
    </w:p>
    <w:p w:rsidR="00E43816" w:rsidRDefault="00E43816" w:rsidP="00E43816">
      <w:pPr>
        <w:pStyle w:val="a8"/>
        <w:numPr>
          <w:ilvl w:val="0"/>
          <w:numId w:val="4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DE2386">
        <w:rPr>
          <w:rFonts w:ascii="Times New Roman" w:eastAsia="標楷體" w:hAnsi="Times New Roman" w:cs="Times New Roman"/>
          <w:sz w:val="28"/>
          <w:szCs w:val="32"/>
        </w:rPr>
        <w:t>北二高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 w:rsidRPr="00DE2386">
        <w:rPr>
          <w:rFonts w:ascii="Times New Roman" w:eastAsia="標楷體" w:hAnsi="Times New Roman" w:cs="Times New Roman"/>
          <w:sz w:val="28"/>
          <w:szCs w:val="32"/>
        </w:rPr>
        <w:t>木柵交流道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 w:rsidRPr="00DE2386">
        <w:rPr>
          <w:rFonts w:ascii="Times New Roman" w:eastAsia="標楷體" w:hAnsi="Times New Roman" w:cs="Times New Roman"/>
          <w:sz w:val="28"/>
          <w:szCs w:val="32"/>
        </w:rPr>
        <w:t>辛亥路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 w:rsidRPr="00DE2386">
        <w:rPr>
          <w:rFonts w:ascii="Times New Roman" w:eastAsia="標楷體" w:hAnsi="Times New Roman" w:cs="Times New Roman"/>
          <w:sz w:val="28"/>
          <w:szCs w:val="32"/>
        </w:rPr>
        <w:t>羅斯福路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 w:rsidRPr="00DE2386">
        <w:rPr>
          <w:rFonts w:ascii="Times New Roman" w:eastAsia="標楷體" w:hAnsi="Times New Roman" w:cs="Times New Roman"/>
          <w:sz w:val="28"/>
          <w:szCs w:val="32"/>
        </w:rPr>
        <w:t>中山南路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 w:rsidRPr="00DE2386">
        <w:rPr>
          <w:rFonts w:ascii="Times New Roman" w:eastAsia="標楷體" w:hAnsi="Times New Roman" w:cs="Times New Roman"/>
          <w:sz w:val="28"/>
          <w:szCs w:val="32"/>
        </w:rPr>
        <w:t>凱達格蘭大道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 w:rsidRPr="00DE2386">
        <w:rPr>
          <w:rFonts w:ascii="Times New Roman" w:eastAsia="標楷體" w:hAnsi="Times New Roman" w:cs="Times New Roman"/>
          <w:sz w:val="28"/>
          <w:szCs w:val="32"/>
        </w:rPr>
        <w:t>重慶南路</w:t>
      </w:r>
      <w:r w:rsidRPr="0061672A">
        <w:rPr>
          <w:rFonts w:ascii="Times New Roman" w:eastAsia="標楷體" w:hAnsi="Times New Roman" w:cs="Times New Roman"/>
          <w:sz w:val="28"/>
          <w:szCs w:val="32"/>
        </w:rPr>
        <w:t>→</w:t>
      </w:r>
      <w:r w:rsidRPr="00DE2386">
        <w:rPr>
          <w:rFonts w:ascii="Times New Roman" w:eastAsia="標楷體" w:hAnsi="Times New Roman" w:cs="Times New Roman"/>
          <w:sz w:val="28"/>
          <w:szCs w:val="32"/>
        </w:rPr>
        <w:t>貴陽街</w:t>
      </w:r>
      <w:r>
        <w:rPr>
          <w:rFonts w:ascii="Times New Roman" w:eastAsia="標楷體" w:hAnsi="Times New Roman" w:cs="Times New Roman" w:hint="eastAsia"/>
          <w:sz w:val="28"/>
          <w:szCs w:val="32"/>
        </w:rPr>
        <w:t>。</w:t>
      </w:r>
    </w:p>
    <w:p w:rsidR="00E43816" w:rsidRPr="00374BA7" w:rsidRDefault="00E43816" w:rsidP="00E43816">
      <w:pPr>
        <w:pStyle w:val="a8"/>
        <w:numPr>
          <w:ilvl w:val="0"/>
          <w:numId w:val="4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停車資訊：東吳大學城中校區內無停車場，敬請至</w:t>
      </w:r>
      <w:r w:rsidRPr="00DE2386">
        <w:rPr>
          <w:rFonts w:ascii="Times New Roman" w:eastAsia="標楷體" w:hAnsi="Times New Roman" w:cs="Times New Roman"/>
          <w:sz w:val="28"/>
          <w:szCs w:val="32"/>
        </w:rPr>
        <w:t>貴陽街</w:t>
      </w:r>
      <w:r w:rsidRPr="00DE2386">
        <w:rPr>
          <w:rFonts w:ascii="Times New Roman" w:eastAsia="標楷體" w:hAnsi="Times New Roman" w:cs="Times New Roman"/>
          <w:sz w:val="28"/>
          <w:szCs w:val="32"/>
        </w:rPr>
        <w:t>120</w:t>
      </w:r>
      <w:r w:rsidRPr="00DE2386">
        <w:rPr>
          <w:rFonts w:ascii="Times New Roman" w:eastAsia="標楷體" w:hAnsi="Times New Roman" w:cs="Times New Roman"/>
          <w:sz w:val="28"/>
          <w:szCs w:val="32"/>
        </w:rPr>
        <w:t>號旁、或延平南路</w:t>
      </w:r>
      <w:r w:rsidRPr="00DE2386">
        <w:rPr>
          <w:rFonts w:ascii="Times New Roman" w:eastAsia="標楷體" w:hAnsi="Times New Roman" w:cs="Times New Roman"/>
          <w:sz w:val="28"/>
          <w:szCs w:val="32"/>
        </w:rPr>
        <w:t>129</w:t>
      </w:r>
      <w:r w:rsidRPr="00DE2386">
        <w:rPr>
          <w:rFonts w:ascii="Times New Roman" w:eastAsia="標楷體" w:hAnsi="Times New Roman" w:cs="Times New Roman"/>
          <w:sz w:val="28"/>
          <w:szCs w:val="32"/>
        </w:rPr>
        <w:t>巷巷口</w:t>
      </w:r>
      <w:r>
        <w:rPr>
          <w:rFonts w:ascii="Times New Roman" w:eastAsia="標楷體" w:hAnsi="Times New Roman" w:cs="Times New Roman" w:hint="eastAsia"/>
          <w:sz w:val="28"/>
          <w:szCs w:val="32"/>
        </w:rPr>
        <w:t>的私人停車場停車，停車費</w:t>
      </w:r>
      <w:r w:rsidRPr="00DE2386">
        <w:rPr>
          <w:rFonts w:ascii="Times New Roman" w:eastAsia="標楷體" w:hAnsi="Times New Roman" w:cs="Times New Roman"/>
          <w:sz w:val="28"/>
          <w:szCs w:val="32"/>
        </w:rPr>
        <w:t>每小時</w:t>
      </w:r>
      <w:r>
        <w:rPr>
          <w:rFonts w:ascii="Times New Roman" w:eastAsia="標楷體" w:hAnsi="Times New Roman" w:cs="Times New Roman" w:hint="eastAsia"/>
          <w:sz w:val="28"/>
          <w:szCs w:val="32"/>
        </w:rPr>
        <w:t>新台幣</w:t>
      </w:r>
      <w:r w:rsidRPr="00DE2386">
        <w:rPr>
          <w:rFonts w:ascii="Times New Roman" w:eastAsia="標楷體" w:hAnsi="Times New Roman" w:cs="Times New Roman"/>
          <w:sz w:val="28"/>
          <w:szCs w:val="32"/>
        </w:rPr>
        <w:t>40</w:t>
      </w:r>
      <w:r w:rsidRPr="00DE2386">
        <w:rPr>
          <w:rFonts w:ascii="Times New Roman" w:eastAsia="標楷體" w:hAnsi="Times New Roman" w:cs="Times New Roman"/>
          <w:sz w:val="28"/>
          <w:szCs w:val="32"/>
        </w:rPr>
        <w:t>元</w:t>
      </w:r>
      <w:r>
        <w:rPr>
          <w:rFonts w:ascii="Times New Roman" w:eastAsia="標楷體" w:hAnsi="Times New Roman" w:cs="Times New Roman" w:hint="eastAsia"/>
          <w:sz w:val="28"/>
          <w:szCs w:val="32"/>
        </w:rPr>
        <w:t>。</w:t>
      </w:r>
    </w:p>
    <w:p w:rsidR="00E43816" w:rsidRPr="003D35E4" w:rsidRDefault="00E43816" w:rsidP="00E43816">
      <w:pPr>
        <w:spacing w:beforeLines="50" w:before="180" w:line="500" w:lineRule="exact"/>
        <w:rPr>
          <w:rFonts w:eastAsia="標楷體"/>
          <w:b/>
          <w:sz w:val="28"/>
          <w:szCs w:val="32"/>
        </w:rPr>
      </w:pPr>
      <w:r w:rsidRPr="003D35E4">
        <w:rPr>
          <w:rFonts w:eastAsia="標楷體" w:hint="eastAsia"/>
          <w:b/>
          <w:sz w:val="28"/>
          <w:szCs w:val="32"/>
        </w:rPr>
        <w:t>二、搭乘台北</w:t>
      </w:r>
      <w:r w:rsidRPr="003D35E4">
        <w:rPr>
          <w:rFonts w:eastAsia="標楷體"/>
          <w:b/>
          <w:sz w:val="28"/>
          <w:szCs w:val="32"/>
        </w:rPr>
        <w:t>捷運</w:t>
      </w:r>
    </w:p>
    <w:p w:rsidR="00E43816" w:rsidRPr="007B2455" w:rsidRDefault="00E43816" w:rsidP="00E43816">
      <w:pPr>
        <w:pStyle w:val="a8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7B2455">
        <w:rPr>
          <w:rFonts w:ascii="Times New Roman" w:eastAsia="標楷體" w:hAnsi="Times New Roman" w:cs="Times New Roman" w:hint="eastAsia"/>
          <w:sz w:val="28"/>
          <w:szCs w:val="32"/>
        </w:rPr>
        <w:t>搭乘板南線至</w:t>
      </w:r>
      <w:r w:rsidRPr="007B2455">
        <w:rPr>
          <w:rFonts w:ascii="Times New Roman" w:eastAsia="標楷體" w:hAnsi="Times New Roman" w:cs="Times New Roman"/>
          <w:b/>
          <w:color w:val="FF0000"/>
          <w:sz w:val="28"/>
          <w:szCs w:val="32"/>
        </w:rPr>
        <w:t>西門站（</w:t>
      </w:r>
      <w:r w:rsidRPr="007B2455">
        <w:rPr>
          <w:rFonts w:ascii="Times New Roman" w:eastAsia="標楷體" w:hAnsi="Times New Roman" w:cs="Times New Roman" w:hint="eastAsia"/>
          <w:b/>
          <w:color w:val="FF0000"/>
          <w:sz w:val="28"/>
          <w:szCs w:val="32"/>
        </w:rPr>
        <w:t>2</w:t>
      </w:r>
      <w:r w:rsidRPr="007B2455">
        <w:rPr>
          <w:rFonts w:ascii="Times New Roman" w:eastAsia="標楷體" w:hAnsi="Times New Roman" w:cs="Times New Roman"/>
          <w:b/>
          <w:color w:val="FF0000"/>
          <w:sz w:val="28"/>
          <w:szCs w:val="32"/>
        </w:rPr>
        <w:t>號出口）</w:t>
      </w:r>
      <w:r w:rsidRPr="007B2455">
        <w:rPr>
          <w:rFonts w:ascii="Times New Roman" w:eastAsia="標楷體" w:hAnsi="Times New Roman" w:cs="Times New Roman" w:hint="eastAsia"/>
          <w:sz w:val="28"/>
          <w:szCs w:val="32"/>
        </w:rPr>
        <w:t>，步行約</w:t>
      </w:r>
      <w:r w:rsidRPr="007B2455">
        <w:rPr>
          <w:rFonts w:ascii="Times New Roman" w:eastAsia="標楷體" w:hAnsi="Times New Roman" w:cs="Times New Roman" w:hint="eastAsia"/>
          <w:sz w:val="28"/>
          <w:szCs w:val="32"/>
        </w:rPr>
        <w:t>5</w:t>
      </w:r>
      <w:r>
        <w:rPr>
          <w:rFonts w:ascii="Times New Roman" w:eastAsia="標楷體" w:hAnsi="Times New Roman" w:cs="Times New Roman" w:hint="eastAsia"/>
          <w:sz w:val="28"/>
          <w:szCs w:val="32"/>
        </w:rPr>
        <w:t>-7</w:t>
      </w:r>
      <w:r w:rsidRPr="007B2455">
        <w:rPr>
          <w:rFonts w:ascii="Times New Roman" w:eastAsia="標楷體" w:hAnsi="Times New Roman" w:cs="Times New Roman" w:hint="eastAsia"/>
          <w:sz w:val="28"/>
          <w:szCs w:val="32"/>
        </w:rPr>
        <w:t>分鐘即可抵達</w:t>
      </w:r>
      <w:r w:rsidRPr="007B2455">
        <w:rPr>
          <w:rFonts w:ascii="Times New Roman" w:eastAsia="標楷體" w:hAnsi="Times New Roman" w:cs="Times New Roman"/>
          <w:sz w:val="28"/>
          <w:szCs w:val="32"/>
        </w:rPr>
        <w:t>。</w:t>
      </w:r>
    </w:p>
    <w:p w:rsidR="00E43816" w:rsidRPr="007B2455" w:rsidRDefault="00E43816" w:rsidP="00E43816">
      <w:pPr>
        <w:pStyle w:val="a8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13A2A1" wp14:editId="3452D4A1">
            <wp:simplePos x="0" y="0"/>
            <wp:positionH relativeFrom="margin">
              <wp:posOffset>85725</wp:posOffset>
            </wp:positionH>
            <wp:positionV relativeFrom="paragraph">
              <wp:posOffset>812165</wp:posOffset>
            </wp:positionV>
            <wp:extent cx="4391025" cy="3041015"/>
            <wp:effectExtent l="0" t="0" r="9525" b="6985"/>
            <wp:wrapSquare wrapText="bothSides"/>
            <wp:docPr id="3" name="圖片 3" descr="C:\Users\cares\Desktop\map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es\Desktop\map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455">
        <w:rPr>
          <w:rFonts w:ascii="Times New Roman" w:eastAsia="標楷體" w:hAnsi="Times New Roman" w:cs="Times New Roman" w:hint="eastAsia"/>
          <w:sz w:val="28"/>
          <w:szCs w:val="32"/>
        </w:rPr>
        <w:t>搭乘</w:t>
      </w:r>
      <w:r w:rsidRPr="007B2455">
        <w:rPr>
          <w:rFonts w:ascii="Times New Roman" w:eastAsia="標楷體" w:hAnsi="Times New Roman" w:cs="Times New Roman"/>
          <w:sz w:val="28"/>
          <w:szCs w:val="32"/>
        </w:rPr>
        <w:t>松山</w:t>
      </w:r>
      <w:r w:rsidRPr="007B2455">
        <w:rPr>
          <w:rFonts w:ascii="Times New Roman" w:eastAsia="標楷體" w:hAnsi="Times New Roman" w:cs="Times New Roman"/>
          <w:sz w:val="28"/>
          <w:szCs w:val="32"/>
        </w:rPr>
        <w:t>-</w:t>
      </w:r>
      <w:r w:rsidRPr="007B2455">
        <w:rPr>
          <w:rFonts w:ascii="Times New Roman" w:eastAsia="標楷體" w:hAnsi="Times New Roman" w:cs="Times New Roman"/>
          <w:sz w:val="28"/>
          <w:szCs w:val="32"/>
        </w:rPr>
        <w:t>新店線</w:t>
      </w:r>
      <w:r w:rsidRPr="007B2455">
        <w:rPr>
          <w:rFonts w:ascii="Times New Roman" w:eastAsia="標楷體" w:hAnsi="Times New Roman" w:cs="Times New Roman" w:hint="eastAsia"/>
          <w:sz w:val="28"/>
          <w:szCs w:val="32"/>
        </w:rPr>
        <w:t>至</w:t>
      </w:r>
      <w:r w:rsidRPr="007B2455">
        <w:rPr>
          <w:rFonts w:ascii="Times New Roman" w:eastAsia="標楷體" w:hAnsi="Times New Roman" w:cs="Times New Roman"/>
          <w:b/>
          <w:color w:val="FF0000"/>
          <w:sz w:val="28"/>
          <w:szCs w:val="32"/>
        </w:rPr>
        <w:t>小南門站（</w:t>
      </w:r>
      <w:r w:rsidRPr="007B2455">
        <w:rPr>
          <w:rFonts w:ascii="Times New Roman" w:eastAsia="標楷體" w:hAnsi="Times New Roman" w:cs="Times New Roman"/>
          <w:b/>
          <w:color w:val="FF0000"/>
          <w:sz w:val="28"/>
          <w:szCs w:val="32"/>
        </w:rPr>
        <w:t>1</w:t>
      </w:r>
      <w:r w:rsidRPr="007B2455">
        <w:rPr>
          <w:rFonts w:ascii="Times New Roman" w:eastAsia="標楷體" w:hAnsi="Times New Roman" w:cs="Times New Roman"/>
          <w:b/>
          <w:color w:val="FF0000"/>
          <w:sz w:val="28"/>
          <w:szCs w:val="32"/>
        </w:rPr>
        <w:t>號出口）</w:t>
      </w:r>
      <w:r w:rsidRPr="007B2455">
        <w:rPr>
          <w:rFonts w:ascii="Times New Roman" w:eastAsia="標楷體" w:hAnsi="Times New Roman" w:cs="Times New Roman" w:hint="eastAsia"/>
          <w:sz w:val="28"/>
          <w:szCs w:val="32"/>
        </w:rPr>
        <w:t>，步行約</w:t>
      </w:r>
      <w:r w:rsidRPr="007B2455">
        <w:rPr>
          <w:rFonts w:ascii="Times New Roman" w:eastAsia="標楷體" w:hAnsi="Times New Roman" w:cs="Times New Roman" w:hint="eastAsia"/>
          <w:sz w:val="28"/>
          <w:szCs w:val="32"/>
        </w:rPr>
        <w:t>5</w:t>
      </w:r>
      <w:r>
        <w:rPr>
          <w:rFonts w:ascii="Times New Roman" w:eastAsia="標楷體" w:hAnsi="Times New Roman" w:cs="Times New Roman" w:hint="eastAsia"/>
          <w:sz w:val="28"/>
          <w:szCs w:val="32"/>
        </w:rPr>
        <w:t>-7</w:t>
      </w:r>
      <w:r w:rsidRPr="007B2455">
        <w:rPr>
          <w:rFonts w:ascii="Times New Roman" w:eastAsia="標楷體" w:hAnsi="Times New Roman" w:cs="Times New Roman" w:hint="eastAsia"/>
          <w:sz w:val="28"/>
          <w:szCs w:val="32"/>
        </w:rPr>
        <w:t>分鐘即可抵達。</w:t>
      </w:r>
    </w:p>
    <w:p w:rsidR="00E43816" w:rsidRDefault="00E43816" w:rsidP="00E43816">
      <w:pPr>
        <w:spacing w:line="560" w:lineRule="exact"/>
        <w:ind w:leftChars="100" w:left="280"/>
        <w:rPr>
          <w:rFonts w:eastAsia="標楷體"/>
          <w:b/>
          <w:sz w:val="28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B3EBAB" wp14:editId="5964EE63">
            <wp:simplePos x="0" y="0"/>
            <wp:positionH relativeFrom="column">
              <wp:posOffset>-59690</wp:posOffset>
            </wp:positionH>
            <wp:positionV relativeFrom="paragraph">
              <wp:posOffset>430530</wp:posOffset>
            </wp:positionV>
            <wp:extent cx="4021455" cy="3585845"/>
            <wp:effectExtent l="0" t="0" r="0" b="0"/>
            <wp:wrapTopAndBottom/>
            <wp:docPr id="1" name="圖片 1" descr="C:\Users\cares\Desktop\map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s\Desktop\map1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2A3">
        <w:rPr>
          <w:rFonts w:eastAsia="標楷體" w:hint="eastAsia"/>
          <w:sz w:val="28"/>
          <w:szCs w:val="32"/>
        </w:rPr>
        <w:t>捷運</w:t>
      </w:r>
      <w:r w:rsidRPr="004132A3">
        <w:rPr>
          <w:rFonts w:eastAsia="標楷體"/>
          <w:b/>
          <w:sz w:val="28"/>
          <w:szCs w:val="32"/>
        </w:rPr>
        <w:t>西門站（</w:t>
      </w:r>
      <w:r w:rsidRPr="004132A3">
        <w:rPr>
          <w:rFonts w:eastAsia="標楷體" w:hint="eastAsia"/>
          <w:b/>
          <w:sz w:val="28"/>
          <w:szCs w:val="32"/>
        </w:rPr>
        <w:t>2</w:t>
      </w:r>
      <w:r w:rsidRPr="004132A3">
        <w:rPr>
          <w:rFonts w:eastAsia="標楷體"/>
          <w:b/>
          <w:sz w:val="28"/>
          <w:szCs w:val="32"/>
        </w:rPr>
        <w:t>號出口）</w:t>
      </w:r>
    </w:p>
    <w:p w:rsidR="00E43816" w:rsidRDefault="00E43816" w:rsidP="00E43816">
      <w:pPr>
        <w:spacing w:line="560" w:lineRule="exact"/>
        <w:ind w:leftChars="100" w:left="280"/>
        <w:rPr>
          <w:rFonts w:eastAsia="標楷體"/>
          <w:b/>
          <w:sz w:val="28"/>
          <w:szCs w:val="32"/>
        </w:rPr>
      </w:pPr>
    </w:p>
    <w:p w:rsidR="00E43816" w:rsidRPr="004132A3" w:rsidRDefault="00E43816" w:rsidP="00E43816">
      <w:pPr>
        <w:spacing w:line="560" w:lineRule="exact"/>
        <w:ind w:leftChars="100" w:left="280"/>
        <w:rPr>
          <w:rFonts w:eastAsia="標楷體"/>
          <w:b/>
          <w:sz w:val="28"/>
          <w:szCs w:val="32"/>
        </w:rPr>
      </w:pPr>
      <w:r w:rsidRPr="004132A3">
        <w:rPr>
          <w:rFonts w:eastAsia="標楷體" w:hint="eastAsia"/>
          <w:b/>
          <w:sz w:val="28"/>
          <w:szCs w:val="32"/>
        </w:rPr>
        <w:t>捷運</w:t>
      </w:r>
      <w:r w:rsidRPr="004132A3">
        <w:rPr>
          <w:rFonts w:eastAsia="標楷體"/>
          <w:b/>
          <w:sz w:val="28"/>
          <w:szCs w:val="32"/>
        </w:rPr>
        <w:t>小南門站（</w:t>
      </w:r>
      <w:r w:rsidRPr="004132A3">
        <w:rPr>
          <w:rFonts w:eastAsia="標楷體"/>
          <w:b/>
          <w:sz w:val="28"/>
          <w:szCs w:val="32"/>
        </w:rPr>
        <w:t>1</w:t>
      </w:r>
      <w:r w:rsidRPr="004132A3">
        <w:rPr>
          <w:rFonts w:eastAsia="標楷體"/>
          <w:b/>
          <w:sz w:val="28"/>
          <w:szCs w:val="32"/>
        </w:rPr>
        <w:t>號出口）</w:t>
      </w:r>
    </w:p>
    <w:p w:rsidR="00E43816" w:rsidRDefault="00E43816" w:rsidP="00E43816">
      <w:r>
        <w:rPr>
          <w:noProof/>
        </w:rPr>
        <w:drawing>
          <wp:anchor distT="0" distB="0" distL="114300" distR="114300" simplePos="0" relativeHeight="251661312" behindDoc="0" locked="0" layoutInCell="1" allowOverlap="1" wp14:anchorId="101A420E" wp14:editId="5A64D0C0">
            <wp:simplePos x="0" y="0"/>
            <wp:positionH relativeFrom="column">
              <wp:posOffset>109855</wp:posOffset>
            </wp:positionH>
            <wp:positionV relativeFrom="paragraph">
              <wp:posOffset>64135</wp:posOffset>
            </wp:positionV>
            <wp:extent cx="3259455" cy="4678680"/>
            <wp:effectExtent l="0" t="0" r="0" b="7620"/>
            <wp:wrapNone/>
            <wp:docPr id="2" name="圖片 2" descr="C:\Users\cares\Desktop\153320826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s\Desktop\15332082698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816" w:rsidRPr="00A3407A" w:rsidRDefault="00E43816" w:rsidP="00E43816">
      <w:pPr>
        <w:pStyle w:val="a8"/>
        <w:ind w:leftChars="0"/>
        <w:rPr>
          <w:rFonts w:ascii="標楷體" w:eastAsia="標楷體" w:hAnsi="標楷體"/>
        </w:rPr>
      </w:pPr>
    </w:p>
    <w:p w:rsidR="00E43816" w:rsidRPr="0055763E" w:rsidRDefault="00E43816" w:rsidP="00E43816">
      <w:pPr>
        <w:rPr>
          <w:rFonts w:ascii="標楷體" w:eastAsia="標楷體" w:hAnsi="標楷體"/>
        </w:rPr>
      </w:pPr>
    </w:p>
    <w:p w:rsidR="00E43816" w:rsidRPr="00E43816" w:rsidRDefault="00E43816" w:rsidP="007C5504">
      <w:pPr>
        <w:spacing w:line="520" w:lineRule="exact"/>
        <w:ind w:firstLine="0"/>
        <w:rPr>
          <w:rFonts w:ascii="標楷體" w:eastAsia="標楷體" w:hAnsi="標楷體"/>
          <w:sz w:val="28"/>
        </w:rPr>
      </w:pPr>
    </w:p>
    <w:p w:rsidR="009D761A" w:rsidRPr="009E5417" w:rsidRDefault="009D761A"/>
    <w:sectPr w:rsidR="009D761A" w:rsidRPr="009E5417" w:rsidSect="009E0151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73" w:rsidRDefault="009D5D73" w:rsidP="00696539">
      <w:r>
        <w:separator/>
      </w:r>
    </w:p>
  </w:endnote>
  <w:endnote w:type="continuationSeparator" w:id="0">
    <w:p w:rsidR="009D5D73" w:rsidRDefault="009D5D73" w:rsidP="006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73" w:rsidRDefault="009D5D73" w:rsidP="00696539">
      <w:r>
        <w:separator/>
      </w:r>
    </w:p>
  </w:footnote>
  <w:footnote w:type="continuationSeparator" w:id="0">
    <w:p w:rsidR="009D5D73" w:rsidRDefault="009D5D73" w:rsidP="0069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1E4B"/>
    <w:multiLevelType w:val="hybridMultilevel"/>
    <w:tmpl w:val="BCFA4F10"/>
    <w:lvl w:ilvl="0" w:tplc="A888E4B8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8C115A"/>
    <w:multiLevelType w:val="hybridMultilevel"/>
    <w:tmpl w:val="8910BB04"/>
    <w:lvl w:ilvl="0" w:tplc="8C5AC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315E0"/>
    <w:multiLevelType w:val="hybridMultilevel"/>
    <w:tmpl w:val="ECBA3A1A"/>
    <w:lvl w:ilvl="0" w:tplc="A3441856">
      <w:start w:val="1"/>
      <w:numFmt w:val="taiwaneseCountingThousand"/>
      <w:lvlText w:val="(%1)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3" w15:restartNumberingAfterBreak="0">
    <w:nsid w:val="5FDA012A"/>
    <w:multiLevelType w:val="hybridMultilevel"/>
    <w:tmpl w:val="45FAE67E"/>
    <w:lvl w:ilvl="0" w:tplc="746E325C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AC4337E"/>
    <w:multiLevelType w:val="hybridMultilevel"/>
    <w:tmpl w:val="B626802E"/>
    <w:lvl w:ilvl="0" w:tplc="9CA029E6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12"/>
    <w:rsid w:val="00025F40"/>
    <w:rsid w:val="00045709"/>
    <w:rsid w:val="00067405"/>
    <w:rsid w:val="000A1DB9"/>
    <w:rsid w:val="00120510"/>
    <w:rsid w:val="001564E1"/>
    <w:rsid w:val="001A00ED"/>
    <w:rsid w:val="001A42DE"/>
    <w:rsid w:val="00206C5D"/>
    <w:rsid w:val="002616F6"/>
    <w:rsid w:val="002A5E88"/>
    <w:rsid w:val="002D131C"/>
    <w:rsid w:val="002E79D8"/>
    <w:rsid w:val="00311B57"/>
    <w:rsid w:val="00314372"/>
    <w:rsid w:val="003C6249"/>
    <w:rsid w:val="0047685B"/>
    <w:rsid w:val="0048234E"/>
    <w:rsid w:val="004E6271"/>
    <w:rsid w:val="00520593"/>
    <w:rsid w:val="005B2651"/>
    <w:rsid w:val="005C5F63"/>
    <w:rsid w:val="005E11F9"/>
    <w:rsid w:val="005F6E09"/>
    <w:rsid w:val="00670AD4"/>
    <w:rsid w:val="006963F4"/>
    <w:rsid w:val="00696539"/>
    <w:rsid w:val="006C1228"/>
    <w:rsid w:val="006F74A7"/>
    <w:rsid w:val="007226FB"/>
    <w:rsid w:val="00776C4A"/>
    <w:rsid w:val="007B5608"/>
    <w:rsid w:val="007C5504"/>
    <w:rsid w:val="008358EA"/>
    <w:rsid w:val="008465FA"/>
    <w:rsid w:val="008558C7"/>
    <w:rsid w:val="008C3291"/>
    <w:rsid w:val="008E7783"/>
    <w:rsid w:val="009563E0"/>
    <w:rsid w:val="00965B9C"/>
    <w:rsid w:val="00974BAE"/>
    <w:rsid w:val="009C687B"/>
    <w:rsid w:val="009D5D73"/>
    <w:rsid w:val="009D761A"/>
    <w:rsid w:val="009E0151"/>
    <w:rsid w:val="009E0360"/>
    <w:rsid w:val="009E5417"/>
    <w:rsid w:val="00A20970"/>
    <w:rsid w:val="00A54418"/>
    <w:rsid w:val="00A77E62"/>
    <w:rsid w:val="00AB61F1"/>
    <w:rsid w:val="00AE611B"/>
    <w:rsid w:val="00B161BC"/>
    <w:rsid w:val="00B40E89"/>
    <w:rsid w:val="00B67E2F"/>
    <w:rsid w:val="00BB3B0B"/>
    <w:rsid w:val="00BC657A"/>
    <w:rsid w:val="00BE42D1"/>
    <w:rsid w:val="00C07764"/>
    <w:rsid w:val="00C16389"/>
    <w:rsid w:val="00C303CA"/>
    <w:rsid w:val="00C85565"/>
    <w:rsid w:val="00CF0316"/>
    <w:rsid w:val="00D42AAE"/>
    <w:rsid w:val="00D53641"/>
    <w:rsid w:val="00DD3507"/>
    <w:rsid w:val="00E24A2A"/>
    <w:rsid w:val="00E43816"/>
    <w:rsid w:val="00E74E16"/>
    <w:rsid w:val="00EA2AE3"/>
    <w:rsid w:val="00F00AAC"/>
    <w:rsid w:val="00F31837"/>
    <w:rsid w:val="00F31EB7"/>
    <w:rsid w:val="00F3720C"/>
    <w:rsid w:val="00F51C97"/>
    <w:rsid w:val="00FA421B"/>
    <w:rsid w:val="00FB2B12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870493-FAAD-41C3-AF44-07E8F3A0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12"/>
    <w:pPr>
      <w:widowControl w:val="0"/>
      <w:adjustRightInd w:val="0"/>
      <w:ind w:firstLine="595"/>
      <w:jc w:val="both"/>
    </w:pPr>
    <w:rPr>
      <w:rFonts w:ascii="Times New Roman" w:eastAsia="新細明體" w:hAnsi="Times New Roman" w:cs="Times New Roman"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96539"/>
    <w:rPr>
      <w:rFonts w:ascii="Times New Roman" w:eastAsia="新細明體" w:hAnsi="Times New Roman" w:cs="Times New Roman"/>
      <w:spacing w:val="2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5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96539"/>
    <w:rPr>
      <w:rFonts w:ascii="Times New Roman" w:eastAsia="新細明體" w:hAnsi="Times New Roman" w:cs="Times New Roman"/>
      <w:spacing w:val="20"/>
      <w:sz w:val="20"/>
      <w:szCs w:val="20"/>
    </w:rPr>
  </w:style>
  <w:style w:type="table" w:styleId="a7">
    <w:name w:val="Table Grid"/>
    <w:basedOn w:val="a1"/>
    <w:uiPriority w:val="39"/>
    <w:rsid w:val="009E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4A2A"/>
    <w:pPr>
      <w:adjustRightInd/>
      <w:ind w:leftChars="200" w:left="480" w:firstLine="0"/>
      <w:jc w:val="left"/>
    </w:pPr>
    <w:rPr>
      <w:rFonts w:asciiTheme="minorHAnsi" w:eastAsiaTheme="minorEastAsia" w:hAnsiTheme="minorHAnsi" w:cstheme="minorBidi"/>
      <w:spacing w:val="0"/>
      <w:szCs w:val="22"/>
    </w:rPr>
  </w:style>
  <w:style w:type="character" w:styleId="a9">
    <w:name w:val="Hyperlink"/>
    <w:basedOn w:val="a0"/>
    <w:uiPriority w:val="99"/>
    <w:unhideWhenUsed/>
    <w:rsid w:val="00E43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es25@cvtc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cares</dc:creator>
  <cp:lastModifiedBy>CARES User</cp:lastModifiedBy>
  <cp:revision>2</cp:revision>
  <cp:lastPrinted>2018-10-03T07:45:00Z</cp:lastPrinted>
  <dcterms:created xsi:type="dcterms:W3CDTF">2018-10-05T09:08:00Z</dcterms:created>
  <dcterms:modified xsi:type="dcterms:W3CDTF">2018-10-05T09:08:00Z</dcterms:modified>
</cp:coreProperties>
</file>