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49" w:rsidRDefault="002714E3" w:rsidP="00E67976">
      <w:pPr>
        <w:tabs>
          <w:tab w:val="left" w:pos="636"/>
          <w:tab w:val="left" w:pos="1260"/>
        </w:tabs>
        <w:spacing w:afterLines="50" w:after="180" w:line="360" w:lineRule="exact"/>
        <w:contextualSpacing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85A4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85A49" w:rsidRPr="00A85A49">
        <w:rPr>
          <w:rFonts w:ascii="標楷體" w:eastAsia="標楷體" w:hAnsi="標楷體" w:hint="eastAsia"/>
          <w:b/>
          <w:sz w:val="32"/>
          <w:szCs w:val="32"/>
        </w:rPr>
        <w:t>107年</w:t>
      </w:r>
      <w:r w:rsidR="00A96325" w:rsidRPr="00406A87">
        <w:rPr>
          <w:rFonts w:ascii="標楷體" w:eastAsia="標楷體" w:hAnsi="標楷體" w:hint="eastAsia"/>
          <w:b/>
          <w:sz w:val="32"/>
          <w:szCs w:val="32"/>
        </w:rPr>
        <w:t>宜蘭縣政府文化局</w:t>
      </w:r>
    </w:p>
    <w:p w:rsidR="00FD573B" w:rsidRPr="00406A87" w:rsidRDefault="00A96325" w:rsidP="00E67976">
      <w:pPr>
        <w:tabs>
          <w:tab w:val="left" w:pos="636"/>
          <w:tab w:val="left" w:pos="1260"/>
        </w:tabs>
        <w:spacing w:afterLines="50" w:after="180" w:line="36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406A87">
        <w:rPr>
          <w:rFonts w:ascii="標楷體" w:eastAsia="標楷體" w:hAnsi="標楷體" w:hint="eastAsia"/>
          <w:b/>
          <w:sz w:val="32"/>
          <w:szCs w:val="32"/>
        </w:rPr>
        <w:t>「蘭陽文學叢書作家作品集」徵選</w:t>
      </w:r>
      <w:r w:rsidR="00026300" w:rsidRPr="00406A87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26300" w:rsidRPr="00BF2180" w:rsidRDefault="00FD573B" w:rsidP="00026300">
      <w:pPr>
        <w:tabs>
          <w:tab w:val="left" w:pos="636"/>
          <w:tab w:val="left" w:pos="1260"/>
        </w:tabs>
        <w:spacing w:afterLines="50" w:after="180" w:line="360" w:lineRule="exact"/>
        <w:contextualSpacing/>
        <w:jc w:val="center"/>
        <w:rPr>
          <w:rFonts w:ascii="標楷體" w:eastAsia="標楷體" w:hAnsi="標楷體"/>
          <w:kern w:val="0"/>
          <w:sz w:val="22"/>
          <w:szCs w:val="22"/>
        </w:rPr>
      </w:pPr>
      <w:r w:rsidRPr="00BF2180">
        <w:rPr>
          <w:rFonts w:ascii="標楷體" w:eastAsia="標楷體" w:hAnsi="標楷體" w:hint="eastAsia"/>
          <w:sz w:val="32"/>
          <w:szCs w:val="32"/>
        </w:rPr>
        <w:t xml:space="preserve">                      </w:t>
      </w:r>
    </w:p>
    <w:p w:rsidR="00452E57" w:rsidRPr="00811EAD" w:rsidRDefault="00A96325" w:rsidP="00811EAD">
      <w:pPr>
        <w:pStyle w:val="aa"/>
        <w:numPr>
          <w:ilvl w:val="0"/>
          <w:numId w:val="12"/>
        </w:numPr>
        <w:tabs>
          <w:tab w:val="left" w:pos="636"/>
          <w:tab w:val="left" w:pos="1260"/>
        </w:tabs>
        <w:spacing w:afterLines="50" w:after="18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811EAD">
        <w:rPr>
          <w:rFonts w:ascii="標楷體" w:eastAsia="標楷體" w:hAnsi="標楷體" w:hint="eastAsia"/>
          <w:sz w:val="28"/>
          <w:szCs w:val="28"/>
        </w:rPr>
        <w:t>宗旨：為保存並推廣文學作家之作品，提供文學愛好者欣賞及研究者參考，藉以改善藝文創作環境，鼓勵優秀藝文人士。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辦理單位：</w:t>
      </w:r>
    </w:p>
    <w:p w:rsidR="00B911F2" w:rsidRDefault="00A96325" w:rsidP="00B911F2">
      <w:pPr>
        <w:pStyle w:val="aa"/>
        <w:numPr>
          <w:ilvl w:val="0"/>
          <w:numId w:val="2"/>
        </w:numPr>
        <w:tabs>
          <w:tab w:val="left" w:pos="1204"/>
        </w:tabs>
        <w:spacing w:before="5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主辦單位：宜蘭縣政府</w:t>
      </w:r>
    </w:p>
    <w:p w:rsidR="00452E57" w:rsidRPr="00B911F2" w:rsidRDefault="00A96325" w:rsidP="00B911F2">
      <w:pPr>
        <w:pStyle w:val="aa"/>
        <w:numPr>
          <w:ilvl w:val="0"/>
          <w:numId w:val="2"/>
        </w:numPr>
        <w:tabs>
          <w:tab w:val="left" w:pos="1204"/>
        </w:tabs>
        <w:spacing w:before="5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承辦單位：宜蘭縣政府文化局(簡稱文化局)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徵選資格：</w:t>
      </w:r>
    </w:p>
    <w:p w:rsidR="00B911F2" w:rsidRDefault="00A81C4F" w:rsidP="00B911F2">
      <w:pPr>
        <w:pStyle w:val="aa"/>
        <w:numPr>
          <w:ilvl w:val="0"/>
          <w:numId w:val="5"/>
        </w:numPr>
        <w:tabs>
          <w:tab w:val="left" w:pos="1218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凡出生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或曾設籍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本縣以及在本縣就學、工作、居住</w:t>
      </w:r>
      <w:r w:rsidR="000F21FE">
        <w:rPr>
          <w:rFonts w:ascii="標楷體" w:eastAsia="標楷體" w:hAnsi="標楷體" w:hint="eastAsia"/>
          <w:sz w:val="28"/>
          <w:szCs w:val="28"/>
        </w:rPr>
        <w:t>六</w:t>
      </w:r>
      <w:r w:rsidRPr="00B911F2">
        <w:rPr>
          <w:rFonts w:ascii="標楷體" w:eastAsia="標楷體" w:hAnsi="標楷體" w:hint="eastAsia"/>
          <w:sz w:val="28"/>
          <w:szCs w:val="28"/>
        </w:rPr>
        <w:t>個月以上者</w:t>
      </w:r>
      <w:r w:rsidR="00CB03EA"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452E57" w:rsidRPr="00B911F2" w:rsidRDefault="00CB03EA" w:rsidP="00B911F2">
      <w:pPr>
        <w:pStyle w:val="aa"/>
        <w:numPr>
          <w:ilvl w:val="0"/>
          <w:numId w:val="5"/>
        </w:numPr>
        <w:tabs>
          <w:tab w:val="left" w:pos="1218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雖非本縣籍作者，但其作品以描述宜蘭風土民情為主要內容者。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徵選類別：散文、詩、小說、報導文學、兒童文學創作、</w:t>
      </w:r>
      <w:r w:rsidR="00CB03EA" w:rsidRPr="00BF2180">
        <w:rPr>
          <w:rFonts w:ascii="標楷體" w:eastAsia="標楷體" w:hAnsi="標楷體" w:hint="eastAsia"/>
          <w:sz w:val="28"/>
          <w:szCs w:val="28"/>
        </w:rPr>
        <w:t>劇本</w:t>
      </w:r>
      <w:r w:rsidR="00A528D0" w:rsidRPr="00BF2180">
        <w:rPr>
          <w:rFonts w:ascii="標楷體" w:eastAsia="標楷體" w:hAnsi="標楷體" w:hint="eastAsia"/>
          <w:sz w:val="28"/>
          <w:szCs w:val="28"/>
        </w:rPr>
        <w:t>、</w:t>
      </w:r>
      <w:r w:rsidRPr="00BF2180">
        <w:rPr>
          <w:rFonts w:ascii="標楷體" w:eastAsia="標楷體" w:hAnsi="標楷體" w:hint="eastAsia"/>
          <w:sz w:val="28"/>
          <w:szCs w:val="28"/>
        </w:rPr>
        <w:t>文藝評論(含書評)等現代文學作品之創作為主。</w:t>
      </w:r>
    </w:p>
    <w:p w:rsidR="00A81C4F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作品字數：</w:t>
      </w:r>
    </w:p>
    <w:p w:rsidR="00B911F2" w:rsidRDefault="00642494" w:rsidP="00642494">
      <w:pPr>
        <w:pStyle w:val="2"/>
        <w:numPr>
          <w:ilvl w:val="0"/>
          <w:numId w:val="7"/>
        </w:numPr>
        <w:tabs>
          <w:tab w:val="left" w:pos="1134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proofErr w:type="gramStart"/>
      <w:r w:rsidRPr="00642494">
        <w:rPr>
          <w:rFonts w:ascii="標楷體" w:eastAsia="標楷體" w:hAnsi="標楷體" w:hint="eastAsia"/>
          <w:sz w:val="28"/>
          <w:szCs w:val="28"/>
        </w:rPr>
        <w:t>詩以四十</w:t>
      </w:r>
      <w:proofErr w:type="gramEnd"/>
      <w:r w:rsidRPr="00642494">
        <w:rPr>
          <w:rFonts w:ascii="標楷體" w:eastAsia="標楷體" w:hAnsi="標楷體" w:hint="eastAsia"/>
          <w:sz w:val="28"/>
          <w:szCs w:val="28"/>
        </w:rPr>
        <w:t>至六十首或一千至一千五</w:t>
      </w:r>
      <w:r w:rsidR="00406A87">
        <w:rPr>
          <w:rFonts w:ascii="標楷體" w:eastAsia="標楷體" w:hAnsi="標楷體" w:hint="eastAsia"/>
          <w:sz w:val="28"/>
          <w:szCs w:val="28"/>
        </w:rPr>
        <w:t>百</w:t>
      </w:r>
      <w:r w:rsidRPr="00642494">
        <w:rPr>
          <w:rFonts w:ascii="標楷體" w:eastAsia="標楷體" w:hAnsi="標楷體" w:hint="eastAsia"/>
          <w:sz w:val="28"/>
          <w:szCs w:val="28"/>
        </w:rPr>
        <w:t>行為原則。其餘各類篇數不拘，總字數五萬至八萬字之間為原則。作品集得視該作品字數出版個人單行本或數人合集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。</w:t>
      </w:r>
    </w:p>
    <w:p w:rsidR="00B911F2" w:rsidRDefault="006C77B6" w:rsidP="00B911F2">
      <w:pPr>
        <w:pStyle w:val="2"/>
        <w:numPr>
          <w:ilvl w:val="0"/>
          <w:numId w:val="7"/>
        </w:numPr>
        <w:tabs>
          <w:tab w:val="left" w:pos="1134"/>
        </w:tabs>
        <w:spacing w:beforeLines="20" w:before="72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圖畫故事採用大16開方型本，頁數</w:t>
      </w:r>
      <w:r w:rsidR="00290899" w:rsidRPr="00B911F2">
        <w:rPr>
          <w:rFonts w:ascii="標楷體" w:eastAsia="標楷體" w:hAnsi="標楷體" w:hint="eastAsia"/>
          <w:sz w:val="28"/>
          <w:szCs w:val="28"/>
        </w:rPr>
        <w:t>以</w:t>
      </w:r>
      <w:r w:rsidR="00642494">
        <w:rPr>
          <w:rFonts w:ascii="標楷體" w:eastAsia="標楷體" w:hAnsi="標楷體" w:hint="eastAsia"/>
          <w:sz w:val="28"/>
          <w:szCs w:val="28"/>
        </w:rPr>
        <w:t>一百</w:t>
      </w:r>
      <w:r w:rsidRPr="00B911F2">
        <w:rPr>
          <w:rFonts w:ascii="標楷體" w:eastAsia="標楷體" w:hAnsi="標楷體" w:hint="eastAsia"/>
          <w:sz w:val="28"/>
          <w:szCs w:val="28"/>
        </w:rPr>
        <w:t>頁以內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為原則</w:t>
      </w:r>
      <w:r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452E57" w:rsidRPr="00B911F2" w:rsidRDefault="00BC5384" w:rsidP="00B911F2">
      <w:pPr>
        <w:pStyle w:val="2"/>
        <w:numPr>
          <w:ilvl w:val="0"/>
          <w:numId w:val="7"/>
        </w:numPr>
        <w:tabs>
          <w:tab w:val="left" w:pos="1134"/>
        </w:tabs>
        <w:spacing w:beforeLines="20" w:before="72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作品得視文稿需要加入手繪插圖、照片使圖文並茂，請於送件時一併繳交。手繪插圖、照片等應附圖說。內文照片以50幀為原則，若為數位相片應以300 dpi以上存檔並標示對</w:t>
      </w:r>
      <w:r w:rsidR="00EC39D5" w:rsidRPr="00B911F2">
        <w:rPr>
          <w:rFonts w:ascii="標楷體" w:eastAsia="標楷體" w:hAnsi="標楷體" w:hint="eastAsia"/>
          <w:sz w:val="28"/>
          <w:szCs w:val="28"/>
        </w:rPr>
        <w:t>應文稿之章節段落。入選作品之手繪插圖原件</w:t>
      </w:r>
      <w:proofErr w:type="gramStart"/>
      <w:r w:rsidR="00EC39D5" w:rsidRPr="00B911F2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EC39D5" w:rsidRPr="00B911F2">
        <w:rPr>
          <w:rFonts w:ascii="標楷體" w:eastAsia="標楷體" w:hAnsi="標楷體" w:hint="eastAsia"/>
          <w:sz w:val="28"/>
          <w:szCs w:val="28"/>
        </w:rPr>
        <w:t>印刷發包後再通知送交文化</w:t>
      </w:r>
      <w:r w:rsidRPr="00B911F2">
        <w:rPr>
          <w:rFonts w:ascii="標楷體" w:eastAsia="標楷體" w:hAnsi="標楷體" w:hint="eastAsia"/>
          <w:sz w:val="28"/>
          <w:szCs w:val="28"/>
        </w:rPr>
        <w:t>局。</w:t>
      </w:r>
    </w:p>
    <w:p w:rsidR="00452E57" w:rsidRPr="00BF2180" w:rsidRDefault="00246A17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報名方式</w:t>
      </w:r>
      <w:r w:rsidR="00A96325" w:rsidRPr="00BF2180">
        <w:rPr>
          <w:rFonts w:ascii="標楷體" w:eastAsia="標楷體" w:hAnsi="標楷體" w:hint="eastAsia"/>
          <w:sz w:val="28"/>
          <w:szCs w:val="28"/>
        </w:rPr>
        <w:t>：</w:t>
      </w:r>
    </w:p>
    <w:p w:rsidR="00B911F2" w:rsidRDefault="00A96325" w:rsidP="00E92645">
      <w:pPr>
        <w:pStyle w:val="aa"/>
        <w:numPr>
          <w:ilvl w:val="0"/>
          <w:numId w:val="8"/>
        </w:numPr>
        <w:tabs>
          <w:tab w:val="left" w:pos="1190"/>
        </w:tabs>
        <w:spacing w:beforeLines="20" w:before="72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收件時間：</w:t>
      </w:r>
      <w:r w:rsidR="00E92645" w:rsidRPr="00E92645">
        <w:rPr>
          <w:rFonts w:ascii="標楷體" w:eastAsia="標楷體" w:hAnsi="標楷體" w:hint="eastAsia"/>
          <w:sz w:val="28"/>
          <w:szCs w:val="28"/>
        </w:rPr>
        <w:t>自即日起至107年4月30日</w:t>
      </w:r>
      <w:r w:rsidRPr="00B911F2">
        <w:rPr>
          <w:rFonts w:ascii="標楷體" w:eastAsia="標楷體" w:hAnsi="標楷體" w:hint="eastAsia"/>
          <w:sz w:val="28"/>
          <w:szCs w:val="28"/>
        </w:rPr>
        <w:t>，逾期送件不予受理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，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並於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截止日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起</w:t>
      </w:r>
      <w:r w:rsidR="000F21FE">
        <w:rPr>
          <w:rFonts w:ascii="標楷體" w:eastAsia="標楷體" w:hAnsi="標楷體" w:hint="eastAsia"/>
          <w:sz w:val="28"/>
          <w:szCs w:val="28"/>
        </w:rPr>
        <w:t>二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個月內公佈徵選結果</w:t>
      </w:r>
      <w:r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B911F2" w:rsidRDefault="00246A17" w:rsidP="00B911F2">
      <w:pPr>
        <w:pStyle w:val="aa"/>
        <w:numPr>
          <w:ilvl w:val="0"/>
          <w:numId w:val="8"/>
        </w:numPr>
        <w:tabs>
          <w:tab w:val="left" w:pos="1190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報名表索取：請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洽文化局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文學及</w:t>
      </w:r>
      <w:r w:rsidRPr="00B911F2">
        <w:rPr>
          <w:rFonts w:ascii="標楷體" w:eastAsia="標楷體" w:hAnsi="標楷體" w:hint="eastAsia"/>
          <w:sz w:val="28"/>
          <w:szCs w:val="28"/>
        </w:rPr>
        <w:t>圖書資訊科，亦可附回郵信封寄文化局文學及圖書資訊科索取，或由文化局網站http：//www.ilccb.gov.tw下載。 (洽詢電話：03-9322440#203)。</w:t>
      </w:r>
    </w:p>
    <w:p w:rsidR="00116A8C" w:rsidRDefault="00B60263" w:rsidP="00B911F2">
      <w:pPr>
        <w:pStyle w:val="aa"/>
        <w:numPr>
          <w:ilvl w:val="0"/>
          <w:numId w:val="8"/>
        </w:numPr>
        <w:tabs>
          <w:tab w:val="left" w:pos="1190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 w:hint="eastAsia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請將作品以A4紙張規格（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直式橫書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雙面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列印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字體以新細明體或標楷體14級字</w:t>
      </w:r>
      <w:r w:rsidRPr="00B911F2">
        <w:rPr>
          <w:rFonts w:ascii="標楷體" w:eastAsia="標楷體" w:hAnsi="標楷體" w:hint="eastAsia"/>
          <w:sz w:val="28"/>
          <w:szCs w:val="28"/>
        </w:rPr>
        <w:t>，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需編列目錄及</w:t>
      </w:r>
      <w:r w:rsidRPr="00B911F2">
        <w:rPr>
          <w:rFonts w:ascii="標楷體" w:eastAsia="標楷體" w:hAnsi="標楷體" w:hint="eastAsia"/>
          <w:sz w:val="28"/>
          <w:szCs w:val="28"/>
        </w:rPr>
        <w:t>逐頁編列頁碼，稿件不得署名或附任何註記及符號），左側裝訂一式</w:t>
      </w:r>
      <w:r w:rsidR="000F21FE">
        <w:rPr>
          <w:rFonts w:ascii="標楷體" w:eastAsia="標楷體" w:hAnsi="標楷體" w:hint="eastAsia"/>
          <w:sz w:val="28"/>
          <w:szCs w:val="28"/>
        </w:rPr>
        <w:t>五</w:t>
      </w:r>
      <w:r w:rsidRPr="00B911F2">
        <w:rPr>
          <w:rFonts w:ascii="標楷體" w:eastAsia="標楷體" w:hAnsi="標楷體" w:hint="eastAsia"/>
          <w:sz w:val="28"/>
          <w:szCs w:val="28"/>
        </w:rPr>
        <w:t>份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</w:t>
      </w:r>
      <w:r w:rsidRPr="00B911F2">
        <w:rPr>
          <w:rFonts w:ascii="標楷體" w:eastAsia="標楷體" w:hAnsi="標楷體" w:hint="eastAsia"/>
          <w:sz w:val="28"/>
          <w:szCs w:val="28"/>
        </w:rPr>
        <w:t>連同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稿件</w:t>
      </w:r>
      <w:r w:rsidRPr="00B911F2">
        <w:rPr>
          <w:rFonts w:ascii="標楷體" w:eastAsia="標楷體" w:hAnsi="標楷體" w:hint="eastAsia"/>
          <w:sz w:val="28"/>
          <w:szCs w:val="28"/>
        </w:rPr>
        <w:t>電子檔、報名表及資格證明文件影本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例：身分證、戶籍謄本、學生證或工作證明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，並於信封上加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「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宜蘭</w:t>
      </w:r>
      <w:r w:rsidRPr="00B911F2">
        <w:rPr>
          <w:rFonts w:ascii="標楷體" w:eastAsia="標楷體" w:hAnsi="標楷體" w:hint="eastAsia"/>
          <w:sz w:val="28"/>
          <w:szCs w:val="28"/>
        </w:rPr>
        <w:t>縣作家作品集徵集」字樣，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以</w:t>
      </w:r>
      <w:r w:rsidRPr="00B911F2">
        <w:rPr>
          <w:rFonts w:ascii="標楷體" w:eastAsia="標楷體" w:hAnsi="標楷體" w:hint="eastAsia"/>
          <w:sz w:val="28"/>
          <w:szCs w:val="28"/>
        </w:rPr>
        <w:t>掛號郵寄或親送文化局</w:t>
      </w:r>
      <w:r w:rsidR="002456C8" w:rsidRPr="00B911F2">
        <w:rPr>
          <w:rFonts w:ascii="標楷體" w:eastAsia="標楷體" w:hAnsi="標楷體" w:hint="eastAsia"/>
          <w:sz w:val="28"/>
          <w:szCs w:val="28"/>
        </w:rPr>
        <w:t>文學及</w:t>
      </w:r>
      <w:r w:rsidRPr="00B911F2">
        <w:rPr>
          <w:rFonts w:ascii="標楷體" w:eastAsia="標楷體" w:hAnsi="標楷體" w:hint="eastAsia"/>
          <w:sz w:val="28"/>
          <w:szCs w:val="28"/>
        </w:rPr>
        <w:t>圖書資訊科收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地址：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260宜蘭縣宜蘭市復興</w:t>
      </w:r>
      <w:r w:rsidRPr="00B911F2">
        <w:rPr>
          <w:rFonts w:ascii="標楷體" w:eastAsia="標楷體" w:hAnsi="標楷體" w:hint="eastAsia"/>
          <w:sz w:val="28"/>
          <w:szCs w:val="28"/>
        </w:rPr>
        <w:t>路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二段101</w:t>
      </w:r>
      <w:r w:rsidRPr="00B911F2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48778C" w:rsidRPr="00B911F2" w:rsidRDefault="0048778C" w:rsidP="00B911F2">
      <w:pPr>
        <w:pStyle w:val="aa"/>
        <w:numPr>
          <w:ilvl w:val="0"/>
          <w:numId w:val="8"/>
        </w:numPr>
        <w:tabs>
          <w:tab w:val="left" w:pos="1190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48778C">
        <w:rPr>
          <w:rFonts w:ascii="標楷體" w:eastAsia="標楷體" w:hAnsi="標楷體" w:hint="eastAsia"/>
          <w:sz w:val="28"/>
          <w:szCs w:val="28"/>
        </w:rPr>
        <w:t>稿件電子檔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B911F2">
        <w:rPr>
          <w:rFonts w:ascii="標楷體" w:eastAsia="標楷體" w:hAnsi="標楷體" w:hint="eastAsia"/>
          <w:sz w:val="28"/>
          <w:szCs w:val="28"/>
        </w:rPr>
        <w:t>以A4</w:t>
      </w:r>
      <w:r>
        <w:rPr>
          <w:rFonts w:ascii="標楷體" w:eastAsia="標楷體" w:hAnsi="標楷體" w:hint="eastAsia"/>
          <w:sz w:val="28"/>
          <w:szCs w:val="28"/>
        </w:rPr>
        <w:t>紙張規格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雙面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打</w:t>
      </w:r>
      <w:r w:rsidRPr="00B911F2">
        <w:rPr>
          <w:rFonts w:ascii="標楷體" w:eastAsia="標楷體" w:hAnsi="標楷體" w:hint="eastAsia"/>
          <w:sz w:val="28"/>
          <w:szCs w:val="28"/>
        </w:rPr>
        <w:t>，字體以新細明體或標</w:t>
      </w:r>
      <w:r w:rsidRPr="00B911F2">
        <w:rPr>
          <w:rFonts w:ascii="標楷體" w:eastAsia="標楷體" w:hAnsi="標楷體" w:hint="eastAsia"/>
          <w:sz w:val="28"/>
          <w:szCs w:val="28"/>
        </w:rPr>
        <w:lastRenderedPageBreak/>
        <w:t>楷體14級字，需編列目錄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及逐頁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編列頁碼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21BC3" w:rsidRPr="00C21BC3">
        <w:rPr>
          <w:rFonts w:ascii="標楷體" w:eastAsia="標楷體" w:hAnsi="標楷體" w:hint="eastAsia"/>
          <w:sz w:val="28"/>
          <w:szCs w:val="28"/>
        </w:rPr>
        <w:t>可存於</w:t>
      </w:r>
      <w:proofErr w:type="gramStart"/>
      <w:r w:rsidR="00C21BC3" w:rsidRPr="00C21BC3">
        <w:rPr>
          <w:rFonts w:ascii="標楷體" w:eastAsia="標楷體" w:hAnsi="標楷體" w:hint="eastAsia"/>
          <w:sz w:val="28"/>
          <w:szCs w:val="28"/>
        </w:rPr>
        <w:t>光碟片中或</w:t>
      </w:r>
      <w:proofErr w:type="gramEnd"/>
      <w:r w:rsidR="00C21BC3" w:rsidRPr="00C21BC3">
        <w:rPr>
          <w:rFonts w:ascii="標楷體" w:eastAsia="標楷體" w:hAnsi="標楷體" w:hint="eastAsia"/>
          <w:sz w:val="28"/>
          <w:szCs w:val="28"/>
        </w:rPr>
        <w:t>另行e-mail至literature@mail.e-land.gov.tw</w:t>
      </w:r>
      <w:r w:rsidR="00C21BC3">
        <w:rPr>
          <w:rFonts w:ascii="標楷體" w:eastAsia="標楷體" w:hAnsi="標楷體" w:hint="eastAsia"/>
          <w:sz w:val="28"/>
          <w:szCs w:val="28"/>
        </w:rPr>
        <w:t>(標題請加</w:t>
      </w:r>
      <w:proofErr w:type="gramStart"/>
      <w:r w:rsidR="00C21BC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C21BC3" w:rsidRPr="00B911F2">
        <w:rPr>
          <w:rFonts w:ascii="標楷體" w:eastAsia="標楷體" w:hAnsi="標楷體" w:hint="eastAsia"/>
          <w:sz w:val="28"/>
          <w:szCs w:val="28"/>
        </w:rPr>
        <w:t>宜蘭縣作家作品集徵集</w:t>
      </w:r>
      <w:r w:rsidR="00C21BC3">
        <w:rPr>
          <w:rFonts w:ascii="標楷體" w:eastAsia="標楷體" w:hAnsi="標楷體" w:hint="eastAsia"/>
          <w:sz w:val="28"/>
          <w:szCs w:val="28"/>
        </w:rPr>
        <w:t>字樣與作者姓名)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napToGrid w:val="0"/>
        <w:spacing w:after="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評選：由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文化局聘</w:t>
      </w:r>
      <w:r w:rsidRPr="00BF2180">
        <w:rPr>
          <w:rFonts w:ascii="標楷體" w:eastAsia="標楷體" w:hAnsi="標楷體" w:hint="eastAsia"/>
          <w:sz w:val="28"/>
          <w:szCs w:val="28"/>
        </w:rPr>
        <w:t>請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專</w:t>
      </w:r>
      <w:r w:rsidRPr="00BF2180">
        <w:rPr>
          <w:rFonts w:ascii="標楷體" w:eastAsia="標楷體" w:hAnsi="標楷體" w:hint="eastAsia"/>
          <w:sz w:val="28"/>
          <w:szCs w:val="28"/>
        </w:rPr>
        <w:t>家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學者</w:t>
      </w:r>
      <w:r w:rsidR="000C6D93">
        <w:rPr>
          <w:rFonts w:ascii="標楷體" w:eastAsia="標楷體" w:hAnsi="標楷體" w:hint="eastAsia"/>
          <w:sz w:val="28"/>
          <w:szCs w:val="28"/>
        </w:rPr>
        <w:t>五</w:t>
      </w:r>
      <w:r w:rsidRPr="00BF2180">
        <w:rPr>
          <w:rFonts w:ascii="標楷體" w:eastAsia="標楷體" w:hAnsi="標楷體" w:hint="eastAsia"/>
          <w:sz w:val="28"/>
          <w:szCs w:val="28"/>
        </w:rPr>
        <w:t>至</w:t>
      </w:r>
      <w:r w:rsidR="000C6D93">
        <w:rPr>
          <w:rFonts w:ascii="標楷體" w:eastAsia="標楷體" w:hAnsi="標楷體" w:hint="eastAsia"/>
          <w:sz w:val="28"/>
          <w:szCs w:val="28"/>
        </w:rPr>
        <w:t>七</w:t>
      </w:r>
      <w:r w:rsidRPr="00BF2180">
        <w:rPr>
          <w:rFonts w:ascii="標楷體" w:eastAsia="標楷體" w:hAnsi="標楷體" w:hint="eastAsia"/>
          <w:sz w:val="28"/>
          <w:szCs w:val="28"/>
        </w:rPr>
        <w:t>人組成「編輯委員會」，進行作家作品之</w:t>
      </w:r>
      <w:r w:rsidR="00A24159" w:rsidRPr="00BF2180">
        <w:rPr>
          <w:rFonts w:ascii="標楷體" w:eastAsia="標楷體" w:hAnsi="標楷體" w:hint="eastAsia"/>
          <w:sz w:val="28"/>
          <w:szCs w:val="28"/>
        </w:rPr>
        <w:t>徵選要點擬定、</w:t>
      </w:r>
      <w:r w:rsidRPr="00BF2180">
        <w:rPr>
          <w:rFonts w:ascii="標楷體" w:eastAsia="標楷體" w:hAnsi="標楷體" w:hint="eastAsia"/>
          <w:sz w:val="28"/>
          <w:szCs w:val="28"/>
        </w:rPr>
        <w:t>推薦、評審、編輯工作</w:t>
      </w:r>
      <w:r w:rsidR="00015CA3" w:rsidRPr="00BF2180">
        <w:rPr>
          <w:rFonts w:ascii="標楷體" w:eastAsia="標楷體" w:hAnsi="標楷體" w:hint="eastAsia"/>
          <w:sz w:val="28"/>
          <w:szCs w:val="28"/>
        </w:rPr>
        <w:t>；編輯委員可與評審委員不同。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出版、獎勵辦法：</w:t>
      </w:r>
    </w:p>
    <w:p w:rsidR="00B911F2" w:rsidRDefault="00A96325" w:rsidP="00B911F2">
      <w:pPr>
        <w:pStyle w:val="aa"/>
        <w:numPr>
          <w:ilvl w:val="0"/>
          <w:numId w:val="9"/>
        </w:numPr>
        <w:tabs>
          <w:tab w:val="left" w:pos="1204"/>
        </w:tabs>
        <w:spacing w:beforeLines="20" w:before="72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本案經「編輯委員會」會議決議入選出版名單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，每年徵選</w:t>
      </w:r>
      <w:r w:rsidR="000F21FE">
        <w:rPr>
          <w:rFonts w:ascii="標楷體" w:eastAsia="標楷體" w:hAnsi="標楷體" w:hint="eastAsia"/>
          <w:sz w:val="28"/>
          <w:szCs w:val="28"/>
        </w:rPr>
        <w:t>一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至</w:t>
      </w:r>
      <w:r w:rsidR="000F21FE">
        <w:rPr>
          <w:rFonts w:ascii="標楷體" w:eastAsia="標楷體" w:hAnsi="標楷體" w:hint="eastAsia"/>
          <w:sz w:val="28"/>
          <w:szCs w:val="28"/>
        </w:rPr>
        <w:t>二</w:t>
      </w:r>
      <w:r w:rsidR="00A64572" w:rsidRPr="00B911F2">
        <w:rPr>
          <w:rFonts w:ascii="標楷體" w:eastAsia="標楷體" w:hAnsi="標楷體" w:hint="eastAsia"/>
          <w:sz w:val="28"/>
          <w:szCs w:val="28"/>
        </w:rPr>
        <w:t>集為原則</w:t>
      </w:r>
      <w:r w:rsidRPr="00B911F2">
        <w:rPr>
          <w:rFonts w:ascii="標楷體" w:eastAsia="標楷體" w:hAnsi="標楷體" w:hint="eastAsia"/>
          <w:sz w:val="28"/>
          <w:szCs w:val="28"/>
        </w:rPr>
        <w:t>(得視作品水準而增加錄取或從缺)，並得視文化局經費決定出版集數及期程順序。</w:t>
      </w:r>
    </w:p>
    <w:p w:rsidR="00B911F2" w:rsidRDefault="00A96325" w:rsidP="00B911F2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before="72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「蘭陽文學叢書作家作品集」每集出版印製量為</w:t>
      </w:r>
      <w:r w:rsidR="000F21FE">
        <w:rPr>
          <w:rFonts w:ascii="標楷體" w:eastAsia="標楷體" w:hAnsi="標楷體" w:hint="eastAsia"/>
          <w:sz w:val="28"/>
          <w:szCs w:val="28"/>
        </w:rPr>
        <w:t>五百</w:t>
      </w:r>
      <w:r w:rsidRPr="00B911F2">
        <w:rPr>
          <w:rFonts w:ascii="標楷體" w:eastAsia="標楷體" w:hAnsi="標楷體" w:hint="eastAsia"/>
          <w:sz w:val="28"/>
          <w:szCs w:val="28"/>
        </w:rPr>
        <w:t>冊至</w:t>
      </w:r>
      <w:r w:rsidR="000F21FE">
        <w:rPr>
          <w:rFonts w:ascii="標楷體" w:eastAsia="標楷體" w:hAnsi="標楷體" w:hint="eastAsia"/>
          <w:sz w:val="28"/>
          <w:szCs w:val="28"/>
        </w:rPr>
        <w:t>一千</w:t>
      </w:r>
      <w:r w:rsidRPr="00B911F2">
        <w:rPr>
          <w:rFonts w:ascii="標楷體" w:eastAsia="標楷體" w:hAnsi="標楷體" w:hint="eastAsia"/>
          <w:sz w:val="28"/>
          <w:szCs w:val="28"/>
        </w:rPr>
        <w:t>冊，印製數量由「編輯委員會」審訂</w:t>
      </w:r>
      <w:r w:rsidR="00BC5384"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0F21FE" w:rsidRDefault="000F21FE" w:rsidP="000F21FE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before="72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凡經入選作品，每集由文化局提供獎金五萬元，出版作品後並贈送作者二十冊(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另支付作者版稅及其他費用)。作者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如欲另向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文化局加購原著作，比照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文化部所訂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寄售標準。以上獎金須依所得稅法規定，於文化局給付時依規定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代為扣取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稅款。</w:t>
      </w:r>
    </w:p>
    <w:p w:rsidR="000F21FE" w:rsidRDefault="000F21FE" w:rsidP="000F21FE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before="72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入選作品之作者，同意無償授權文化局於不限任何地域、時間及方式於推廣、宣傳及政府資料開放應用之目的範圍內使用；並同意文化局得將被授與之權利無償再授權第三人利用。</w:t>
      </w:r>
    </w:p>
    <w:p w:rsidR="00452E57" w:rsidRPr="000F21FE" w:rsidRDefault="00A96325" w:rsidP="000F21FE">
      <w:pPr>
        <w:pStyle w:val="aa"/>
        <w:numPr>
          <w:ilvl w:val="0"/>
          <w:numId w:val="12"/>
        </w:numPr>
        <w:tabs>
          <w:tab w:val="left" w:pos="602"/>
        </w:tabs>
        <w:snapToGrid w:val="0"/>
        <w:spacing w:beforeLines="20" w:before="72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輔導推廣：為擴大、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倡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揚蘭陽人文特色，鼓勵文學創作風氣，本出版品作家應配合參加文化局所舉辦文學系列之相關推廣活動。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參選作品應注意事項：</w:t>
      </w:r>
    </w:p>
    <w:p w:rsidR="00B911F2" w:rsidRDefault="0062164E" w:rsidP="00B911F2">
      <w:pPr>
        <w:pStyle w:val="aa"/>
        <w:numPr>
          <w:ilvl w:val="0"/>
          <w:numId w:val="10"/>
        </w:numPr>
        <w:tabs>
          <w:tab w:val="left" w:pos="1176"/>
        </w:tabs>
        <w:spacing w:beforeLines="20" w:before="72" w:line="360" w:lineRule="exact"/>
        <w:ind w:leftChars="235" w:left="1272" w:hangingChars="253" w:hanging="7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為使評審順利，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應徵作品</w:t>
      </w:r>
      <w:r w:rsidRPr="00B911F2">
        <w:rPr>
          <w:rFonts w:ascii="標楷體" w:eastAsia="標楷體" w:hAnsi="標楷體" w:hint="eastAsia"/>
          <w:sz w:val="28"/>
          <w:szCs w:val="28"/>
        </w:rPr>
        <w:t>一律以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電腦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打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，</w:t>
      </w:r>
      <w:r w:rsidR="00832FF2" w:rsidRPr="00B911F2">
        <w:rPr>
          <w:rFonts w:ascii="標楷體" w:eastAsia="標楷體" w:hAnsi="標楷體" w:hint="eastAsia"/>
          <w:sz w:val="28"/>
          <w:szCs w:val="28"/>
        </w:rPr>
        <w:t>來稿影印模糊致辨識困難者，恕</w:t>
      </w:r>
      <w:proofErr w:type="gramStart"/>
      <w:r w:rsidR="00832FF2" w:rsidRPr="00B911F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收件；內容不符或資料</w:t>
      </w:r>
      <w:proofErr w:type="gramStart"/>
      <w:r w:rsidR="00832FF2" w:rsidRPr="00B911F2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，將不列入評選。</w:t>
      </w:r>
    </w:p>
    <w:p w:rsidR="00B911F2" w:rsidRDefault="000F21FE" w:rsidP="00B911F2">
      <w:pPr>
        <w:pStyle w:val="aa"/>
        <w:numPr>
          <w:ilvl w:val="0"/>
          <w:numId w:val="10"/>
        </w:numPr>
        <w:tabs>
          <w:tab w:val="left" w:pos="1176"/>
        </w:tabs>
        <w:spacing w:beforeLines="20" w:before="72" w:line="360" w:lineRule="exact"/>
        <w:ind w:leftChars="236" w:left="1036" w:hangingChars="168" w:hanging="47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應徵之作品集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以中文寫作為原則，以</w:t>
      </w:r>
      <w:r>
        <w:rPr>
          <w:rFonts w:ascii="標楷體" w:eastAsia="標楷體" w:hAnsi="標楷體" w:hint="eastAsia"/>
          <w:sz w:val="28"/>
          <w:szCs w:val="28"/>
        </w:rPr>
        <w:t>作者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未曾結集出版之作品為限。</w:t>
      </w:r>
    </w:p>
    <w:p w:rsidR="00ED4D9B" w:rsidRPr="00B911F2" w:rsidRDefault="00A81C4F" w:rsidP="00B911F2">
      <w:pPr>
        <w:pStyle w:val="aa"/>
        <w:numPr>
          <w:ilvl w:val="0"/>
          <w:numId w:val="10"/>
        </w:numPr>
        <w:tabs>
          <w:tab w:val="left" w:pos="1176"/>
        </w:tabs>
        <w:spacing w:beforeLines="20" w:before="72" w:line="360" w:lineRule="exact"/>
        <w:ind w:leftChars="236" w:left="1036" w:hangingChars="168" w:hanging="47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作者參加徵選每</w:t>
      </w:r>
      <w:r w:rsidR="00ED4D9B" w:rsidRPr="00B911F2">
        <w:rPr>
          <w:rFonts w:ascii="標楷體" w:eastAsia="標楷體" w:hAnsi="標楷體" w:hint="eastAsia"/>
          <w:sz w:val="28"/>
          <w:szCs w:val="28"/>
        </w:rPr>
        <w:t>年</w:t>
      </w:r>
      <w:r w:rsidRPr="00B911F2">
        <w:rPr>
          <w:rFonts w:ascii="標楷體" w:eastAsia="標楷體" w:hAnsi="標楷體" w:hint="eastAsia"/>
          <w:sz w:val="28"/>
          <w:szCs w:val="28"/>
        </w:rPr>
        <w:t>作品以一件為限</w:t>
      </w:r>
      <w:r w:rsidR="00ED4D9B" w:rsidRPr="00B911F2">
        <w:rPr>
          <w:rFonts w:ascii="標楷體" w:eastAsia="標楷體" w:hAnsi="標楷體" w:hint="eastAsia"/>
          <w:sz w:val="28"/>
          <w:szCs w:val="28"/>
        </w:rPr>
        <w:t>(合集不在此限)</w:t>
      </w:r>
      <w:r w:rsidRPr="00B911F2">
        <w:rPr>
          <w:rFonts w:ascii="標楷體" w:eastAsia="標楷體" w:hAnsi="標楷體" w:hint="eastAsia"/>
          <w:sz w:val="28"/>
          <w:szCs w:val="28"/>
        </w:rPr>
        <w:t>，送件作品概不退</w:t>
      </w:r>
    </w:p>
    <w:p w:rsidR="00B911F2" w:rsidRDefault="00A81C4F" w:rsidP="00B911F2">
      <w:pPr>
        <w:spacing w:beforeLines="20" w:before="72" w:line="360" w:lineRule="exact"/>
        <w:ind w:leftChars="472" w:left="3367" w:hangingChars="798" w:hanging="2234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件，請參選者自行留底稿。</w:t>
      </w:r>
    </w:p>
    <w:p w:rsidR="00BF2180" w:rsidRPr="00B911F2" w:rsidRDefault="00A81C4F" w:rsidP="00B911F2">
      <w:pPr>
        <w:pStyle w:val="aa"/>
        <w:numPr>
          <w:ilvl w:val="0"/>
          <w:numId w:val="10"/>
        </w:numPr>
        <w:tabs>
          <w:tab w:val="left" w:pos="1176"/>
        </w:tabs>
        <w:spacing w:beforeLines="20" w:before="72" w:line="36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抄襲他人作品或冒名頂替參選者</w:t>
      </w:r>
      <w:r w:rsidR="00BF2180" w:rsidRPr="00B911F2">
        <w:rPr>
          <w:rFonts w:ascii="標楷體" w:eastAsia="標楷體" w:hAnsi="標楷體" w:hint="eastAsia"/>
          <w:sz w:val="28"/>
          <w:szCs w:val="28"/>
        </w:rPr>
        <w:t>，取消參選資格</w:t>
      </w:r>
      <w:r w:rsidR="00BF2180" w:rsidRPr="00B911F2">
        <w:rPr>
          <w:rFonts w:ascii="標楷體" w:eastAsia="標楷體" w:hAnsi="標楷體"/>
          <w:sz w:val="28"/>
          <w:szCs w:val="28"/>
        </w:rPr>
        <w:t>，已獲</w:t>
      </w:r>
      <w:r w:rsidR="00BF2180" w:rsidRPr="00B911F2">
        <w:rPr>
          <w:rFonts w:ascii="標楷體" w:eastAsia="標楷體" w:hAnsi="標楷體" w:hint="eastAsia"/>
          <w:sz w:val="28"/>
          <w:szCs w:val="28"/>
        </w:rPr>
        <w:t>稿酬將另行</w:t>
      </w:r>
      <w:r w:rsidR="00BF2180" w:rsidRPr="00B911F2">
        <w:rPr>
          <w:rFonts w:ascii="標楷體" w:eastAsia="標楷體" w:hAnsi="標楷體"/>
          <w:sz w:val="28"/>
          <w:szCs w:val="28"/>
        </w:rPr>
        <w:t>追</w:t>
      </w:r>
    </w:p>
    <w:p w:rsidR="00B31C5A" w:rsidRDefault="00BF2180" w:rsidP="00B911F2">
      <w:pPr>
        <w:spacing w:beforeLines="20" w:before="72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/>
          <w:sz w:val="28"/>
          <w:szCs w:val="28"/>
        </w:rPr>
        <w:t>回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。為避免作品涉及違反著作權法或</w:t>
      </w:r>
      <w:r w:rsidRPr="00BF2180">
        <w:rPr>
          <w:rFonts w:ascii="標楷體" w:eastAsia="標楷體" w:hAnsi="標楷體" w:hint="eastAsia"/>
          <w:sz w:val="28"/>
          <w:szCs w:val="28"/>
        </w:rPr>
        <w:t>侵害他人權利，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作者</w:t>
      </w:r>
      <w:r w:rsidRPr="00BF2180">
        <w:rPr>
          <w:rFonts w:ascii="標楷體" w:eastAsia="標楷體" w:hAnsi="標楷體" w:hint="eastAsia"/>
          <w:sz w:val="28"/>
          <w:szCs w:val="28"/>
        </w:rPr>
        <w:t>應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事先取得</w:t>
      </w:r>
    </w:p>
    <w:p w:rsidR="00B911F2" w:rsidRDefault="00A81C4F" w:rsidP="00B911F2">
      <w:pPr>
        <w:spacing w:beforeLines="20" w:before="72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相關</w:t>
      </w:r>
      <w:r w:rsidR="00BF2180" w:rsidRPr="00BF2180">
        <w:rPr>
          <w:rFonts w:ascii="標楷體" w:eastAsia="標楷體" w:hAnsi="標楷體" w:hint="eastAsia"/>
          <w:sz w:val="28"/>
          <w:szCs w:val="28"/>
        </w:rPr>
        <w:t>人員或</w:t>
      </w:r>
      <w:r w:rsidR="00B31C5A">
        <w:rPr>
          <w:rFonts w:ascii="標楷體" w:eastAsia="標楷體" w:hAnsi="標楷體" w:hint="eastAsia"/>
          <w:sz w:val="28"/>
          <w:szCs w:val="28"/>
        </w:rPr>
        <w:t>單位</w:t>
      </w:r>
      <w:r w:rsidR="00BF2180" w:rsidRPr="00BF2180">
        <w:rPr>
          <w:rFonts w:ascii="標楷體" w:eastAsia="標楷體" w:hAnsi="標楷體" w:hint="eastAsia"/>
          <w:sz w:val="28"/>
          <w:szCs w:val="28"/>
        </w:rPr>
        <w:t>之</w:t>
      </w:r>
      <w:r w:rsidRPr="00BF2180">
        <w:rPr>
          <w:rFonts w:ascii="標楷體" w:eastAsia="標楷體" w:hAnsi="標楷體" w:hint="eastAsia"/>
          <w:sz w:val="28"/>
          <w:szCs w:val="28"/>
        </w:rPr>
        <w:t>授權，若涉及法律糾紛，由作者自行負責。</w:t>
      </w:r>
    </w:p>
    <w:p w:rsidR="00B911F2" w:rsidRDefault="004C25BB" w:rsidP="00B911F2">
      <w:pPr>
        <w:pStyle w:val="aa"/>
        <w:numPr>
          <w:ilvl w:val="0"/>
          <w:numId w:val="10"/>
        </w:numPr>
        <w:tabs>
          <w:tab w:val="left" w:pos="1204"/>
        </w:tabs>
        <w:spacing w:beforeLines="20" w:before="72" w:line="360" w:lineRule="exact"/>
        <w:ind w:leftChars="236" w:left="2408" w:hangingChars="658" w:hanging="1842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未公布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入選名單前及入選作品</w:t>
      </w:r>
      <w:proofErr w:type="gramStart"/>
      <w:r w:rsidR="000F21F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6325" w:rsidRPr="00B911F2">
        <w:rPr>
          <w:rFonts w:ascii="標楷體" w:eastAsia="標楷體" w:hAnsi="標楷體" w:hint="eastAsia"/>
          <w:sz w:val="28"/>
          <w:szCs w:val="28"/>
        </w:rPr>
        <w:t>年內，作者不得將該作品集另行出</w:t>
      </w:r>
    </w:p>
    <w:p w:rsidR="00B911F2" w:rsidRDefault="00B911F2" w:rsidP="00B911F2">
      <w:pPr>
        <w:pStyle w:val="aa"/>
        <w:tabs>
          <w:tab w:val="left" w:pos="1204"/>
        </w:tabs>
        <w:spacing w:beforeLines="20" w:before="72" w:line="360" w:lineRule="exact"/>
        <w:ind w:leftChars="-1" w:left="-2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版。</w:t>
      </w:r>
    </w:p>
    <w:p w:rsidR="00026719" w:rsidRPr="00B911F2" w:rsidRDefault="00026719" w:rsidP="00B911F2">
      <w:pPr>
        <w:pStyle w:val="aa"/>
        <w:numPr>
          <w:ilvl w:val="0"/>
          <w:numId w:val="10"/>
        </w:numPr>
        <w:tabs>
          <w:tab w:val="left" w:pos="1204"/>
        </w:tabs>
        <w:spacing w:beforeLines="20" w:before="72" w:line="360" w:lineRule="exact"/>
        <w:ind w:leftChars="236" w:left="2408" w:hangingChars="658" w:hanging="1842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入選作品編印成專集，除致贈相關單位外，將於各政府出版品展售書</w:t>
      </w:r>
    </w:p>
    <w:p w:rsidR="00026719" w:rsidRPr="00BF2180" w:rsidRDefault="00026719" w:rsidP="00B911F2">
      <w:pPr>
        <w:spacing w:beforeLines="20" w:before="72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店及文化局通路</w:t>
      </w:r>
      <w:proofErr w:type="gramStart"/>
      <w:r w:rsidRPr="00BF2180">
        <w:rPr>
          <w:rFonts w:ascii="標楷體" w:eastAsia="標楷體" w:hAnsi="標楷體" w:hint="eastAsia"/>
          <w:sz w:val="28"/>
          <w:szCs w:val="28"/>
        </w:rPr>
        <w:t>書店委售</w:t>
      </w:r>
      <w:proofErr w:type="gramEnd"/>
      <w:r w:rsidRPr="00BF2180">
        <w:rPr>
          <w:rFonts w:ascii="標楷體" w:eastAsia="標楷體" w:hAnsi="標楷體" w:hint="eastAsia"/>
          <w:sz w:val="28"/>
          <w:szCs w:val="28"/>
        </w:rPr>
        <w:t>，推廣宣傳。</w:t>
      </w:r>
    </w:p>
    <w:p w:rsidR="00EC6B8E" w:rsidRPr="00BF2180" w:rsidRDefault="00EC6B8E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BF2180" w:rsidRDefault="00BF2180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 w:hint="eastAsia"/>
          <w:sz w:val="28"/>
          <w:szCs w:val="28"/>
        </w:rPr>
      </w:pPr>
    </w:p>
    <w:p w:rsidR="00E92645" w:rsidRDefault="00E92645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E92645" w:rsidRDefault="00E92645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408"/>
        <w:gridCol w:w="720"/>
        <w:gridCol w:w="849"/>
        <w:gridCol w:w="1679"/>
        <w:gridCol w:w="1443"/>
        <w:gridCol w:w="1789"/>
      </w:tblGrid>
      <w:tr w:rsidR="00A96325" w:rsidRPr="00BF2180" w:rsidTr="00A820D2">
        <w:trPr>
          <w:cantSplit/>
          <w:trHeight w:val="945"/>
          <w:jc w:val="center"/>
        </w:trPr>
        <w:tc>
          <w:tcPr>
            <w:tcW w:w="954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6325" w:rsidRPr="00BF2180" w:rsidRDefault="00A96325" w:rsidP="00973DF5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「蘭陽文學叢書作家作品集」徵選報名表</w:t>
            </w: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號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(由承辦單位填寫)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請黏貼附1吋</w:t>
            </w:r>
          </w:p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（半身近照）</w:t>
            </w: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字    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 xml:space="preserve">名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 xml:space="preserve"> 年 月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別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4C25BB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A96325" w:rsidRPr="00BF2180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戶籍住址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4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</w:p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（H）</w:t>
            </w:r>
          </w:p>
        </w:tc>
      </w:tr>
      <w:tr w:rsidR="00A96325" w:rsidRPr="00BF2180" w:rsidTr="00A820D2">
        <w:trPr>
          <w:cantSplit/>
          <w:trHeight w:val="280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2E57" w:rsidRPr="00BF2180" w:rsidRDefault="0095288C" w:rsidP="00E67976">
            <w:pPr>
              <w:snapToGrid w:val="0"/>
              <w:spacing w:beforeLines="20" w:before="72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作品內容簡介(300字內)</w:t>
            </w:r>
          </w:p>
        </w:tc>
      </w:tr>
      <w:tr w:rsidR="0095288C" w:rsidRPr="00BF2180" w:rsidTr="00A820D2">
        <w:trPr>
          <w:cantSplit/>
          <w:trHeight w:val="2312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288C" w:rsidRPr="00BF2180" w:rsidDel="0095288C" w:rsidRDefault="0095288C" w:rsidP="00E67976">
            <w:pPr>
              <w:snapToGrid w:val="0"/>
              <w:spacing w:beforeLines="20" w:before="72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88C" w:rsidRPr="00BF2180" w:rsidTr="00A820D2">
        <w:trPr>
          <w:cantSplit/>
          <w:trHeight w:val="1835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288C" w:rsidRPr="00BF2180" w:rsidRDefault="0095288C" w:rsidP="00E67976">
            <w:pPr>
              <w:snapToGrid w:val="0"/>
              <w:spacing w:beforeLines="20" w:before="72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B2"/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請就下列各項條件符合部</w:t>
            </w:r>
            <w:r w:rsidR="000C6D9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打勾</w:t>
            </w:r>
          </w:p>
          <w:p w:rsidR="0095288C" w:rsidRPr="00BF2180" w:rsidRDefault="0095288C" w:rsidP="0095288C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凡出生或曾設籍本縣以及在本縣就學、工作、居住</w:t>
            </w:r>
            <w:r w:rsidR="0005674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個月以上者。</w:t>
            </w:r>
          </w:p>
          <w:p w:rsidR="0095288C" w:rsidRPr="00BF2180" w:rsidRDefault="0095288C" w:rsidP="0095288C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714E3" w:rsidRPr="00BF2180">
              <w:rPr>
                <w:rFonts w:ascii="標楷體" w:eastAsia="標楷體" w:hAnsi="標楷體" w:hint="eastAsia"/>
                <w:sz w:val="28"/>
                <w:szCs w:val="28"/>
              </w:rPr>
              <w:t>雖非本縣籍作者，但其作品以描述宜蘭風土民情為主要內容者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5288C" w:rsidRPr="00BF2180" w:rsidRDefault="0095288C" w:rsidP="00E67976">
            <w:pPr>
              <w:snapToGrid w:val="0"/>
              <w:spacing w:beforeLines="20" w:before="72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並請檢附上項證明文件（戶口名簿、學生證、服務證明或其他相關可證明文件）影本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96325" w:rsidRPr="00BF2180" w:rsidTr="00A820D2">
        <w:trPr>
          <w:cantSplit/>
          <w:trHeight w:val="3169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E67976">
            <w:pPr>
              <w:pStyle w:val="3"/>
              <w:spacing w:beforeLines="50" w:before="180" w:line="36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同    意    書</w:t>
            </w:r>
          </w:p>
          <w:p w:rsidR="001D08DB" w:rsidRDefault="00A96325" w:rsidP="00AD00D7">
            <w:pPr>
              <w:pStyle w:val="3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本人同意依宜蘭縣政府文化局</w:t>
            </w:r>
            <w:r w:rsidR="00293C09" w:rsidRPr="00BF218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蘭陽文學叢書作家作品集</w:t>
            </w:r>
            <w:r w:rsidR="00293C09" w:rsidRPr="00BF218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 xml:space="preserve">徵選要點之相關規定參選徵稿，對評選結果不得異議。   </w:t>
            </w:r>
          </w:p>
          <w:p w:rsidR="00A96325" w:rsidRPr="00BF2180" w:rsidRDefault="00A96325" w:rsidP="00AD00D7">
            <w:pPr>
              <w:pStyle w:val="3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  <w:r w:rsidR="001D08D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宜蘭縣政府文化局</w:t>
            </w:r>
          </w:p>
          <w:p w:rsidR="00A96325" w:rsidRPr="00BF2180" w:rsidRDefault="00A96325" w:rsidP="00AD00D7">
            <w:pPr>
              <w:pStyle w:val="3"/>
              <w:spacing w:line="36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立同意書人：(簽章)　　　　　　　　中華民國   年  月  日</w:t>
            </w:r>
          </w:p>
        </w:tc>
      </w:tr>
    </w:tbl>
    <w:p w:rsidR="00A55E17" w:rsidRPr="00BF2180" w:rsidRDefault="00A55E17">
      <w:pPr>
        <w:rPr>
          <w:rFonts w:ascii="標楷體" w:eastAsia="標楷體" w:hAnsi="標楷體"/>
        </w:rPr>
      </w:pPr>
    </w:p>
    <w:sectPr w:rsidR="00A55E17" w:rsidRPr="00BF2180" w:rsidSect="00B154C3">
      <w:pgSz w:w="11906" w:h="16838"/>
      <w:pgMar w:top="1440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8D" w:rsidRDefault="0091018D" w:rsidP="00A96325">
      <w:r>
        <w:separator/>
      </w:r>
    </w:p>
  </w:endnote>
  <w:endnote w:type="continuationSeparator" w:id="0">
    <w:p w:rsidR="0091018D" w:rsidRDefault="0091018D" w:rsidP="00A9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8D" w:rsidRDefault="0091018D" w:rsidP="00A96325">
      <w:r>
        <w:separator/>
      </w:r>
    </w:p>
  </w:footnote>
  <w:footnote w:type="continuationSeparator" w:id="0">
    <w:p w:rsidR="0091018D" w:rsidRDefault="0091018D" w:rsidP="00A9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C0"/>
    <w:multiLevelType w:val="hybridMultilevel"/>
    <w:tmpl w:val="48B4B6D4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33B0BF2"/>
    <w:multiLevelType w:val="hybridMultilevel"/>
    <w:tmpl w:val="3A9A7B2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1324E"/>
    <w:multiLevelType w:val="hybridMultilevel"/>
    <w:tmpl w:val="2A28B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0411D"/>
    <w:multiLevelType w:val="hybridMultilevel"/>
    <w:tmpl w:val="50229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46793"/>
    <w:multiLevelType w:val="hybridMultilevel"/>
    <w:tmpl w:val="706C6CCE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FC452FF"/>
    <w:multiLevelType w:val="hybridMultilevel"/>
    <w:tmpl w:val="0002C9D0"/>
    <w:lvl w:ilvl="0" w:tplc="5ABEB186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2B395824"/>
    <w:multiLevelType w:val="hybridMultilevel"/>
    <w:tmpl w:val="791A4B02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012DB3"/>
    <w:multiLevelType w:val="hybridMultilevel"/>
    <w:tmpl w:val="BABE8D86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>
    <w:nsid w:val="33092EF4"/>
    <w:multiLevelType w:val="hybridMultilevel"/>
    <w:tmpl w:val="11044264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3E744DC"/>
    <w:multiLevelType w:val="hybridMultilevel"/>
    <w:tmpl w:val="0CFA1DD8"/>
    <w:lvl w:ilvl="0" w:tplc="A308E19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CB61CD6"/>
    <w:multiLevelType w:val="hybridMultilevel"/>
    <w:tmpl w:val="E2465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673ECF"/>
    <w:multiLevelType w:val="hybridMultilevel"/>
    <w:tmpl w:val="C03E8F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A30AC0"/>
    <w:multiLevelType w:val="hybridMultilevel"/>
    <w:tmpl w:val="48DEBA0C"/>
    <w:lvl w:ilvl="0" w:tplc="6CBE4FD0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>
    <w:nsid w:val="772F1B09"/>
    <w:multiLevelType w:val="hybridMultilevel"/>
    <w:tmpl w:val="D7F0A0CC"/>
    <w:lvl w:ilvl="0" w:tplc="6CBE4FD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7A2C4E50"/>
    <w:multiLevelType w:val="hybridMultilevel"/>
    <w:tmpl w:val="41189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BA76AA"/>
    <w:multiLevelType w:val="hybridMultilevel"/>
    <w:tmpl w:val="60FC2B88"/>
    <w:lvl w:ilvl="0" w:tplc="6CBE4FD0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C"/>
    <w:rsid w:val="00004B91"/>
    <w:rsid w:val="00015CA3"/>
    <w:rsid w:val="00017489"/>
    <w:rsid w:val="00026300"/>
    <w:rsid w:val="00026719"/>
    <w:rsid w:val="0003278D"/>
    <w:rsid w:val="00052B16"/>
    <w:rsid w:val="00056742"/>
    <w:rsid w:val="00066677"/>
    <w:rsid w:val="000A0463"/>
    <w:rsid w:val="000B5537"/>
    <w:rsid w:val="000C6D93"/>
    <w:rsid w:val="000E3B85"/>
    <w:rsid w:val="000F21FE"/>
    <w:rsid w:val="00100B3B"/>
    <w:rsid w:val="00107037"/>
    <w:rsid w:val="0011570C"/>
    <w:rsid w:val="00116A8C"/>
    <w:rsid w:val="00125315"/>
    <w:rsid w:val="00165935"/>
    <w:rsid w:val="001668F8"/>
    <w:rsid w:val="001828FA"/>
    <w:rsid w:val="00186FDC"/>
    <w:rsid w:val="001B73CB"/>
    <w:rsid w:val="001D08DB"/>
    <w:rsid w:val="001E0905"/>
    <w:rsid w:val="001E5B7C"/>
    <w:rsid w:val="001F4DF0"/>
    <w:rsid w:val="002456C8"/>
    <w:rsid w:val="00246A17"/>
    <w:rsid w:val="002714E3"/>
    <w:rsid w:val="00290899"/>
    <w:rsid w:val="00293C09"/>
    <w:rsid w:val="002A4DD9"/>
    <w:rsid w:val="002D6DD2"/>
    <w:rsid w:val="002E146A"/>
    <w:rsid w:val="002E6A0F"/>
    <w:rsid w:val="002F293B"/>
    <w:rsid w:val="00347DB8"/>
    <w:rsid w:val="003528E7"/>
    <w:rsid w:val="00371DBE"/>
    <w:rsid w:val="00372398"/>
    <w:rsid w:val="0038194A"/>
    <w:rsid w:val="003A36CE"/>
    <w:rsid w:val="003C60AC"/>
    <w:rsid w:val="003D281B"/>
    <w:rsid w:val="00406A87"/>
    <w:rsid w:val="00452E57"/>
    <w:rsid w:val="00460087"/>
    <w:rsid w:val="0047391A"/>
    <w:rsid w:val="0047403E"/>
    <w:rsid w:val="0047754A"/>
    <w:rsid w:val="0048485A"/>
    <w:rsid w:val="00485F23"/>
    <w:rsid w:val="0048778C"/>
    <w:rsid w:val="00494216"/>
    <w:rsid w:val="004B21C1"/>
    <w:rsid w:val="004C25BB"/>
    <w:rsid w:val="004D55F9"/>
    <w:rsid w:val="004E1D02"/>
    <w:rsid w:val="004E7FDE"/>
    <w:rsid w:val="00501005"/>
    <w:rsid w:val="005062C8"/>
    <w:rsid w:val="00527D5B"/>
    <w:rsid w:val="005321D7"/>
    <w:rsid w:val="00544261"/>
    <w:rsid w:val="0054527B"/>
    <w:rsid w:val="00562B51"/>
    <w:rsid w:val="005A7D80"/>
    <w:rsid w:val="005F399D"/>
    <w:rsid w:val="00601BC2"/>
    <w:rsid w:val="0062164E"/>
    <w:rsid w:val="00636C52"/>
    <w:rsid w:val="00642494"/>
    <w:rsid w:val="00675D80"/>
    <w:rsid w:val="006A12D1"/>
    <w:rsid w:val="006B08C4"/>
    <w:rsid w:val="006C77B6"/>
    <w:rsid w:val="006D5310"/>
    <w:rsid w:val="006F4FA8"/>
    <w:rsid w:val="0070287B"/>
    <w:rsid w:val="007032A4"/>
    <w:rsid w:val="007212FB"/>
    <w:rsid w:val="00752AD3"/>
    <w:rsid w:val="00762CAC"/>
    <w:rsid w:val="0079476B"/>
    <w:rsid w:val="007B487D"/>
    <w:rsid w:val="007C2692"/>
    <w:rsid w:val="007D2A60"/>
    <w:rsid w:val="007E3BBB"/>
    <w:rsid w:val="008111E0"/>
    <w:rsid w:val="00811EAD"/>
    <w:rsid w:val="00830C1A"/>
    <w:rsid w:val="00832FF2"/>
    <w:rsid w:val="0084647F"/>
    <w:rsid w:val="008607C8"/>
    <w:rsid w:val="008815A4"/>
    <w:rsid w:val="008966C3"/>
    <w:rsid w:val="008B2F4A"/>
    <w:rsid w:val="008B4B2A"/>
    <w:rsid w:val="008C0E7A"/>
    <w:rsid w:val="008C6567"/>
    <w:rsid w:val="008C7320"/>
    <w:rsid w:val="008D1BA6"/>
    <w:rsid w:val="008D27A5"/>
    <w:rsid w:val="0091018D"/>
    <w:rsid w:val="00924B8D"/>
    <w:rsid w:val="00931135"/>
    <w:rsid w:val="009321E4"/>
    <w:rsid w:val="00933CB9"/>
    <w:rsid w:val="0095288C"/>
    <w:rsid w:val="00955A19"/>
    <w:rsid w:val="0096331D"/>
    <w:rsid w:val="00966B0D"/>
    <w:rsid w:val="00973DF5"/>
    <w:rsid w:val="009A3DAA"/>
    <w:rsid w:val="009C0949"/>
    <w:rsid w:val="009C6CED"/>
    <w:rsid w:val="009D53DB"/>
    <w:rsid w:val="00A13310"/>
    <w:rsid w:val="00A24159"/>
    <w:rsid w:val="00A52046"/>
    <w:rsid w:val="00A528D0"/>
    <w:rsid w:val="00A55E17"/>
    <w:rsid w:val="00A64572"/>
    <w:rsid w:val="00A71D2E"/>
    <w:rsid w:val="00A81C4F"/>
    <w:rsid w:val="00A820D2"/>
    <w:rsid w:val="00A85A49"/>
    <w:rsid w:val="00A90B5C"/>
    <w:rsid w:val="00A96325"/>
    <w:rsid w:val="00AD00D7"/>
    <w:rsid w:val="00AF0BB2"/>
    <w:rsid w:val="00AF12E4"/>
    <w:rsid w:val="00AF1D07"/>
    <w:rsid w:val="00B154C3"/>
    <w:rsid w:val="00B21225"/>
    <w:rsid w:val="00B21DDA"/>
    <w:rsid w:val="00B31C5A"/>
    <w:rsid w:val="00B450D7"/>
    <w:rsid w:val="00B45F94"/>
    <w:rsid w:val="00B60263"/>
    <w:rsid w:val="00B636F8"/>
    <w:rsid w:val="00B643DD"/>
    <w:rsid w:val="00B662F4"/>
    <w:rsid w:val="00B808A5"/>
    <w:rsid w:val="00B911F2"/>
    <w:rsid w:val="00BB2781"/>
    <w:rsid w:val="00BB43B8"/>
    <w:rsid w:val="00BC5384"/>
    <w:rsid w:val="00BE745E"/>
    <w:rsid w:val="00BF0079"/>
    <w:rsid w:val="00BF2180"/>
    <w:rsid w:val="00C00561"/>
    <w:rsid w:val="00C21BC3"/>
    <w:rsid w:val="00C23838"/>
    <w:rsid w:val="00CB03EA"/>
    <w:rsid w:val="00CB42C7"/>
    <w:rsid w:val="00CB4C5B"/>
    <w:rsid w:val="00CB532E"/>
    <w:rsid w:val="00CC2476"/>
    <w:rsid w:val="00CE58FE"/>
    <w:rsid w:val="00D022CE"/>
    <w:rsid w:val="00DC3E2A"/>
    <w:rsid w:val="00DD2E45"/>
    <w:rsid w:val="00E00C4A"/>
    <w:rsid w:val="00E032E7"/>
    <w:rsid w:val="00E17361"/>
    <w:rsid w:val="00E420F3"/>
    <w:rsid w:val="00E67976"/>
    <w:rsid w:val="00E92645"/>
    <w:rsid w:val="00EA023A"/>
    <w:rsid w:val="00EA3421"/>
    <w:rsid w:val="00EB268E"/>
    <w:rsid w:val="00EC39D5"/>
    <w:rsid w:val="00EC6B8E"/>
    <w:rsid w:val="00ED4D9B"/>
    <w:rsid w:val="00F200C3"/>
    <w:rsid w:val="00F40FCE"/>
    <w:rsid w:val="00F517C5"/>
    <w:rsid w:val="00F537B6"/>
    <w:rsid w:val="00F64B05"/>
    <w:rsid w:val="00F838A7"/>
    <w:rsid w:val="00FA29BA"/>
    <w:rsid w:val="00FC045C"/>
    <w:rsid w:val="00FD1493"/>
    <w:rsid w:val="00FD573B"/>
    <w:rsid w:val="00FE12CA"/>
    <w:rsid w:val="00FE1C79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54C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154C3"/>
    <w:rPr>
      <w:kern w:val="2"/>
      <w:sz w:val="24"/>
      <w:szCs w:val="24"/>
    </w:rPr>
  </w:style>
  <w:style w:type="paragraph" w:styleId="a3">
    <w:name w:val="header"/>
    <w:basedOn w:val="a"/>
    <w:link w:val="a4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6325"/>
    <w:rPr>
      <w:kern w:val="2"/>
    </w:rPr>
  </w:style>
  <w:style w:type="paragraph" w:styleId="a5">
    <w:name w:val="footer"/>
    <w:basedOn w:val="a"/>
    <w:link w:val="a6"/>
    <w:uiPriority w:val="99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325"/>
    <w:rPr>
      <w:kern w:val="2"/>
    </w:rPr>
  </w:style>
  <w:style w:type="paragraph" w:styleId="3">
    <w:name w:val="Body Text Indent 3"/>
    <w:basedOn w:val="a"/>
    <w:link w:val="30"/>
    <w:unhideWhenUsed/>
    <w:rsid w:val="00A963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A96325"/>
    <w:rPr>
      <w:kern w:val="2"/>
      <w:sz w:val="16"/>
      <w:szCs w:val="16"/>
    </w:rPr>
  </w:style>
  <w:style w:type="paragraph" w:styleId="a7">
    <w:name w:val="Balloon Text"/>
    <w:basedOn w:val="a"/>
    <w:link w:val="a8"/>
    <w:rsid w:val="00FE12C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E12C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38194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911F2"/>
    <w:pPr>
      <w:ind w:leftChars="200" w:left="480"/>
    </w:pPr>
  </w:style>
  <w:style w:type="character" w:styleId="ab">
    <w:name w:val="Hyperlink"/>
    <w:basedOn w:val="a0"/>
    <w:rsid w:val="00487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54C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154C3"/>
    <w:rPr>
      <w:kern w:val="2"/>
      <w:sz w:val="24"/>
      <w:szCs w:val="24"/>
    </w:rPr>
  </w:style>
  <w:style w:type="paragraph" w:styleId="a3">
    <w:name w:val="header"/>
    <w:basedOn w:val="a"/>
    <w:link w:val="a4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6325"/>
    <w:rPr>
      <w:kern w:val="2"/>
    </w:rPr>
  </w:style>
  <w:style w:type="paragraph" w:styleId="a5">
    <w:name w:val="footer"/>
    <w:basedOn w:val="a"/>
    <w:link w:val="a6"/>
    <w:uiPriority w:val="99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325"/>
    <w:rPr>
      <w:kern w:val="2"/>
    </w:rPr>
  </w:style>
  <w:style w:type="paragraph" w:styleId="3">
    <w:name w:val="Body Text Indent 3"/>
    <w:basedOn w:val="a"/>
    <w:link w:val="30"/>
    <w:unhideWhenUsed/>
    <w:rsid w:val="00A963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A96325"/>
    <w:rPr>
      <w:kern w:val="2"/>
      <w:sz w:val="16"/>
      <w:szCs w:val="16"/>
    </w:rPr>
  </w:style>
  <w:style w:type="paragraph" w:styleId="a7">
    <w:name w:val="Balloon Text"/>
    <w:basedOn w:val="a"/>
    <w:link w:val="a8"/>
    <w:rsid w:val="00FE12C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E12C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38194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911F2"/>
    <w:pPr>
      <w:ind w:leftChars="200" w:left="480"/>
    </w:pPr>
  </w:style>
  <w:style w:type="character" w:styleId="ab">
    <w:name w:val="Hyperlink"/>
    <w:basedOn w:val="a0"/>
    <w:rsid w:val="00487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2017-07-17T10:29:00Z</cp:lastPrinted>
  <dcterms:created xsi:type="dcterms:W3CDTF">2018-03-01T02:49:00Z</dcterms:created>
  <dcterms:modified xsi:type="dcterms:W3CDTF">2018-03-01T03:15:00Z</dcterms:modified>
</cp:coreProperties>
</file>