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248B" w14:textId="29F9FCAE" w:rsidR="00A74F3B" w:rsidRDefault="00000000">
      <w:pPr>
        <w:pStyle w:val="31"/>
        <w:spacing w:before="0" w:after="0"/>
      </w:pPr>
      <w:bookmarkStart w:id="0" w:name="table_0_1"/>
      <w:bookmarkEnd w:id="0"/>
      <w:r>
        <w:rPr>
          <w:rFonts w:ascii="標楷體" w:eastAsia="標楷體" w:hAnsi="標楷體"/>
          <w:b w:val="0"/>
          <w:color w:val="C30D24"/>
          <w:sz w:val="48"/>
          <w:szCs w:val="48"/>
        </w:rPr>
        <w:t>南澳鄉公所111年第</w:t>
      </w:r>
      <w:r w:rsidR="00FC35FA">
        <w:rPr>
          <w:rFonts w:ascii="標楷體" w:eastAsia="標楷體" w:hAnsi="標楷體"/>
          <w:b w:val="0"/>
          <w:color w:val="C30D24"/>
          <w:sz w:val="48"/>
          <w:szCs w:val="48"/>
        </w:rPr>
        <w:t>3</w:t>
      </w:r>
      <w:r>
        <w:rPr>
          <w:rFonts w:ascii="標楷體" w:eastAsia="標楷體" w:hAnsi="標楷體"/>
          <w:b w:val="0"/>
          <w:color w:val="C30D24"/>
          <w:sz w:val="48"/>
          <w:szCs w:val="48"/>
        </w:rPr>
        <w:t>梯次安心即時上工</w:t>
      </w:r>
      <w:r w:rsidR="00FC35FA">
        <w:rPr>
          <w:rFonts w:ascii="標楷體" w:eastAsia="標楷體" w:hAnsi="標楷體" w:hint="eastAsia"/>
          <w:b w:val="0"/>
          <w:color w:val="C30D24"/>
          <w:sz w:val="48"/>
          <w:szCs w:val="48"/>
        </w:rPr>
        <w:t>甄選結果</w:t>
      </w:r>
      <w:r>
        <w:rPr>
          <w:rFonts w:ascii="標楷體" w:eastAsia="標楷體" w:hAnsi="標楷體"/>
          <w:b w:val="0"/>
          <w:color w:val="C30D24"/>
          <w:sz w:val="48"/>
          <w:szCs w:val="48"/>
        </w:rPr>
        <w:t>公告</w:t>
      </w:r>
    </w:p>
    <w:p w14:paraId="13ECE687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0254909B" w14:textId="77777777" w:rsidR="00A74F3B" w:rsidRDefault="00000000">
      <w:pPr>
        <w:pStyle w:val="a4"/>
        <w:widowControl/>
        <w:spacing w:after="0" w:line="384" w:lineRule="auto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 xml:space="preserve">   </w:t>
      </w:r>
    </w:p>
    <w:p w14:paraId="53850BC1" w14:textId="3220BAC3" w:rsidR="00FC35FA" w:rsidRDefault="00000000" w:rsidP="00FC35FA">
      <w:pPr>
        <w:pStyle w:val="a4"/>
        <w:widowControl/>
        <w:numPr>
          <w:ilvl w:val="0"/>
          <w:numId w:val="1"/>
        </w:numPr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本次錄取安心即時上工（身障人士）預計</w:t>
      </w:r>
      <w:r w:rsidR="00FC35FA">
        <w:rPr>
          <w:rFonts w:ascii="標楷體" w:eastAsia="標楷體" w:hAnsi="標楷體"/>
          <w:color w:val="3F3F3F"/>
          <w:sz w:val="32"/>
          <w:szCs w:val="32"/>
          <w:highlight w:val="white"/>
        </w:rPr>
        <w:t>19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名，實錄取</w:t>
      </w:r>
      <w:r w:rsidR="00FC35FA">
        <w:rPr>
          <w:rFonts w:ascii="標楷體" w:eastAsia="標楷體" w:hAnsi="標楷體"/>
          <w:color w:val="3F3F3F"/>
          <w:sz w:val="32"/>
          <w:szCs w:val="32"/>
          <w:highlight w:val="white"/>
        </w:rPr>
        <w:t>20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 xml:space="preserve"> </w:t>
      </w:r>
    </w:p>
    <w:p w14:paraId="7C0A5CFF" w14:textId="6D1FF031" w:rsidR="00A74F3B" w:rsidRDefault="00000000" w:rsidP="00FC35FA">
      <w:pPr>
        <w:pStyle w:val="a4"/>
        <w:widowControl/>
        <w:spacing w:after="0" w:line="384" w:lineRule="auto"/>
        <w:ind w:firstLineChars="200" w:firstLine="640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 xml:space="preserve"> 名，一般身份預計錄取</w:t>
      </w:r>
      <w:r w:rsidR="00FC35FA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7</w:t>
      </w:r>
      <w:r w:rsidR="00FC35FA">
        <w:rPr>
          <w:rFonts w:ascii="標楷體" w:eastAsia="標楷體" w:hAnsi="標楷體"/>
          <w:color w:val="3F3F3F"/>
          <w:sz w:val="32"/>
          <w:szCs w:val="32"/>
          <w:highlight w:val="white"/>
        </w:rPr>
        <w:t>7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名，實錄取</w:t>
      </w:r>
      <w:r w:rsidR="00FC35FA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7</w:t>
      </w:r>
      <w:r w:rsidR="00FC35FA">
        <w:rPr>
          <w:rFonts w:ascii="標楷體" w:eastAsia="標楷體" w:hAnsi="標楷體"/>
          <w:color w:val="3F3F3F"/>
          <w:sz w:val="32"/>
          <w:szCs w:val="32"/>
          <w:highlight w:val="white"/>
        </w:rPr>
        <w:t>6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名，共計錄取</w:t>
      </w:r>
      <w:r w:rsidR="00FC35FA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9</w:t>
      </w:r>
      <w:r w:rsidR="00FC35FA">
        <w:rPr>
          <w:rFonts w:ascii="標楷體" w:eastAsia="標楷體" w:hAnsi="標楷體"/>
          <w:color w:val="3F3F3F"/>
          <w:sz w:val="32"/>
          <w:szCs w:val="32"/>
          <w:highlight w:val="white"/>
        </w:rPr>
        <w:t>6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名。</w:t>
      </w:r>
    </w:p>
    <w:p w14:paraId="349E9F8A" w14:textId="77777777" w:rsidR="00A74F3B" w:rsidRDefault="00000000">
      <w:pPr>
        <w:pStyle w:val="a4"/>
        <w:widowControl/>
        <w:spacing w:after="0" w:line="384" w:lineRule="auto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二、錄取名單如下：</w:t>
      </w:r>
    </w:p>
    <w:p w14:paraId="445B2FFF" w14:textId="451B4A45" w:rsidR="00A74F3B" w:rsidRDefault="00000000">
      <w:pPr>
        <w:widowControl/>
        <w:spacing w:line="384" w:lineRule="auto"/>
        <w:ind w:firstLine="560"/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南澳鄉公所111年安心即時上工第</w:t>
      </w:r>
      <w:r w:rsidR="00FC35FA">
        <w:rPr>
          <w:rFonts w:ascii="標楷體" w:eastAsia="標楷體" w:hAnsi="標楷體"/>
          <w:color w:val="000000"/>
          <w:sz w:val="28"/>
          <w:szCs w:val="32"/>
          <w:highlight w:val="white"/>
        </w:rPr>
        <w:t>3</w:t>
      </w: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梯次徵選結果公告</w:t>
      </w:r>
    </w:p>
    <w:p w14:paraId="68277B30" w14:textId="22375E50" w:rsidR="007A1B9C" w:rsidRDefault="00000000" w:rsidP="00D558AC">
      <w:pPr>
        <w:widowControl/>
        <w:spacing w:line="384" w:lineRule="auto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東岳：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祥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雷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美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梅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古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 w:rsidRPr="00D558AC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玉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錚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謝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麒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王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    </w:t>
      </w:r>
    </w:p>
    <w:p w14:paraId="36B877E1" w14:textId="1547140C" w:rsidR="00D558AC" w:rsidRPr="00D558AC" w:rsidRDefault="007A1B9C" w:rsidP="00D558AC">
      <w:pPr>
        <w:widowControl/>
        <w:spacing w:line="384" w:lineRule="auto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         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花，孫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玲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文。 (共</w:t>
      </w:r>
      <w:r w:rsidR="0034754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9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7D7C5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060D3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0</w:t>
      </w:r>
      <w:r w:rsidR="007D7C5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5272718B" w14:textId="5AD46EA6" w:rsidR="00A74F3B" w:rsidRDefault="00D558AC" w:rsidP="00D558AC">
      <w:pPr>
        <w:widowControl/>
        <w:spacing w:line="384" w:lineRule="auto"/>
      </w:pPr>
      <w:r>
        <w:rPr>
          <w:rFonts w:hint="eastAsia"/>
        </w:rPr>
        <w:t xml:space="preserve"> </w:t>
      </w:r>
    </w:p>
    <w:p w14:paraId="0B7AB605" w14:textId="77777777" w:rsidR="00A74F3B" w:rsidRDefault="00A74F3B">
      <w:pPr>
        <w:widowControl/>
        <w:spacing w:line="384" w:lineRule="auto"/>
        <w:ind w:firstLine="1200"/>
      </w:pPr>
    </w:p>
    <w:p w14:paraId="2B8AA10F" w14:textId="2DBEF631" w:rsidR="00273420" w:rsidRDefault="00DA51D9" w:rsidP="00273420">
      <w:pPr>
        <w:pStyle w:val="a4"/>
        <w:widowControl/>
        <w:spacing w:after="0" w:line="384" w:lineRule="auto"/>
        <w:ind w:leftChars="100" w:left="520" w:hangingChars="100" w:hanging="28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 w:hint="eastAsia"/>
          <w:color w:val="000000"/>
          <w:sz w:val="28"/>
          <w:szCs w:val="32"/>
          <w:highlight w:val="whit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南澳：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545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鈴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A5E91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姜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A5E91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君、</w:t>
      </w:r>
      <w:r w:rsidR="00382ED4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花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明</w:t>
      </w:r>
      <w:r w:rsidR="0002214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鄭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寶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曾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芳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祥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方</w:t>
      </w:r>
      <w:r w:rsidR="0027342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   </w:t>
      </w:r>
    </w:p>
    <w:p w14:paraId="1A34C56F" w14:textId="6F76EAA7" w:rsidR="00382ED4" w:rsidRPr="00382ED4" w:rsidRDefault="00273420" w:rsidP="00273420">
      <w:pPr>
        <w:pStyle w:val="a4"/>
        <w:widowControl/>
        <w:spacing w:after="0" w:line="384" w:lineRule="auto"/>
        <w:ind w:leftChars="100" w:left="520" w:hangingChars="100" w:hanging="28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       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珠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雷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輝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王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民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榛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鍾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玲。 (共</w:t>
      </w:r>
      <w:r w:rsidR="0002214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1</w:t>
      </w:r>
      <w:r w:rsidR="0034754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2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DA5E91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2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1232D133" w14:textId="77777777" w:rsidR="00A74F3B" w:rsidRPr="00382ED4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3A5E750" w14:textId="7224C246" w:rsidR="00A74F3B" w:rsidRDefault="00000000" w:rsidP="00382ED4">
      <w:pPr>
        <w:pStyle w:val="a4"/>
        <w:widowControl/>
        <w:spacing w:after="0"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碧候：</w:t>
      </w:r>
      <w:bookmarkStart w:id="1" w:name="_Hlk109723318"/>
      <w:r w:rsidR="00382ED4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王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輝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羅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利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廖游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嬌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仁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宗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勝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蘇豊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胡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貞</w:t>
      </w:r>
      <w:r w:rsid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尼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梁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香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育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呂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雄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廖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英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王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清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榮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葛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明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曾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妹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發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生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bookmarkStart w:id="2" w:name="_Hlk109723334"/>
      <w:bookmarkEnd w:id="1"/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周黃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妹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周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忠</w:t>
      </w:r>
      <w:r w:rsidR="007F2CDE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49050D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朱○玲</w:t>
      </w:r>
      <w:r w:rsid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(共</w:t>
      </w:r>
      <w:r w:rsidR="00BD699F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2</w:t>
      </w:r>
      <w:r w:rsidR="0049050D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4</w:t>
      </w:r>
      <w:r w:rsid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02214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9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bookmarkEnd w:id="2"/>
    <w:p w14:paraId="4F3D6C59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2726A27" w14:textId="0F3EA7FB" w:rsidR="00A74F3B" w:rsidRDefault="00000000">
      <w:pPr>
        <w:pStyle w:val="a4"/>
        <w:widowControl/>
        <w:spacing w:after="0"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金岳：</w:t>
      </w:r>
      <w:bookmarkStart w:id="3" w:name="_Hlk109723348"/>
      <w:r w:rsidR="00DE5E8C" w:rsidRPr="00DE5E8C">
        <w:rPr>
          <w:rFonts w:ascii="標楷體" w:eastAsia="標楷體" w:hAnsi="標楷體" w:cs="新細明體" w:hint="eastAsia"/>
          <w:sz w:val="28"/>
          <w:szCs w:val="28"/>
          <w:lang w:bidi="ar-SA"/>
        </w:rPr>
        <w:t>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sz w:val="28"/>
          <w:szCs w:val="28"/>
          <w:lang w:bidi="ar-SA"/>
        </w:rPr>
        <w:t>惠</w:t>
      </w:r>
      <w:r>
        <w:rPr>
          <w:rFonts w:ascii="標楷體" w:eastAsia="標楷體" w:hAnsi="標楷體" w:cs="新細明體"/>
          <w:sz w:val="28"/>
          <w:szCs w:val="28"/>
          <w:lang w:bidi="ar-SA"/>
        </w:rPr>
        <w:t>、</w:t>
      </w:r>
      <w:r w:rsidR="000413FC">
        <w:rPr>
          <w:rFonts w:ascii="標楷體" w:eastAsia="標楷體" w:hAnsi="標楷體" w:cs="新細明體" w:hint="eastAsia"/>
          <w:sz w:val="28"/>
          <w:szCs w:val="28"/>
          <w:lang w:bidi="ar-SA"/>
        </w:rPr>
        <w:t>官○桃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義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傑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富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方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英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卓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順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卓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英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卓謝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玉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盧郭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嬌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春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發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張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仁</w:t>
      </w:r>
      <w:r w:rsidR="0049050D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、盧○文、柔依.○尚</w:t>
      </w:r>
      <w:r w:rsidR="00CE4E3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CE4E37" w:rsidRPr="00CE4E37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葉○財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(共</w:t>
      </w:r>
      <w:r w:rsidR="00EC57F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1</w:t>
      </w:r>
      <w:r w:rsidR="004E186E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6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CE4E37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4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  <w:bookmarkEnd w:id="3"/>
    </w:p>
    <w:p w14:paraId="7A5F0925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6490C196" w14:textId="0CD7F8D5" w:rsidR="00A74F3B" w:rsidRDefault="00000000" w:rsidP="008C7EA0">
      <w:pPr>
        <w:widowControl/>
        <w:spacing w:line="384" w:lineRule="auto"/>
        <w:ind w:left="1400" w:hangingChars="5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lastRenderedPageBreak/>
        <w:t xml:space="preserve">    武塔：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許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良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谷白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媚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豐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廖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貴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周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香、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雷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珠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功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楊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輝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。 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(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共</w:t>
      </w:r>
      <w:r w:rsidR="0002214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8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，身障2人)</w:t>
      </w:r>
    </w:p>
    <w:p w14:paraId="2DA7CB9F" w14:textId="77777777" w:rsidR="008C7EA0" w:rsidRDefault="008C7EA0" w:rsidP="008C7EA0">
      <w:pPr>
        <w:widowControl/>
        <w:spacing w:line="384" w:lineRule="auto"/>
        <w:ind w:left="1400" w:hangingChars="500" w:hanging="1400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D9081BF" w14:textId="52574BF8" w:rsidR="00A74F3B" w:rsidRDefault="00000000" w:rsidP="00D43967">
      <w:pPr>
        <w:widowControl/>
        <w:spacing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金洋：</w:t>
      </w:r>
      <w:r w:rsidR="00F96A8D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葉○瑛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富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藍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櫻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廣劉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秋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廣劉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英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王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義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田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曜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黃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珠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蔡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浪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田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梅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廣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珍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。 </w:t>
      </w:r>
      <w:r w:rsidR="00D43967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(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共</w:t>
      </w:r>
      <w:r w:rsidR="00F734AD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1</w:t>
      </w:r>
      <w:r w:rsidR="00FB1A22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1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FB1A22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2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339BEF77" w14:textId="77777777" w:rsidR="00D43967" w:rsidRDefault="00D43967" w:rsidP="00D43967">
      <w:pPr>
        <w:widowControl/>
        <w:spacing w:line="384" w:lineRule="auto"/>
        <w:ind w:left="1400" w:hanging="1400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54D1161B" w14:textId="08943827" w:rsidR="00A74F3B" w:rsidRDefault="00000000" w:rsidP="00F734AD">
      <w:pPr>
        <w:widowControl/>
        <w:spacing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澳花：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曹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娥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花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彭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枝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雷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香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萍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君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彭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祥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倩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黃石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蘭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9E3A2B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祖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黎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婷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汪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花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石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凡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游賴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鳳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曾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香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高</w:t>
      </w:r>
      <w:r w:rsidR="007617BA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穎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。 (共</w:t>
      </w:r>
      <w:r w:rsidR="000F56A9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1</w:t>
      </w:r>
      <w:r w:rsidR="003A53B3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6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CE4E37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1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7449FFBE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1D7D66F3" w14:textId="6EE3399D" w:rsidR="0049050D" w:rsidRDefault="00000000" w:rsidP="0049050D">
      <w:pPr>
        <w:pStyle w:val="a4"/>
        <w:widowControl/>
        <w:numPr>
          <w:ilvl w:val="0"/>
          <w:numId w:val="1"/>
        </w:numPr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請錄取人員於</w:t>
      </w:r>
      <w:r w:rsidR="0049050D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1</w:t>
      </w:r>
      <w:r w:rsidR="0049050D">
        <w:rPr>
          <w:rFonts w:ascii="標楷體" w:eastAsia="標楷體" w:hAnsi="標楷體"/>
          <w:color w:val="3F3F3F"/>
          <w:sz w:val="32"/>
          <w:szCs w:val="32"/>
          <w:highlight w:val="white"/>
        </w:rPr>
        <w:t>11</w:t>
      </w:r>
      <w:r w:rsidR="0049050D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年8月1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日早上8點攜帶印章、存褶及相關資</w:t>
      </w:r>
    </w:p>
    <w:p w14:paraId="50E8F548" w14:textId="03934C78" w:rsidR="00A74F3B" w:rsidRDefault="00000000" w:rsidP="00130B9F">
      <w:pPr>
        <w:pStyle w:val="a4"/>
        <w:widowControl/>
        <w:spacing w:after="0" w:line="384" w:lineRule="auto"/>
        <w:ind w:left="640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料至村辦公處找村長辦理報到，並於</w:t>
      </w:r>
      <w:r w:rsidR="00130B9F">
        <w:rPr>
          <w:rFonts w:ascii="標楷體" w:eastAsia="標楷體" w:hAnsi="標楷體" w:hint="eastAsia"/>
          <w:color w:val="3F3F3F"/>
          <w:sz w:val="32"/>
          <w:szCs w:val="32"/>
          <w:highlight w:val="yellow"/>
        </w:rPr>
        <w:t>是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日上午正式上工。</w:t>
      </w:r>
    </w:p>
    <w:p w14:paraId="3ADDEFCE" w14:textId="4AD31E87" w:rsidR="00A74F3B" w:rsidRPr="003D56B5" w:rsidRDefault="00A74F3B" w:rsidP="003D56B5">
      <w:pPr>
        <w:pStyle w:val="a4"/>
        <w:widowControl/>
        <w:spacing w:after="0"/>
        <w:rPr>
          <w:color w:val="3F3F3F"/>
        </w:rPr>
      </w:pPr>
    </w:p>
    <w:sectPr w:rsidR="00A74F3B" w:rsidRPr="003D56B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2F60"/>
    <w:multiLevelType w:val="hybridMultilevel"/>
    <w:tmpl w:val="DF185460"/>
    <w:lvl w:ilvl="0" w:tplc="30CEB20A">
      <w:start w:val="1"/>
      <w:numFmt w:val="taiwaneseCountingThousand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437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3B"/>
    <w:rsid w:val="00022140"/>
    <w:rsid w:val="000413FC"/>
    <w:rsid w:val="00060D34"/>
    <w:rsid w:val="000F56A9"/>
    <w:rsid w:val="00130B9F"/>
    <w:rsid w:val="00233910"/>
    <w:rsid w:val="00264D0F"/>
    <w:rsid w:val="00273420"/>
    <w:rsid w:val="00347547"/>
    <w:rsid w:val="00382ED4"/>
    <w:rsid w:val="003A53B3"/>
    <w:rsid w:val="003D56B5"/>
    <w:rsid w:val="00437FD7"/>
    <w:rsid w:val="004504C5"/>
    <w:rsid w:val="0049050D"/>
    <w:rsid w:val="004D296C"/>
    <w:rsid w:val="004E186E"/>
    <w:rsid w:val="006D5E12"/>
    <w:rsid w:val="007617BA"/>
    <w:rsid w:val="007A1B9C"/>
    <w:rsid w:val="007D008F"/>
    <w:rsid w:val="007D7C57"/>
    <w:rsid w:val="007F2CDE"/>
    <w:rsid w:val="00810B39"/>
    <w:rsid w:val="00894545"/>
    <w:rsid w:val="008C7EA0"/>
    <w:rsid w:val="0093278F"/>
    <w:rsid w:val="0097672C"/>
    <w:rsid w:val="009E3A2B"/>
    <w:rsid w:val="00A74F3B"/>
    <w:rsid w:val="00BD699F"/>
    <w:rsid w:val="00CB2C0A"/>
    <w:rsid w:val="00CE4E37"/>
    <w:rsid w:val="00CF51DD"/>
    <w:rsid w:val="00D43967"/>
    <w:rsid w:val="00D558AC"/>
    <w:rsid w:val="00DA51D9"/>
    <w:rsid w:val="00DA5E91"/>
    <w:rsid w:val="00DE5E8C"/>
    <w:rsid w:val="00EA5455"/>
    <w:rsid w:val="00EA65EA"/>
    <w:rsid w:val="00EC57F4"/>
    <w:rsid w:val="00F734AD"/>
    <w:rsid w:val="00F96A8D"/>
    <w:rsid w:val="00FB1A22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A518"/>
  <w15:docId w15:val="{5F35AD57-0A45-4ABA-BC9E-0CDB08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F5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標題 31"/>
    <w:basedOn w:val="a3"/>
    <w:next w:val="a4"/>
    <w:qFormat/>
    <w:rsid w:val="00C22F51"/>
    <w:pPr>
      <w:spacing w:before="140"/>
      <w:outlineLvl w:val="2"/>
    </w:pPr>
    <w:rPr>
      <w:rFonts w:ascii="Liberation Serif" w:eastAsia="新細明體" w:hAnsi="Liberation Serif"/>
      <w:b/>
      <w:bCs/>
    </w:rPr>
  </w:style>
  <w:style w:type="character" w:customStyle="1" w:styleId="a5">
    <w:name w:val="編號字元"/>
    <w:qFormat/>
    <w:rsid w:val="00C22F51"/>
  </w:style>
  <w:style w:type="character" w:customStyle="1" w:styleId="a6">
    <w:name w:val="頁首 字元"/>
    <w:basedOn w:val="a0"/>
    <w:uiPriority w:val="99"/>
    <w:semiHidden/>
    <w:qFormat/>
    <w:rsid w:val="00627287"/>
    <w:rPr>
      <w:rFonts w:cs="Mangal"/>
      <w:szCs w:val="18"/>
    </w:rPr>
  </w:style>
  <w:style w:type="character" w:customStyle="1" w:styleId="a7">
    <w:name w:val="頁尾 字元"/>
    <w:basedOn w:val="a0"/>
    <w:uiPriority w:val="99"/>
    <w:semiHidden/>
    <w:qFormat/>
    <w:rsid w:val="00627287"/>
    <w:rPr>
      <w:rFonts w:cs="Mangal"/>
      <w:szCs w:val="18"/>
    </w:rPr>
  </w:style>
  <w:style w:type="paragraph" w:styleId="a3">
    <w:name w:val="Title"/>
    <w:basedOn w:val="a"/>
    <w:next w:val="a4"/>
    <w:qFormat/>
    <w:rsid w:val="00C22F51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rsid w:val="00C22F51"/>
    <w:pPr>
      <w:spacing w:after="140" w:line="276" w:lineRule="auto"/>
    </w:pPr>
  </w:style>
  <w:style w:type="paragraph" w:styleId="a8">
    <w:name w:val="List"/>
    <w:basedOn w:val="a4"/>
    <w:rsid w:val="00C22F51"/>
  </w:style>
  <w:style w:type="paragraph" w:customStyle="1" w:styleId="1">
    <w:name w:val="標號1"/>
    <w:basedOn w:val="a"/>
    <w:qFormat/>
    <w:rsid w:val="00C22F51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rsid w:val="00C22F51"/>
    <w:pPr>
      <w:suppressLineNumbers/>
    </w:pPr>
  </w:style>
  <w:style w:type="paragraph" w:customStyle="1" w:styleId="aa">
    <w:name w:val="已先格式設定文字"/>
    <w:basedOn w:val="a"/>
    <w:qFormat/>
    <w:rsid w:val="00C22F51"/>
    <w:rPr>
      <w:rFonts w:ascii="Liberation Mono" w:eastAsia="細明體" w:hAnsi="Liberation Mono" w:cs="Liberation Mono"/>
      <w:sz w:val="20"/>
      <w:szCs w:val="20"/>
    </w:rPr>
  </w:style>
  <w:style w:type="paragraph" w:customStyle="1" w:styleId="ab">
    <w:name w:val="清單標題"/>
    <w:basedOn w:val="a"/>
    <w:next w:val="ac"/>
    <w:qFormat/>
    <w:rsid w:val="00C22F51"/>
  </w:style>
  <w:style w:type="paragraph" w:customStyle="1" w:styleId="ac">
    <w:name w:val="清單內容"/>
    <w:basedOn w:val="a"/>
    <w:qFormat/>
    <w:rsid w:val="00C22F51"/>
    <w:pPr>
      <w:ind w:left="567"/>
    </w:pPr>
  </w:style>
  <w:style w:type="paragraph" w:customStyle="1" w:styleId="ad">
    <w:name w:val="表格內容"/>
    <w:basedOn w:val="a"/>
    <w:qFormat/>
    <w:rsid w:val="00C22F51"/>
    <w:pPr>
      <w:suppressLineNumbers/>
    </w:pPr>
  </w:style>
  <w:style w:type="paragraph" w:customStyle="1" w:styleId="ae">
    <w:name w:val="表格標題"/>
    <w:basedOn w:val="ad"/>
    <w:qFormat/>
    <w:rsid w:val="00C22F51"/>
    <w:pPr>
      <w:jc w:val="center"/>
    </w:pPr>
    <w:rPr>
      <w:b/>
      <w:bCs/>
    </w:rPr>
  </w:style>
  <w:style w:type="paragraph" w:styleId="af">
    <w:name w:val="header"/>
    <w:basedOn w:val="a"/>
    <w:uiPriority w:val="99"/>
    <w:semiHidden/>
    <w:unhideWhenUsed/>
    <w:rsid w:val="0062728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f0">
    <w:name w:val="footer"/>
    <w:basedOn w:val="a"/>
    <w:uiPriority w:val="99"/>
    <w:semiHidden/>
    <w:unhideWhenUsed/>
    <w:rsid w:val="0062728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638</Characters>
  <Application>Microsoft Office Word</Application>
  <DocSecurity>0</DocSecurity>
  <Lines>5</Lines>
  <Paragraphs>1</Paragraphs>
  <ScaleCrop>false</ScaleCrop>
  <Company>C.M.T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財科 南</dc:creator>
  <dc:description/>
  <cp:lastModifiedBy>淑如 陳</cp:lastModifiedBy>
  <cp:revision>13</cp:revision>
  <cp:lastPrinted>2022-07-29T03:34:00Z</cp:lastPrinted>
  <dcterms:created xsi:type="dcterms:W3CDTF">2022-07-28T02:08:00Z</dcterms:created>
  <dcterms:modified xsi:type="dcterms:W3CDTF">2022-08-01T06:09:00Z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